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D" w:rsidRDefault="00A57359">
      <w:pPr>
        <w:spacing w:before="72"/>
        <w:ind w:right="149"/>
        <w:jc w:val="right"/>
      </w:pPr>
      <w:r>
        <w:rPr>
          <w:spacing w:val="-2"/>
        </w:rPr>
        <w:t>R</w:t>
      </w:r>
      <w:r w:rsidR="00857709">
        <w:rPr>
          <w:spacing w:val="-2"/>
        </w:rPr>
        <w:t>7</w:t>
      </w:r>
      <w:r>
        <w:rPr>
          <w:spacing w:val="-2"/>
        </w:rPr>
        <w:t>.</w:t>
      </w:r>
      <w:r w:rsidR="009A400F">
        <w:rPr>
          <w:rFonts w:hint="eastAsia"/>
          <w:spacing w:val="-2"/>
        </w:rPr>
        <w:t>7</w:t>
      </w:r>
      <w:r w:rsidR="000B5ECB">
        <w:rPr>
          <w:rFonts w:hint="eastAsia"/>
          <w:spacing w:val="-2"/>
        </w:rPr>
        <w:t>.</w:t>
      </w:r>
      <w:r w:rsidR="009A400F">
        <w:rPr>
          <w:spacing w:val="-2"/>
        </w:rPr>
        <w:t>1</w:t>
      </w:r>
    </w:p>
    <w:p w:rsidR="00E0242D" w:rsidRDefault="00E0242D">
      <w:pPr>
        <w:pStyle w:val="a3"/>
        <w:spacing w:before="4"/>
        <w:rPr>
          <w:sz w:val="15"/>
        </w:rPr>
      </w:pPr>
    </w:p>
    <w:p w:rsidR="00C06A41" w:rsidRPr="00C06A41" w:rsidRDefault="00A57359" w:rsidP="00C06A41">
      <w:pPr>
        <w:pStyle w:val="a5"/>
        <w:rPr>
          <w:color w:val="000000" w:themeColor="text1"/>
        </w:rPr>
      </w:pPr>
      <w:r>
        <w:rPr>
          <w:spacing w:val="-1"/>
        </w:rPr>
        <w:t>「建設現場の遠隔臨場に関する試行工事</w:t>
      </w:r>
      <w:r w:rsidR="00F562A6">
        <w:rPr>
          <w:rFonts w:hint="eastAsia"/>
          <w:spacing w:val="-1"/>
        </w:rPr>
        <w:t>（営繕工事）</w:t>
      </w:r>
      <w:r>
        <w:rPr>
          <w:spacing w:val="-1"/>
        </w:rPr>
        <w:t>」特記仕様書</w:t>
      </w:r>
      <w:r w:rsidR="00C06A41" w:rsidRPr="00C06A41">
        <w:rPr>
          <w:rFonts w:hint="eastAsia"/>
          <w:color w:val="000000" w:themeColor="text1"/>
          <w:spacing w:val="-1"/>
        </w:rPr>
        <w:t>（受注者希望型）</w:t>
      </w:r>
    </w:p>
    <w:p w:rsidR="00E0242D" w:rsidRDefault="00E0242D">
      <w:pPr>
        <w:pStyle w:val="a3"/>
        <w:spacing w:before="8"/>
        <w:rPr>
          <w:b/>
          <w:sz w:val="18"/>
        </w:rPr>
      </w:pPr>
    </w:p>
    <w:p w:rsidR="00E0242D" w:rsidRDefault="00A57359">
      <w:pPr>
        <w:pStyle w:val="a3"/>
        <w:spacing w:line="287" w:lineRule="exact"/>
        <w:ind w:left="178"/>
      </w:pPr>
      <w:r>
        <w:rPr>
          <w:spacing w:val="-18"/>
        </w:rPr>
        <w:t>１．目的</w:t>
      </w:r>
    </w:p>
    <w:p w:rsidR="00E0242D" w:rsidRDefault="00A57359" w:rsidP="003D5982">
      <w:pPr>
        <w:pStyle w:val="a3"/>
        <w:spacing w:before="13" w:line="206" w:lineRule="auto"/>
        <w:ind w:left="608" w:right="-35" w:firstLine="240"/>
      </w:pPr>
      <w:r>
        <w:rPr>
          <w:spacing w:val="-2"/>
        </w:rPr>
        <w:t>本工事は、「建設現場の遠隔臨場に関する試行工事（以下「試行工事」という。）」の対象工事である。</w:t>
      </w:r>
    </w:p>
    <w:p w:rsidR="00E0242D" w:rsidRDefault="00A57359" w:rsidP="003D5982">
      <w:pPr>
        <w:pStyle w:val="a3"/>
        <w:spacing w:line="206" w:lineRule="auto"/>
        <w:ind w:left="608" w:right="-35"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E0242D" w:rsidRDefault="00E0242D">
      <w:pPr>
        <w:pStyle w:val="a3"/>
        <w:spacing w:before="5"/>
        <w:rPr>
          <w:sz w:val="18"/>
        </w:rPr>
      </w:pPr>
    </w:p>
    <w:p w:rsidR="00E0242D" w:rsidRDefault="00A57359">
      <w:pPr>
        <w:pStyle w:val="a3"/>
        <w:spacing w:before="69" w:line="304" w:lineRule="exact"/>
        <w:ind w:left="178"/>
      </w:pPr>
      <w:r>
        <w:rPr>
          <w:spacing w:val="-10"/>
        </w:rPr>
        <w:t>２．試行の要領</w:t>
      </w:r>
    </w:p>
    <w:p w:rsidR="00E0242D" w:rsidRDefault="00A57359" w:rsidP="00F562A6">
      <w:pPr>
        <w:pStyle w:val="a3"/>
        <w:spacing w:line="282" w:lineRule="exact"/>
        <w:ind w:leftChars="300" w:left="660" w:firstLineChars="100" w:firstLine="237"/>
      </w:pPr>
      <w:r>
        <w:rPr>
          <w:spacing w:val="-3"/>
        </w:rPr>
        <w:t>本試行工事の実施は、『神奈川県</w:t>
      </w:r>
      <w:r w:rsidR="00D00308">
        <w:rPr>
          <w:rFonts w:hint="eastAsia"/>
          <w:spacing w:val="-3"/>
        </w:rPr>
        <w:t>企業庁</w:t>
      </w:r>
      <w:r>
        <w:rPr>
          <w:spacing w:val="-3"/>
        </w:rPr>
        <w:t>建設現場の遠隔臨場に関する試行要領</w:t>
      </w:r>
      <w:r w:rsidR="00F562A6">
        <w:rPr>
          <w:rFonts w:hint="eastAsia"/>
          <w:spacing w:val="-3"/>
        </w:rPr>
        <w:t>（営繕工事編）</w:t>
      </w:r>
      <w:r>
        <w:rPr>
          <w:spacing w:val="-2"/>
        </w:rPr>
        <w:t>（案）【令和</w:t>
      </w:r>
      <w:r w:rsidR="00857709">
        <w:rPr>
          <w:rFonts w:hint="eastAsia"/>
          <w:spacing w:val="-2"/>
        </w:rPr>
        <w:t>７</w:t>
      </w:r>
      <w:r>
        <w:rPr>
          <w:spacing w:val="-2"/>
        </w:rPr>
        <w:t>年</w:t>
      </w:r>
      <w:r w:rsidR="009A400F">
        <w:rPr>
          <w:rFonts w:hint="eastAsia"/>
          <w:spacing w:val="-2"/>
        </w:rPr>
        <w:t>７</w:t>
      </w:r>
      <w:r>
        <w:rPr>
          <w:spacing w:val="-2"/>
        </w:rPr>
        <w:t>月】（以下「試行要領」という）</w:t>
      </w:r>
      <w:r>
        <w:rPr>
          <w:spacing w:val="-3"/>
        </w:rPr>
        <w:t>』に基づいて実施する。</w:t>
      </w:r>
    </w:p>
    <w:p w:rsidR="00E0242D" w:rsidRDefault="00E0242D">
      <w:pPr>
        <w:pStyle w:val="a3"/>
        <w:spacing w:before="12"/>
        <w:rPr>
          <w:sz w:val="16"/>
        </w:rPr>
      </w:pPr>
    </w:p>
    <w:p w:rsidR="00E0242D" w:rsidRDefault="00A57359">
      <w:pPr>
        <w:pStyle w:val="a3"/>
        <w:spacing w:before="69" w:line="304" w:lineRule="exact"/>
        <w:ind w:left="178"/>
      </w:pPr>
      <w:r>
        <w:rPr>
          <w:spacing w:val="-9"/>
        </w:rPr>
        <w:t>３．試行実施の選択</w:t>
      </w:r>
    </w:p>
    <w:p w:rsidR="0081474C" w:rsidRDefault="00A57359" w:rsidP="003D5982">
      <w:pPr>
        <w:pStyle w:val="a3"/>
        <w:spacing w:before="30" w:line="206" w:lineRule="auto"/>
        <w:ind w:left="608" w:right="-35" w:firstLine="240"/>
        <w:jc w:val="both"/>
        <w:rPr>
          <w:spacing w:val="-2"/>
        </w:rPr>
      </w:pPr>
      <w:r>
        <w:rPr>
          <w:spacing w:val="-2"/>
        </w:rPr>
        <w:t>本試行工事は、受注者希望型とする。</w:t>
      </w:r>
    </w:p>
    <w:p w:rsidR="00E0242D" w:rsidRDefault="00A57359" w:rsidP="003D5982">
      <w:pPr>
        <w:pStyle w:val="a3"/>
        <w:spacing w:before="30" w:line="206" w:lineRule="auto"/>
        <w:ind w:left="608" w:right="-35" w:firstLine="240"/>
        <w:jc w:val="both"/>
      </w:pPr>
      <w:r>
        <w:rPr>
          <w:spacing w:val="-2"/>
        </w:rPr>
        <w:t>受注者は、本試行工事における遠隔臨場の実施の可否を検討し、施工計画書に別紙「試行工事対応届出書」を添付すると共に、下記提出先あて、電子メールに添付して提出すること。</w:t>
      </w:r>
    </w:p>
    <w:p w:rsidR="00E0242D" w:rsidRDefault="00A57359" w:rsidP="003D5982">
      <w:pPr>
        <w:pStyle w:val="a3"/>
        <w:spacing w:line="273" w:lineRule="exact"/>
        <w:ind w:left="848" w:right="-35"/>
      </w:pPr>
      <w:r>
        <w:rPr>
          <w:spacing w:val="-3"/>
        </w:rPr>
        <w:t>また、実施する場合は、試行要領に基づく必要事項を施工計画書に記載すること。</w:t>
      </w:r>
    </w:p>
    <w:p w:rsidR="00E0242D" w:rsidRDefault="00E0242D">
      <w:pPr>
        <w:pStyle w:val="a3"/>
        <w:spacing w:before="8"/>
        <w:rPr>
          <w:sz w:val="26"/>
        </w:rPr>
      </w:pPr>
    </w:p>
    <w:p w:rsidR="00805ECD" w:rsidRDefault="00A57359">
      <w:pPr>
        <w:pStyle w:val="a3"/>
        <w:spacing w:before="100" w:line="208" w:lineRule="auto"/>
        <w:ind w:left="418" w:right="8045" w:hanging="240"/>
        <w:rPr>
          <w:spacing w:val="-2"/>
        </w:rPr>
      </w:pPr>
      <w:r>
        <w:rPr>
          <w:spacing w:val="-2"/>
        </w:rPr>
        <w:t>４．試行内容</w:t>
      </w:r>
    </w:p>
    <w:p w:rsidR="00E0242D" w:rsidRDefault="00500E8D" w:rsidP="00500E8D">
      <w:pPr>
        <w:pStyle w:val="a3"/>
        <w:spacing w:before="100" w:line="208" w:lineRule="auto"/>
        <w:ind w:right="7478" w:firstLineChars="100" w:firstLine="234"/>
      </w:pPr>
      <w:r>
        <w:rPr>
          <w:rFonts w:hint="eastAsia"/>
          <w:spacing w:val="-6"/>
        </w:rPr>
        <w:t xml:space="preserve">（１）　</w:t>
      </w:r>
      <w:r w:rsidR="00A57359">
        <w:rPr>
          <w:spacing w:val="-6"/>
        </w:rPr>
        <w:t>試行要領</w:t>
      </w:r>
    </w:p>
    <w:p w:rsidR="00E0242D" w:rsidRDefault="00A57359" w:rsidP="00500E8D">
      <w:pPr>
        <w:pStyle w:val="a3"/>
        <w:spacing w:line="272" w:lineRule="exact"/>
        <w:ind w:left="848" w:firstLineChars="100" w:firstLine="237"/>
        <w:rPr>
          <w:spacing w:val="-3"/>
        </w:rPr>
      </w:pPr>
      <w:r>
        <w:rPr>
          <w:spacing w:val="-3"/>
        </w:rPr>
        <w:t>試行要領は、以下のホームページから入手すること。</w:t>
      </w:r>
    </w:p>
    <w:p w:rsidR="00500E8D" w:rsidRDefault="006D04B4">
      <w:pPr>
        <w:pStyle w:val="a3"/>
        <w:spacing w:line="272"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91.1pt;margin-top:6.65pt;width:445.8pt;height:43.9pt;z-index:15729152;mso-position-horizontal-relative:page;v-text-anchor:middle" filled="f" strokeweight=".96pt">
            <v:textbox style="mso-next-textbox:#docshape1" inset="0,0,0,0">
              <w:txbxContent>
                <w:p w:rsidR="00E0242D" w:rsidRDefault="00A57359">
                  <w:pPr>
                    <w:pStyle w:val="a3"/>
                    <w:spacing w:line="258" w:lineRule="exact"/>
                    <w:ind w:left="31"/>
                  </w:pPr>
                  <w:r>
                    <w:rPr>
                      <w:spacing w:val="-4"/>
                    </w:rPr>
                    <w:t>≪入手先≫</w:t>
                  </w:r>
                </w:p>
                <w:p w:rsidR="00E0242D" w:rsidRPr="00970144" w:rsidRDefault="006D04B4" w:rsidP="00FE0BC8">
                  <w:pPr>
                    <w:adjustRightInd w:val="0"/>
                    <w:jc w:val="center"/>
                  </w:pPr>
                  <w:hyperlink r:id="rId7" w:history="1">
                    <w:r w:rsidR="00970144" w:rsidRPr="00970144">
                      <w:rPr>
                        <w:rStyle w:val="a8"/>
                        <w:rFonts w:ascii="Yu Gothic UI" w:eastAsia="Yu Gothic UI" w:hAnsiTheme="minorHAnsi" w:cs="Yu Gothic UI"/>
                        <w:b/>
                        <w:bCs/>
                        <w:sz w:val="24"/>
                        <w:szCs w:val="18"/>
                        <w:lang w:eastAsia="en-US"/>
                      </w:rPr>
                      <w:t>https</w:t>
                    </w:r>
                    <w:r w:rsidR="00970144" w:rsidRPr="00970144">
                      <w:rPr>
                        <w:rStyle w:val="a8"/>
                        <w:rFonts w:ascii="Yu Gothic UI" w:eastAsia="Yu Gothic UI" w:hAnsiTheme="minorHAnsi" w:cs="Yu Gothic UI"/>
                        <w:sz w:val="24"/>
                        <w:szCs w:val="18"/>
                        <w:lang w:eastAsia="en-US"/>
                      </w:rPr>
                      <w:t>://www.pref.kanagawa.jp/docs/wp5/gijutsukanri/aspsys/ki-aspsys.html</w:t>
                    </w:r>
                  </w:hyperlink>
                </w:p>
              </w:txbxContent>
            </v:textbox>
            <w10:wrap anchorx="page"/>
          </v:shape>
        </w:pict>
      </w:r>
    </w:p>
    <w:p w:rsidR="00500E8D" w:rsidRDefault="00500E8D">
      <w:pPr>
        <w:pStyle w:val="a3"/>
        <w:spacing w:line="272" w:lineRule="exact"/>
        <w:ind w:left="848"/>
      </w:pPr>
    </w:p>
    <w:p w:rsidR="00500E8D" w:rsidRDefault="00500E8D">
      <w:pPr>
        <w:pStyle w:val="a3"/>
        <w:spacing w:line="272" w:lineRule="exact"/>
        <w:ind w:left="848"/>
      </w:pPr>
    </w:p>
    <w:p w:rsidR="00500E8D" w:rsidRDefault="00500E8D">
      <w:pPr>
        <w:pStyle w:val="a3"/>
        <w:spacing w:line="272" w:lineRule="exact"/>
        <w:ind w:left="848"/>
      </w:pPr>
    </w:p>
    <w:p w:rsidR="00E0242D" w:rsidRDefault="00500E8D" w:rsidP="00500E8D">
      <w:pPr>
        <w:pStyle w:val="a3"/>
        <w:spacing w:before="69" w:line="286" w:lineRule="exact"/>
        <w:ind w:firstLineChars="100" w:firstLine="240"/>
      </w:pPr>
      <w:r>
        <w:rPr>
          <w:rFonts w:hint="eastAsia"/>
        </w:rPr>
        <w:t xml:space="preserve">（２）　</w:t>
      </w:r>
      <w:r w:rsidR="00A57359">
        <w:rPr>
          <w:spacing w:val="-1"/>
        </w:rPr>
        <w:t>機器の準備と接続試験</w:t>
      </w:r>
    </w:p>
    <w:p w:rsidR="00E0242D" w:rsidRDefault="00A57359" w:rsidP="00500E8D">
      <w:pPr>
        <w:pStyle w:val="a3"/>
        <w:spacing w:before="12" w:line="206" w:lineRule="auto"/>
        <w:ind w:leftChars="400" w:left="880" w:right="-35" w:firstLineChars="100" w:firstLine="238"/>
      </w:pPr>
      <w:r>
        <w:rPr>
          <w:spacing w:val="-2"/>
        </w:rPr>
        <w:t>受注者は、所定の性能を有する動画撮影用カメラ（ウェアラブルカメラ等）の機器を準備し、監督員と調整のうえ、接続試験を行う。</w:t>
      </w:r>
      <w:r w:rsidR="00F562A6">
        <w:rPr>
          <w:rFonts w:hint="eastAsia"/>
          <w:spacing w:val="-2"/>
        </w:rPr>
        <w:t>なお、分離発注の場合は、工事関係者への情報共有等の効率化を図るため、工事関係者間で協議の上、同一W</w:t>
      </w:r>
      <w:r w:rsidR="00F562A6">
        <w:rPr>
          <w:spacing w:val="-2"/>
        </w:rPr>
        <w:t>eb</w:t>
      </w:r>
      <w:r w:rsidR="00F562A6">
        <w:rPr>
          <w:rFonts w:hint="eastAsia"/>
          <w:spacing w:val="-2"/>
        </w:rPr>
        <w:t>会議システム等を選定するように努めてください。また、工事監理業務にて委託監督員が指定されている場合は、県監督員と協議の上、委託監督員についても利用登録をしてください。</w:t>
      </w:r>
    </w:p>
    <w:p w:rsidR="00E0242D" w:rsidRDefault="00500E8D" w:rsidP="00500E8D">
      <w:pPr>
        <w:pStyle w:val="a3"/>
        <w:spacing w:before="68" w:line="286" w:lineRule="exact"/>
        <w:ind w:firstLineChars="100" w:firstLine="240"/>
      </w:pPr>
      <w:r>
        <w:rPr>
          <w:rFonts w:hint="eastAsia"/>
        </w:rPr>
        <w:t xml:space="preserve">（３）　</w:t>
      </w:r>
      <w:r w:rsidR="00A57359">
        <w:rPr>
          <w:spacing w:val="-2"/>
        </w:rPr>
        <w:t>遠隔臨場の実施</w:t>
      </w:r>
    </w:p>
    <w:p w:rsidR="00E0242D" w:rsidRDefault="00A57359" w:rsidP="00500E8D">
      <w:pPr>
        <w:pStyle w:val="a3"/>
        <w:spacing w:line="286" w:lineRule="exact"/>
        <w:ind w:left="848" w:firstLineChars="100" w:firstLine="237"/>
      </w:pPr>
      <w:r>
        <w:rPr>
          <w:spacing w:val="-3"/>
        </w:rPr>
        <w:t>受注者及び発注者は、試行要領に基づき、遠隔臨場を実施する。</w:t>
      </w:r>
    </w:p>
    <w:p w:rsidR="00E0242D" w:rsidRDefault="00500E8D" w:rsidP="00500E8D">
      <w:pPr>
        <w:pStyle w:val="a3"/>
        <w:spacing w:before="69" w:line="286" w:lineRule="exact"/>
        <w:ind w:firstLineChars="100" w:firstLine="240"/>
        <w:jc w:val="both"/>
      </w:pPr>
      <w:r>
        <w:rPr>
          <w:rFonts w:hint="eastAsia"/>
        </w:rPr>
        <w:t xml:space="preserve">（４）　</w:t>
      </w:r>
      <w:r w:rsidR="00A57359">
        <w:rPr>
          <w:spacing w:val="-2"/>
        </w:rPr>
        <w:t>効果の検証</w:t>
      </w:r>
    </w:p>
    <w:p w:rsidR="00E0242D" w:rsidRDefault="00A57359" w:rsidP="00500E8D">
      <w:pPr>
        <w:pStyle w:val="a3"/>
        <w:spacing w:before="12" w:line="206" w:lineRule="auto"/>
        <w:ind w:leftChars="400" w:left="880" w:right="107" w:firstLineChars="100" w:firstLine="238"/>
        <w:jc w:val="both"/>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E0242D" w:rsidRDefault="008A7433" w:rsidP="008A7433">
      <w:pPr>
        <w:pStyle w:val="a3"/>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601769</wp:posOffset>
                </wp:positionH>
                <wp:positionV relativeFrom="paragraph">
                  <wp:posOffset>12277</wp:posOffset>
                </wp:positionV>
                <wp:extent cx="5548393" cy="650929"/>
                <wp:effectExtent l="0" t="0" r="14605" b="15875"/>
                <wp:wrapNone/>
                <wp:docPr id="36" name="テキスト ボックス 36"/>
                <wp:cNvGraphicFramePr/>
                <a:graphic xmlns:a="http://schemas.openxmlformats.org/drawingml/2006/main">
                  <a:graphicData uri="http://schemas.microsoft.com/office/word/2010/wordprocessingShape">
                    <wps:wsp>
                      <wps:cNvSpPr txBox="1"/>
                      <wps:spPr>
                        <a:xfrm>
                          <a:off x="0" y="0"/>
                          <a:ext cx="5548393" cy="650929"/>
                        </a:xfrm>
                        <a:prstGeom prst="rect">
                          <a:avLst/>
                        </a:prstGeom>
                        <a:solidFill>
                          <a:schemeClr val="lt1"/>
                        </a:solidFill>
                        <a:ln w="19050">
                          <a:solidFill>
                            <a:prstClr val="black"/>
                          </a:solidFill>
                        </a:ln>
                      </wps:spPr>
                      <wps:txbx>
                        <w:txbxContent>
                          <w:p w:rsidR="007A015A" w:rsidRDefault="007A015A">
                            <w:r>
                              <w:t>≪提出先≫</w:t>
                            </w:r>
                          </w:p>
                          <w:p w:rsidR="003400D6" w:rsidRDefault="007A015A">
                            <w:r>
                              <w:t>神奈川県企業庁</w:t>
                            </w:r>
                            <w:r w:rsidR="003400D6">
                              <w:rPr>
                                <w:rFonts w:hint="eastAsia"/>
                              </w:rPr>
                              <w:t>企業局水道部</w:t>
                            </w:r>
                            <w:r>
                              <w:t>計画課技術管理グループ</w:t>
                            </w:r>
                          </w:p>
                          <w:p w:rsidR="007A015A" w:rsidRDefault="007A015A" w:rsidP="003400D6">
                            <w:pPr>
                              <w:rPr>
                                <w:sz w:val="24"/>
                              </w:rPr>
                            </w:pPr>
                            <w:r>
                              <w:t>メール：</w:t>
                            </w:r>
                            <w:hyperlink r:id="rId8" w:history="1">
                              <w:r w:rsidRPr="00D17D87">
                                <w:rPr>
                                  <w:rStyle w:val="a8"/>
                                  <w:spacing w:val="-2"/>
                                  <w:sz w:val="24"/>
                                </w:rPr>
                                <w:t>kensa-gijyutu@pref.kanagawa.lg.jp</w:t>
                              </w:r>
                            </w:hyperlink>
                          </w:p>
                          <w:p w:rsidR="007A015A" w:rsidRPr="007A015A" w:rsidRDefault="007A0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 o:spid="_x0000_s1026" type="#_x0000_t202" style="position:absolute;margin-left:47.4pt;margin-top:.95pt;width:436.9pt;height:5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" fillcolor="white [3201]" strokeweight="1.5pt">
                <v:textbox>
                  <w:txbxContent>
                    <w:p w:rsidR="007A015A" w:rsidRDefault="007A015A">
                      <w:r>
                        <w:t>≪提出先≫</w:t>
                      </w:r>
                    </w:p>
                    <w:p w:rsidR="003400D6" w:rsidRDefault="007A015A">
                      <w:r>
                        <w:t>神奈川県企業庁</w:t>
                      </w:r>
                      <w:r w:rsidR="003400D6">
                        <w:rPr>
                          <w:rFonts w:hint="eastAsia"/>
                        </w:rPr>
                        <w:t>企業局水道部</w:t>
                      </w:r>
                      <w:r>
                        <w:t>計画課技術管理グループ</w:t>
                      </w:r>
                    </w:p>
                    <w:p w:rsidR="007A015A" w:rsidRDefault="007A015A" w:rsidP="003400D6">
                      <w:pPr>
                        <w:rPr>
                          <w:sz w:val="24"/>
                        </w:rPr>
                      </w:pPr>
                      <w:r>
                        <w:t>メール：</w:t>
                      </w:r>
                      <w:hyperlink r:id="rId9" w:history="1">
                        <w:r w:rsidRPr="00D17D87">
                          <w:rPr>
                            <w:rStyle w:val="a8"/>
                            <w:spacing w:val="-2"/>
                            <w:sz w:val="24"/>
                          </w:rPr>
                          <w:t>kensa-gijyutu@pref.kanagawa.lg.jp</w:t>
                        </w:r>
                      </w:hyperlink>
                    </w:p>
                    <w:p w:rsidR="007A015A" w:rsidRPr="007A015A" w:rsidRDefault="007A015A"/>
                  </w:txbxContent>
                </v:textbox>
              </v:shape>
            </w:pict>
          </mc:Fallback>
        </mc:AlternateContent>
      </w:r>
    </w:p>
    <w:p w:rsidR="007A015A" w:rsidRDefault="007A015A" w:rsidP="008A7433">
      <w:pPr>
        <w:pStyle w:val="a3"/>
        <w:rPr>
          <w:sz w:val="20"/>
        </w:rPr>
      </w:pPr>
    </w:p>
    <w:p w:rsidR="007A015A" w:rsidRDefault="007A015A" w:rsidP="008A7433">
      <w:pPr>
        <w:pStyle w:val="a3"/>
        <w:rPr>
          <w:sz w:val="20"/>
        </w:rPr>
      </w:pPr>
    </w:p>
    <w:p w:rsidR="007A015A" w:rsidRDefault="007A015A" w:rsidP="008A7433">
      <w:pPr>
        <w:pStyle w:val="a3"/>
        <w:rPr>
          <w:sz w:val="20"/>
        </w:rPr>
      </w:pPr>
    </w:p>
    <w:p w:rsidR="00083757" w:rsidRPr="00083757" w:rsidRDefault="00083757" w:rsidP="008A7433">
      <w:pPr>
        <w:pStyle w:val="a3"/>
        <w:spacing w:before="69" w:line="286" w:lineRule="exact"/>
      </w:pPr>
    </w:p>
    <w:p w:rsidR="00E0242D" w:rsidRDefault="00A57359">
      <w:pPr>
        <w:pStyle w:val="a3"/>
        <w:spacing w:before="69" w:line="286" w:lineRule="exact"/>
        <w:ind w:left="418"/>
      </w:pPr>
      <w:r>
        <w:t>(５)</w:t>
      </w:r>
      <w:r>
        <w:rPr>
          <w:spacing w:val="55"/>
          <w:w w:val="150"/>
        </w:rPr>
        <w:t xml:space="preserve"> </w:t>
      </w:r>
      <w:r>
        <w:rPr>
          <w:spacing w:val="-4"/>
        </w:rPr>
        <w:t>その他</w:t>
      </w:r>
      <w:bookmarkStart w:id="0" w:name="_GoBack"/>
      <w:bookmarkEnd w:id="0"/>
    </w:p>
    <w:p w:rsidR="00C06A41" w:rsidRDefault="00A57359" w:rsidP="0093503F">
      <w:pPr>
        <w:pStyle w:val="a3"/>
        <w:spacing w:before="12" w:line="206" w:lineRule="auto"/>
        <w:ind w:left="608" w:right="-35" w:firstLine="240"/>
        <w:rPr>
          <w:spacing w:val="-2"/>
        </w:rPr>
      </w:pPr>
      <w:r>
        <w:rPr>
          <w:spacing w:val="-2"/>
        </w:rPr>
        <w:t>その他、受注者の創意工夫により、試行要領で規定する「段階確認」、「材料確認」と「立会」以外にも活用できるものとする。</w:t>
      </w:r>
      <w:r w:rsidR="00234091">
        <w:rPr>
          <w:spacing w:val="-2"/>
        </w:rPr>
        <w:br w:type="page"/>
      </w: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F562A6">
            <w:pPr>
              <w:pStyle w:val="TableParagraph"/>
              <w:spacing w:line="254" w:lineRule="exact"/>
              <w:ind w:left="59"/>
            </w:pPr>
            <w:r>
              <w:rPr>
                <w:spacing w:val="-3"/>
              </w:rPr>
              <w:lastRenderedPageBreak/>
              <w:t>建設現場の遠隔臨場</w:t>
            </w:r>
            <w:r w:rsidR="00F562A6">
              <w:rPr>
                <w:rFonts w:hint="eastAsia"/>
                <w:spacing w:val="-3"/>
              </w:rPr>
              <w:t>（営繕工事編）</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sidRPr="006F6CAB">
              <w:rPr>
                <w:rFonts w:ascii="ＭＳ Ｐゴシック" w:eastAsia="ＭＳ Ｐゴシック" w:hint="eastAsia"/>
                <w:sz w:val="24"/>
                <w:bdr w:val="single" w:sz="4" w:space="0" w:color="auto"/>
              </w:rPr>
              <w:t>別</w:t>
            </w:r>
            <w:r w:rsidRPr="006F6CAB">
              <w:rPr>
                <w:rFonts w:ascii="ＭＳ Ｐゴシック" w:eastAsia="ＭＳ Ｐゴシック" w:hint="eastAsia"/>
                <w:spacing w:val="47"/>
                <w:w w:val="150"/>
                <w:sz w:val="24"/>
                <w:bdr w:val="single" w:sz="4" w:space="0" w:color="auto"/>
              </w:rPr>
              <w:t xml:space="preserve"> </w:t>
            </w:r>
            <w:r w:rsidRPr="006F6CAB">
              <w:rPr>
                <w:rFonts w:ascii="ＭＳ Ｐゴシック" w:eastAsia="ＭＳ Ｐゴシック" w:hint="eastAsia"/>
                <w:spacing w:val="-10"/>
                <w:sz w:val="24"/>
                <w:bdr w:val="single" w:sz="4" w:space="0" w:color="auto"/>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487521792" behindDoc="0" locked="0" layoutInCell="1" allowOverlap="1" wp14:anchorId="4A441C7C" wp14:editId="3205AAC6">
                <wp:simplePos x="0" y="0"/>
                <wp:positionH relativeFrom="column">
                  <wp:posOffset>491734</wp:posOffset>
                </wp:positionH>
                <wp:positionV relativeFrom="paragraph">
                  <wp:posOffset>430139</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41C7C" id="テキスト ボックス 5" o:spid="_x0000_s1027" type="#_x0000_t202" style="position:absolute;margin-left:38.7pt;margin-top:33.85pt;width:126.5pt;height:36pt;z-index:4875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24864" behindDoc="0" locked="0" layoutInCell="1" allowOverlap="1" wp14:anchorId="1E752CB9" wp14:editId="104170EE">
                <wp:simplePos x="0" y="0"/>
                <wp:positionH relativeFrom="column">
                  <wp:posOffset>488462</wp:posOffset>
                </wp:positionH>
                <wp:positionV relativeFrom="paragraph">
                  <wp:posOffset>1578414</wp:posOffset>
                </wp:positionV>
                <wp:extent cx="1606550" cy="1252415"/>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752CB9" id="テキスト ボックス 6" o:spid="_x0000_s1028" type="#_x0000_t202" style="position:absolute;margin-left:38.45pt;margin-top:124.3pt;width:126.5pt;height:98.6pt;z-index:48752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22816" behindDoc="0" locked="0" layoutInCell="1" allowOverlap="1" wp14:anchorId="28447553" wp14:editId="6555B928">
                <wp:simplePos x="0" y="0"/>
                <wp:positionH relativeFrom="column">
                  <wp:posOffset>492223</wp:posOffset>
                </wp:positionH>
                <wp:positionV relativeFrom="paragraph">
                  <wp:posOffset>1119847</wp:posOffset>
                </wp:positionV>
                <wp:extent cx="1606550" cy="457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447553" id="テキスト ボックス 8" o:spid="_x0000_s1029" type="#_x0000_t202" style="position:absolute;margin-left:38.75pt;margin-top:88.2pt;width:126.5pt;height:36pt;z-index:4875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pPr>
        <w:pStyle w:val="a3"/>
        <w:spacing w:before="12" w:line="206" w:lineRule="auto"/>
        <w:ind w:left="608" w:right="536" w:firstLine="240"/>
      </w:pPr>
    </w:p>
    <w:p w:rsidR="00C06A41" w:rsidRDefault="00500E8D" w:rsidP="008A7433">
      <w:pPr>
        <w:spacing w:line="206" w:lineRule="auto"/>
      </w:pPr>
      <w:r>
        <w:rPr>
          <w:noProof/>
        </w:rPr>
        <mc:AlternateContent>
          <mc:Choice Requires="wps">
            <w:drawing>
              <wp:anchor distT="0" distB="0" distL="114300" distR="114300" simplePos="0" relativeHeight="251656704" behindDoc="0" locked="0" layoutInCell="1" allowOverlap="1" wp14:anchorId="39960505" wp14:editId="4B4B7140">
                <wp:simplePos x="0" y="0"/>
                <wp:positionH relativeFrom="column">
                  <wp:posOffset>2096347</wp:posOffset>
                </wp:positionH>
                <wp:positionV relativeFrom="paragraph">
                  <wp:posOffset>922655</wp:posOffset>
                </wp:positionV>
                <wp:extent cx="4048125" cy="4118187"/>
                <wp:effectExtent l="0" t="0" r="28575" b="15875"/>
                <wp:wrapNone/>
                <wp:docPr id="7" name="テキスト ボックス 7"/>
                <wp:cNvGraphicFramePr/>
                <a:graphic xmlns:a="http://schemas.openxmlformats.org/drawingml/2006/main">
                  <a:graphicData uri="http://schemas.microsoft.com/office/word/2010/wordprocessingShape">
                    <wps:wsp>
                      <wps:cNvSpPr txBox="1"/>
                      <wps:spPr>
                        <a:xfrm>
                          <a:off x="0" y="0"/>
                          <a:ext cx="4048125" cy="4118187"/>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0505" id="テキスト ボックス 7" o:spid="_x0000_s1030" type="#_x0000_t202" style="position:absolute;margin-left:165.05pt;margin-top:72.65pt;width:318.75pt;height:3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sidR="00C06A41">
        <w:br w:type="page"/>
      </w:r>
      <w:r w:rsidR="00C06A41">
        <w:rPr>
          <w:spacing w:val="-2"/>
        </w:rPr>
        <w:lastRenderedPageBreak/>
        <w:t>R</w:t>
      </w:r>
      <w:r w:rsidR="00857709">
        <w:rPr>
          <w:spacing w:val="-2"/>
        </w:rPr>
        <w:t>7</w:t>
      </w:r>
      <w:r w:rsidR="00C06A41">
        <w:rPr>
          <w:spacing w:val="-2"/>
        </w:rPr>
        <w:t>.</w:t>
      </w:r>
      <w:r w:rsidR="0081474C">
        <w:rPr>
          <w:spacing w:val="-2"/>
        </w:rPr>
        <w:t>7</w:t>
      </w:r>
      <w:r w:rsidR="00C06A41">
        <w:rPr>
          <w:rFonts w:hint="eastAsia"/>
          <w:spacing w:val="-2"/>
        </w:rPr>
        <w:t>.</w:t>
      </w:r>
      <w:r w:rsidR="0081474C">
        <w:rPr>
          <w:spacing w:val="-2"/>
        </w:rPr>
        <w:t>1</w:t>
      </w:r>
    </w:p>
    <w:p w:rsidR="00C06A41" w:rsidRDefault="00C06A41" w:rsidP="00C06A41">
      <w:pPr>
        <w:pStyle w:val="a3"/>
        <w:spacing w:before="4"/>
        <w:rPr>
          <w:sz w:val="15"/>
        </w:rPr>
      </w:pPr>
    </w:p>
    <w:p w:rsidR="00C06A41" w:rsidRPr="00C06A41" w:rsidRDefault="00C06A41" w:rsidP="00C06A41">
      <w:pPr>
        <w:pStyle w:val="a5"/>
        <w:rPr>
          <w:color w:val="000000" w:themeColor="text1"/>
        </w:rPr>
      </w:pPr>
      <w:r>
        <w:rPr>
          <w:spacing w:val="-1"/>
        </w:rPr>
        <w:t>「建設現場の遠隔臨場に関する試行工事</w:t>
      </w:r>
      <w:r w:rsidR="00F562A6">
        <w:rPr>
          <w:rFonts w:hint="eastAsia"/>
          <w:spacing w:val="-1"/>
        </w:rPr>
        <w:t>（営繕工事）</w:t>
      </w:r>
      <w:r>
        <w:rPr>
          <w:spacing w:val="-1"/>
        </w:rPr>
        <w:t>」特記仕様書</w:t>
      </w:r>
      <w:r w:rsidRPr="00C06A41">
        <w:rPr>
          <w:rFonts w:hint="eastAsia"/>
          <w:color w:val="000000" w:themeColor="text1"/>
          <w:spacing w:val="-1"/>
        </w:rPr>
        <w:t>（発注者指定型）</w:t>
      </w:r>
    </w:p>
    <w:p w:rsidR="00C06A41" w:rsidRDefault="00C06A41" w:rsidP="00C06A41">
      <w:pPr>
        <w:pStyle w:val="a3"/>
        <w:spacing w:before="8"/>
        <w:rPr>
          <w:b/>
          <w:sz w:val="18"/>
        </w:rPr>
      </w:pPr>
    </w:p>
    <w:p w:rsidR="00C06A41" w:rsidRDefault="00C06A41" w:rsidP="00C06A41">
      <w:pPr>
        <w:pStyle w:val="a3"/>
        <w:spacing w:line="287" w:lineRule="exact"/>
        <w:ind w:left="178"/>
      </w:pPr>
      <w:r>
        <w:rPr>
          <w:spacing w:val="-18"/>
        </w:rPr>
        <w:t>１．目的</w:t>
      </w:r>
    </w:p>
    <w:p w:rsidR="00C06A41" w:rsidRDefault="00C06A41" w:rsidP="003D5982">
      <w:pPr>
        <w:pStyle w:val="a3"/>
        <w:spacing w:before="13" w:line="206" w:lineRule="auto"/>
        <w:ind w:left="608" w:right="107" w:firstLine="240"/>
      </w:pPr>
      <w:r>
        <w:rPr>
          <w:spacing w:val="-2"/>
        </w:rPr>
        <w:t>本工事は、「建設現場の遠隔臨場に関する試行工事（以下「試行工事」という。）」の対象工事である。</w:t>
      </w:r>
    </w:p>
    <w:p w:rsidR="00C06A41" w:rsidRDefault="00C06A41" w:rsidP="003D5982">
      <w:pPr>
        <w:pStyle w:val="a3"/>
        <w:spacing w:line="206" w:lineRule="auto"/>
        <w:ind w:left="608" w:right="107"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C06A41" w:rsidRDefault="00C06A41" w:rsidP="00C06A41">
      <w:pPr>
        <w:pStyle w:val="a3"/>
        <w:spacing w:before="5"/>
        <w:rPr>
          <w:sz w:val="18"/>
        </w:rPr>
      </w:pPr>
    </w:p>
    <w:p w:rsidR="00C06A41" w:rsidRDefault="00C06A41" w:rsidP="00C06A41">
      <w:pPr>
        <w:pStyle w:val="a3"/>
        <w:spacing w:before="69" w:line="304" w:lineRule="exact"/>
        <w:ind w:left="178"/>
      </w:pPr>
      <w:r>
        <w:rPr>
          <w:spacing w:val="-10"/>
        </w:rPr>
        <w:t>２．試行の要領</w:t>
      </w:r>
    </w:p>
    <w:p w:rsidR="00C06A41" w:rsidRDefault="00C06A41" w:rsidP="00C06A41">
      <w:pPr>
        <w:pStyle w:val="a3"/>
        <w:spacing w:line="282" w:lineRule="exact"/>
        <w:ind w:left="848"/>
      </w:pPr>
      <w:r>
        <w:rPr>
          <w:spacing w:val="-3"/>
        </w:rPr>
        <w:t>本試行工事の実施は、『神奈川県</w:t>
      </w:r>
      <w:r>
        <w:rPr>
          <w:rFonts w:hint="eastAsia"/>
          <w:spacing w:val="-3"/>
        </w:rPr>
        <w:t>企業庁</w:t>
      </w:r>
      <w:r>
        <w:rPr>
          <w:spacing w:val="-3"/>
        </w:rPr>
        <w:t>建設現場の遠隔臨場に関する試行要領</w:t>
      </w:r>
    </w:p>
    <w:p w:rsidR="00C06A41" w:rsidRDefault="00C06A41" w:rsidP="00C06A41">
      <w:pPr>
        <w:pStyle w:val="a3"/>
        <w:spacing w:line="286" w:lineRule="exact"/>
        <w:ind w:left="608"/>
      </w:pPr>
      <w:r>
        <w:rPr>
          <w:spacing w:val="-2"/>
        </w:rPr>
        <w:t>（案）【令和</w:t>
      </w:r>
      <w:r w:rsidR="00857709">
        <w:rPr>
          <w:rFonts w:hint="eastAsia"/>
          <w:spacing w:val="-2"/>
        </w:rPr>
        <w:t>７</w:t>
      </w:r>
      <w:r>
        <w:rPr>
          <w:spacing w:val="-2"/>
        </w:rPr>
        <w:t>年</w:t>
      </w:r>
      <w:r w:rsidR="009A400F">
        <w:rPr>
          <w:rFonts w:hint="eastAsia"/>
          <w:spacing w:val="-2"/>
        </w:rPr>
        <w:t>７</w:t>
      </w:r>
      <w:r>
        <w:rPr>
          <w:spacing w:val="-2"/>
        </w:rPr>
        <w:t>月】（以下「試行要領」という）</w:t>
      </w:r>
      <w:r>
        <w:rPr>
          <w:spacing w:val="-3"/>
        </w:rPr>
        <w:t>』に基づいて実施する。</w:t>
      </w:r>
    </w:p>
    <w:p w:rsidR="00C06A41" w:rsidRDefault="00C06A41" w:rsidP="00C06A41">
      <w:pPr>
        <w:pStyle w:val="a3"/>
        <w:spacing w:before="12"/>
        <w:rPr>
          <w:sz w:val="16"/>
        </w:rPr>
      </w:pPr>
    </w:p>
    <w:p w:rsidR="00C06A41" w:rsidRDefault="00C06A41" w:rsidP="00C06A41">
      <w:pPr>
        <w:pStyle w:val="a3"/>
        <w:spacing w:before="69" w:line="304" w:lineRule="exact"/>
        <w:ind w:left="178"/>
      </w:pPr>
      <w:r>
        <w:rPr>
          <w:spacing w:val="-9"/>
        </w:rPr>
        <w:t>３．試行実施の選択</w:t>
      </w:r>
    </w:p>
    <w:p w:rsidR="0081474C" w:rsidRDefault="00C06A41" w:rsidP="003D5982">
      <w:pPr>
        <w:pStyle w:val="a3"/>
        <w:spacing w:before="30" w:line="206" w:lineRule="auto"/>
        <w:ind w:left="608" w:right="107" w:firstLine="240"/>
        <w:jc w:val="both"/>
        <w:rPr>
          <w:spacing w:val="-2"/>
        </w:rPr>
      </w:pPr>
      <w:r>
        <w:rPr>
          <w:spacing w:val="-2"/>
        </w:rPr>
        <w:t>本試行工事は、</w:t>
      </w:r>
      <w:r>
        <w:rPr>
          <w:rFonts w:hint="eastAsia"/>
          <w:spacing w:val="-2"/>
        </w:rPr>
        <w:t>発注者指定</w:t>
      </w:r>
      <w:r>
        <w:rPr>
          <w:spacing w:val="-2"/>
        </w:rPr>
        <w:t>型とする。</w:t>
      </w:r>
    </w:p>
    <w:p w:rsidR="00C06A41" w:rsidRDefault="00C06A41" w:rsidP="003D5982">
      <w:pPr>
        <w:pStyle w:val="a3"/>
        <w:spacing w:before="30" w:line="206" w:lineRule="auto"/>
        <w:ind w:left="608" w:right="107" w:firstLine="240"/>
        <w:jc w:val="both"/>
      </w:pPr>
      <w:r>
        <w:rPr>
          <w:spacing w:val="-2"/>
        </w:rPr>
        <w:t>受注者は、</w:t>
      </w:r>
      <w:r w:rsidR="0081474C">
        <w:rPr>
          <w:rFonts w:hint="eastAsia"/>
          <w:spacing w:val="-2"/>
        </w:rPr>
        <w:t>真にやむ得ない場合を除き、原則として</w:t>
      </w:r>
      <w:r w:rsidR="0081474C">
        <w:rPr>
          <w:spacing w:val="-2"/>
        </w:rPr>
        <w:t>本試行工事におけ</w:t>
      </w:r>
      <w:r w:rsidR="0081474C">
        <w:rPr>
          <w:rFonts w:hint="eastAsia"/>
          <w:spacing w:val="-2"/>
        </w:rPr>
        <w:t>て</w:t>
      </w:r>
      <w:r w:rsidR="0081474C">
        <w:rPr>
          <w:spacing w:val="-2"/>
        </w:rPr>
        <w:t>遠隔臨場</w:t>
      </w:r>
      <w:r w:rsidR="0081474C">
        <w:rPr>
          <w:rFonts w:hint="eastAsia"/>
          <w:spacing w:val="-2"/>
        </w:rPr>
        <w:t>を</w:t>
      </w:r>
      <w:r>
        <w:rPr>
          <w:spacing w:val="-2"/>
        </w:rPr>
        <w:t>実施</w:t>
      </w:r>
      <w:r w:rsidR="0081474C">
        <w:rPr>
          <w:rFonts w:hint="eastAsia"/>
          <w:spacing w:val="-2"/>
        </w:rPr>
        <w:t>するものとし、</w:t>
      </w:r>
      <w:r>
        <w:rPr>
          <w:spacing w:val="-2"/>
        </w:rPr>
        <w:t>施工計画書に別紙「試行工事対応届出書」を添付すると共に、下記提出先あて、電子メールに添付して提出すること。</w:t>
      </w:r>
    </w:p>
    <w:p w:rsidR="00C06A41" w:rsidRDefault="00C06A41" w:rsidP="003D5982">
      <w:pPr>
        <w:pStyle w:val="a3"/>
        <w:spacing w:line="273" w:lineRule="exact"/>
        <w:ind w:left="848" w:right="107"/>
      </w:pPr>
      <w:r>
        <w:rPr>
          <w:spacing w:val="-3"/>
        </w:rPr>
        <w:t>また、実施する場合は、試行要領に基づく必要事項を施工計画書に記載すること。</w:t>
      </w:r>
    </w:p>
    <w:p w:rsidR="00C06A41" w:rsidRDefault="00C06A41" w:rsidP="00C06A41">
      <w:pPr>
        <w:pStyle w:val="a3"/>
        <w:spacing w:before="8"/>
        <w:rPr>
          <w:sz w:val="26"/>
        </w:rPr>
      </w:pPr>
    </w:p>
    <w:p w:rsidR="00805ECD" w:rsidRDefault="00C06A41" w:rsidP="00805ECD">
      <w:pPr>
        <w:pStyle w:val="a3"/>
        <w:spacing w:before="100" w:line="208" w:lineRule="auto"/>
        <w:ind w:left="418" w:right="7478" w:hanging="240"/>
        <w:rPr>
          <w:spacing w:val="-2"/>
        </w:rPr>
      </w:pPr>
      <w:r>
        <w:rPr>
          <w:spacing w:val="-2"/>
        </w:rPr>
        <w:t>４．試行内容</w:t>
      </w:r>
    </w:p>
    <w:p w:rsidR="00C06A41" w:rsidRDefault="00C06A41" w:rsidP="00805ECD">
      <w:pPr>
        <w:pStyle w:val="a3"/>
        <w:spacing w:before="100" w:line="208" w:lineRule="auto"/>
        <w:ind w:right="7478" w:firstLineChars="200" w:firstLine="468"/>
      </w:pPr>
      <w:r>
        <w:rPr>
          <w:spacing w:val="-6"/>
        </w:rPr>
        <w:t>(１</w:t>
      </w:r>
      <w:r w:rsidR="00805ECD">
        <w:rPr>
          <w:spacing w:val="-6"/>
        </w:rPr>
        <w:t>)</w:t>
      </w:r>
      <w:r w:rsidR="00805ECD">
        <w:rPr>
          <w:rFonts w:hint="eastAsia"/>
          <w:spacing w:val="-6"/>
        </w:rPr>
        <w:t xml:space="preserve">　</w:t>
      </w:r>
      <w:r>
        <w:rPr>
          <w:spacing w:val="-6"/>
        </w:rPr>
        <w:t>試行要領</w:t>
      </w:r>
    </w:p>
    <w:p w:rsidR="00C06A41" w:rsidRDefault="00C06A41" w:rsidP="00C06A41">
      <w:pPr>
        <w:pStyle w:val="a3"/>
        <w:spacing w:line="272" w:lineRule="exact"/>
        <w:ind w:left="848"/>
      </w:pPr>
      <w:r>
        <w:rPr>
          <w:spacing w:val="-3"/>
        </w:rPr>
        <w:t>試行要領は、以下のホームページから入手すること。</w:t>
      </w:r>
    </w:p>
    <w:p w:rsidR="00C06A41" w:rsidRDefault="00DC4064" w:rsidP="00C06A41">
      <w:pPr>
        <w:pStyle w:val="a3"/>
        <w:rPr>
          <w:sz w:val="20"/>
        </w:rPr>
      </w:pPr>
      <w:r>
        <w:rPr>
          <w:noProof/>
        </w:rPr>
        <mc:AlternateContent>
          <mc:Choice Requires="wps">
            <w:drawing>
              <wp:anchor distT="0" distB="0" distL="114300" distR="114300" simplePos="0" relativeHeight="251657216" behindDoc="0" locked="0" layoutInCell="1" allowOverlap="1">
                <wp:simplePos x="0" y="0"/>
                <wp:positionH relativeFrom="page">
                  <wp:posOffset>1089236</wp:posOffset>
                </wp:positionH>
                <wp:positionV relativeFrom="paragraph">
                  <wp:posOffset>60537</wp:posOffset>
                </wp:positionV>
                <wp:extent cx="5661660" cy="589936"/>
                <wp:effectExtent l="0" t="0" r="15240" b="196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589936"/>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6A41" w:rsidRDefault="00C06A41" w:rsidP="00C06A41">
                            <w:pPr>
                              <w:pStyle w:val="a3"/>
                              <w:spacing w:line="258" w:lineRule="exact"/>
                              <w:ind w:left="31"/>
                            </w:pPr>
                            <w:r>
                              <w:rPr>
                                <w:spacing w:val="-4"/>
                              </w:rPr>
                              <w:t>≪入手先≫</w:t>
                            </w:r>
                          </w:p>
                          <w:p w:rsidR="00C06A41" w:rsidRPr="00FE0BC8" w:rsidRDefault="006D04B4" w:rsidP="00FE0BC8">
                            <w:pPr>
                              <w:adjustRightInd w:val="0"/>
                              <w:jc w:val="center"/>
                              <w:rPr>
                                <w:rFonts w:ascii="Yu Gothic UI" w:eastAsia="Yu Gothic UI" w:hAnsiTheme="minorHAnsi" w:cs="Yu Gothic UI"/>
                                <w:color w:val="000000"/>
                                <w:sz w:val="24"/>
                                <w:szCs w:val="18"/>
                                <w:lang w:eastAsia="en-US"/>
                              </w:rPr>
                            </w:pPr>
                            <w:hyperlink r:id="rId10" w:history="1">
                              <w:r w:rsidR="00C06A41" w:rsidRPr="00970144">
                                <w:rPr>
                                  <w:rStyle w:val="a8"/>
                                  <w:rFonts w:ascii="Yu Gothic UI" w:eastAsia="Yu Gothic UI" w:hAnsiTheme="minorHAnsi" w:cs="Yu Gothic UI"/>
                                  <w:b/>
                                  <w:bCs/>
                                  <w:sz w:val="24"/>
                                  <w:szCs w:val="18"/>
                                  <w:lang w:eastAsia="en-US"/>
                                </w:rPr>
                                <w:t>https</w:t>
                              </w:r>
                              <w:r w:rsidR="00C06A41" w:rsidRPr="00970144">
                                <w:rPr>
                                  <w:rStyle w:val="a8"/>
                                  <w:rFonts w:ascii="Yu Gothic UI" w:eastAsia="Yu Gothic UI" w:hAnsiTheme="minorHAnsi" w:cs="Yu Gothic UI"/>
                                  <w:sz w:val="24"/>
                                  <w:szCs w:val="18"/>
                                  <w:lang w:eastAsia="en-US"/>
                                </w:rPr>
                                <w:t>://www.pref.kanagawa.jp/docs/wp5/gijutsukanri/aspsys/ki-aspsys.html</w:t>
                              </w:r>
                            </w:hyperlink>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1" type="#_x0000_t202" style="position:absolute;margin-left:85.75pt;margin-top:4.75pt;width:445.8pt;height:4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" filled="f" strokeweight=".96pt">
                <v:textbox inset="0,0,0,0">
                  <w:txbxContent>
                    <w:p w:rsidR="00C06A41" w:rsidRDefault="00C06A41" w:rsidP="00C06A41">
                      <w:pPr>
                        <w:pStyle w:val="a3"/>
                        <w:spacing w:line="258" w:lineRule="exact"/>
                        <w:ind w:left="31"/>
                      </w:pPr>
                      <w:r>
                        <w:rPr>
                          <w:spacing w:val="-4"/>
                        </w:rPr>
                        <w:t>≪入手先≫</w:t>
                      </w:r>
                    </w:p>
                    <w:p w:rsidR="00C06A41" w:rsidRPr="00FE0BC8" w:rsidRDefault="006D04B4" w:rsidP="00FE0BC8">
                      <w:pPr>
                        <w:adjustRightInd w:val="0"/>
                        <w:jc w:val="center"/>
                        <w:rPr>
                          <w:rFonts w:ascii="Yu Gothic UI" w:eastAsia="Yu Gothic UI" w:hAnsiTheme="minorHAnsi" w:cs="Yu Gothic UI"/>
                          <w:color w:val="000000"/>
                          <w:sz w:val="24"/>
                          <w:szCs w:val="18"/>
                          <w:lang w:eastAsia="en-US"/>
                        </w:rPr>
                      </w:pPr>
                      <w:hyperlink r:id="rId11" w:history="1">
                        <w:r w:rsidR="00C06A41" w:rsidRPr="00970144">
                          <w:rPr>
                            <w:rStyle w:val="a8"/>
                            <w:rFonts w:ascii="Yu Gothic UI" w:eastAsia="Yu Gothic UI" w:hAnsiTheme="minorHAnsi" w:cs="Yu Gothic UI"/>
                            <w:b/>
                            <w:bCs/>
                            <w:sz w:val="24"/>
                            <w:szCs w:val="18"/>
                            <w:lang w:eastAsia="en-US"/>
                          </w:rPr>
                          <w:t>https</w:t>
                        </w:r>
                        <w:r w:rsidR="00C06A41" w:rsidRPr="00970144">
                          <w:rPr>
                            <w:rStyle w:val="a8"/>
                            <w:rFonts w:ascii="Yu Gothic UI" w:eastAsia="Yu Gothic UI" w:hAnsiTheme="minorHAnsi" w:cs="Yu Gothic UI"/>
                            <w:sz w:val="24"/>
                            <w:szCs w:val="18"/>
                            <w:lang w:eastAsia="en-US"/>
                          </w:rPr>
                          <w:t>://www.pref.kanagawa.jp/docs/wp5/gijutsukanri/aspsys/ki-aspsys.html</w:t>
                        </w:r>
                      </w:hyperlink>
                    </w:p>
                  </w:txbxContent>
                </v:textbox>
                <w10:wrap anchorx="page"/>
              </v:shape>
            </w:pict>
          </mc:Fallback>
        </mc:AlternateContent>
      </w:r>
    </w:p>
    <w:p w:rsidR="00C06A41" w:rsidRDefault="00C06A41" w:rsidP="00C06A41">
      <w:pPr>
        <w:pStyle w:val="a3"/>
        <w:rPr>
          <w:sz w:val="20"/>
        </w:rPr>
      </w:pPr>
    </w:p>
    <w:p w:rsidR="00DC4064" w:rsidRDefault="00DC4064" w:rsidP="00C06A41">
      <w:pPr>
        <w:pStyle w:val="a3"/>
        <w:rPr>
          <w:sz w:val="20"/>
        </w:rPr>
      </w:pPr>
    </w:p>
    <w:p w:rsidR="00805ECD" w:rsidRDefault="00805ECD" w:rsidP="00C06A41">
      <w:pPr>
        <w:pStyle w:val="a3"/>
        <w:rPr>
          <w:sz w:val="20"/>
        </w:rPr>
      </w:pPr>
    </w:p>
    <w:p w:rsidR="00805ECD" w:rsidRDefault="00805ECD" w:rsidP="00C06A41">
      <w:pPr>
        <w:pStyle w:val="a3"/>
        <w:rPr>
          <w:sz w:val="20"/>
        </w:rPr>
      </w:pPr>
    </w:p>
    <w:p w:rsidR="00C06A41" w:rsidRDefault="00C06A41" w:rsidP="00C06A41">
      <w:pPr>
        <w:pStyle w:val="a3"/>
        <w:spacing w:before="69" w:line="286" w:lineRule="exact"/>
        <w:ind w:left="418"/>
        <w:rPr>
          <w:spacing w:val="-1"/>
        </w:rPr>
      </w:pPr>
      <w:r>
        <w:t>(２)</w:t>
      </w:r>
      <w:r>
        <w:rPr>
          <w:spacing w:val="48"/>
          <w:w w:val="150"/>
        </w:rPr>
        <w:t xml:space="preserve"> </w:t>
      </w:r>
      <w:r>
        <w:rPr>
          <w:spacing w:val="-1"/>
        </w:rPr>
        <w:t>機器の準備と接続試験</w:t>
      </w:r>
    </w:p>
    <w:p w:rsidR="00C06A41" w:rsidRDefault="00F562A6" w:rsidP="00F562A6">
      <w:pPr>
        <w:pStyle w:val="a3"/>
        <w:spacing w:before="12" w:line="206" w:lineRule="auto"/>
        <w:ind w:left="608" w:right="-35" w:firstLine="240"/>
      </w:pPr>
      <w:r>
        <w:rPr>
          <w:spacing w:val="-2"/>
        </w:rPr>
        <w:t>受注者は、所定の性能を有する動画撮影用カメラ（ウェアラブルカメラ等）の機器を準備し、監督員と調整のうえ、接続試験を行う。</w:t>
      </w:r>
      <w:r>
        <w:rPr>
          <w:rFonts w:hint="eastAsia"/>
          <w:spacing w:val="-2"/>
        </w:rPr>
        <w:t>なお、分離発注の場合は、工事関係者への情報共有等の効率化を図るため、工事関係者間で協議の上、同一W</w:t>
      </w:r>
      <w:r>
        <w:rPr>
          <w:spacing w:val="-2"/>
        </w:rPr>
        <w:t>eb</w:t>
      </w:r>
      <w:r>
        <w:rPr>
          <w:rFonts w:hint="eastAsia"/>
          <w:spacing w:val="-2"/>
        </w:rPr>
        <w:t>会議システム等を選定するように努めてください。また、工事監理業務にて委託監督員が指定されている場合は、県監督員と協議の上、委託監督員についても利用登録をしてください。</w:t>
      </w:r>
    </w:p>
    <w:p w:rsidR="00C06A41" w:rsidRDefault="00C06A41" w:rsidP="00C06A41">
      <w:pPr>
        <w:pStyle w:val="a3"/>
        <w:spacing w:before="68" w:line="286" w:lineRule="exact"/>
        <w:ind w:left="418"/>
      </w:pPr>
      <w:r>
        <w:t>(３)</w:t>
      </w:r>
      <w:r>
        <w:rPr>
          <w:spacing w:val="51"/>
          <w:w w:val="150"/>
        </w:rPr>
        <w:t xml:space="preserve"> </w:t>
      </w:r>
      <w:r>
        <w:rPr>
          <w:spacing w:val="-2"/>
        </w:rPr>
        <w:t>遠隔臨場の実施</w:t>
      </w:r>
    </w:p>
    <w:p w:rsidR="00C06A41" w:rsidRDefault="00C06A41" w:rsidP="00C06A41">
      <w:pPr>
        <w:pStyle w:val="a3"/>
        <w:spacing w:line="286" w:lineRule="exact"/>
        <w:ind w:left="848"/>
      </w:pPr>
      <w:r>
        <w:rPr>
          <w:spacing w:val="-3"/>
        </w:rPr>
        <w:t>受注者及び発注者は、試行要領に基づき、遠隔臨場を実施する。</w:t>
      </w:r>
    </w:p>
    <w:p w:rsidR="00C06A41" w:rsidRDefault="00C06A41" w:rsidP="00C06A41">
      <w:pPr>
        <w:pStyle w:val="a3"/>
        <w:spacing w:before="69" w:line="286" w:lineRule="exact"/>
        <w:ind w:left="418"/>
        <w:jc w:val="both"/>
      </w:pPr>
      <w:r>
        <w:t>(４)</w:t>
      </w:r>
      <w:r>
        <w:rPr>
          <w:spacing w:val="53"/>
          <w:w w:val="150"/>
        </w:rPr>
        <w:t xml:space="preserve"> </w:t>
      </w:r>
      <w:r>
        <w:rPr>
          <w:spacing w:val="-2"/>
        </w:rPr>
        <w:t>効果の検証</w:t>
      </w:r>
    </w:p>
    <w:p w:rsidR="00C06A41" w:rsidRDefault="00C06A41" w:rsidP="003D5982">
      <w:pPr>
        <w:pStyle w:val="a3"/>
        <w:spacing w:before="12" w:line="206" w:lineRule="auto"/>
        <w:ind w:left="608" w:right="-35" w:firstLine="240"/>
        <w:jc w:val="both"/>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C06A41" w:rsidRDefault="007A015A" w:rsidP="00C06A41">
      <w:pPr>
        <w:pStyle w:val="a3"/>
        <w:ind w:left="987"/>
        <w:rPr>
          <w:sz w:val="20"/>
        </w:rPr>
      </w:pPr>
      <w:r>
        <w:rPr>
          <w:noProof/>
          <w:sz w:val="20"/>
        </w:rPr>
        <mc:AlternateContent>
          <mc:Choice Requires="wps">
            <w:drawing>
              <wp:anchor distT="0" distB="0" distL="114300" distR="114300" simplePos="0" relativeHeight="251659264" behindDoc="0" locked="0" layoutInCell="1" allowOverlap="1" wp14:anchorId="71CAF42C" wp14:editId="12062E54">
                <wp:simplePos x="0" y="0"/>
                <wp:positionH relativeFrom="column">
                  <wp:posOffset>518372</wp:posOffset>
                </wp:positionH>
                <wp:positionV relativeFrom="paragraph">
                  <wp:posOffset>75777</wp:posOffset>
                </wp:positionV>
                <wp:extent cx="5707117" cy="650929"/>
                <wp:effectExtent l="0" t="0" r="27305" b="15875"/>
                <wp:wrapNone/>
                <wp:docPr id="37" name="テキスト ボックス 37"/>
                <wp:cNvGraphicFramePr/>
                <a:graphic xmlns:a="http://schemas.openxmlformats.org/drawingml/2006/main">
                  <a:graphicData uri="http://schemas.microsoft.com/office/word/2010/wordprocessingShape">
                    <wps:wsp>
                      <wps:cNvSpPr txBox="1"/>
                      <wps:spPr>
                        <a:xfrm>
                          <a:off x="0" y="0"/>
                          <a:ext cx="5707117" cy="650929"/>
                        </a:xfrm>
                        <a:prstGeom prst="rect">
                          <a:avLst/>
                        </a:prstGeom>
                        <a:solidFill>
                          <a:schemeClr val="lt1"/>
                        </a:solidFill>
                        <a:ln w="12700">
                          <a:solidFill>
                            <a:prstClr val="black"/>
                          </a:solidFill>
                        </a:ln>
                      </wps:spPr>
                      <wps:txbx>
                        <w:txbxContent>
                          <w:p w:rsidR="007A015A" w:rsidRDefault="007A015A" w:rsidP="007A015A">
                            <w:r>
                              <w:t>≪提出先≫</w:t>
                            </w:r>
                          </w:p>
                          <w:p w:rsidR="003400D6" w:rsidRDefault="007A015A" w:rsidP="007A015A">
                            <w:r>
                              <w:t>神奈川県企業庁</w:t>
                            </w:r>
                            <w:r w:rsidR="003400D6">
                              <w:rPr>
                                <w:rFonts w:hint="eastAsia"/>
                              </w:rPr>
                              <w:t>企業局水道部</w:t>
                            </w:r>
                            <w:r>
                              <w:t>計画課技術管理グループ</w:t>
                            </w:r>
                          </w:p>
                          <w:p w:rsidR="007A015A" w:rsidRDefault="007A015A" w:rsidP="003400D6">
                            <w:pPr>
                              <w:rPr>
                                <w:sz w:val="24"/>
                              </w:rPr>
                            </w:pPr>
                            <w:r>
                              <w:t>メール：</w:t>
                            </w:r>
                            <w:hyperlink r:id="rId12" w:history="1">
                              <w:r w:rsidRPr="00D17D87">
                                <w:rPr>
                                  <w:rStyle w:val="a8"/>
                                  <w:spacing w:val="-2"/>
                                  <w:sz w:val="24"/>
                                </w:rPr>
                                <w:t>kensa-gijyutu@pref.kanagawa.lg.jp</w:t>
                              </w:r>
                            </w:hyperlink>
                          </w:p>
                          <w:p w:rsidR="007A015A" w:rsidRPr="007A015A" w:rsidRDefault="007A015A" w:rsidP="007A0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AF42C" id="テキスト ボックス 37" o:spid="_x0000_s1032" type="#_x0000_t202" style="position:absolute;left:0;text-align:left;margin-left:40.8pt;margin-top:5.95pt;width:449.4pt;height:5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" fillcolor="white [3201]" strokeweight="1pt">
                <v:textbox>
                  <w:txbxContent>
                    <w:p w:rsidR="007A015A" w:rsidRDefault="007A015A" w:rsidP="007A015A">
                      <w:r>
                        <w:t>≪提出先≫</w:t>
                      </w:r>
                    </w:p>
                    <w:p w:rsidR="003400D6" w:rsidRDefault="007A015A" w:rsidP="007A015A">
                      <w:r>
                        <w:t>神奈川県企業庁</w:t>
                      </w:r>
                      <w:r w:rsidR="003400D6">
                        <w:rPr>
                          <w:rFonts w:hint="eastAsia"/>
                        </w:rPr>
                        <w:t>企業局水道部</w:t>
                      </w:r>
                      <w:r>
                        <w:t>計画課技術管理グループ</w:t>
                      </w:r>
                    </w:p>
                    <w:p w:rsidR="007A015A" w:rsidRDefault="007A015A" w:rsidP="003400D6">
                      <w:pPr>
                        <w:rPr>
                          <w:sz w:val="24"/>
                        </w:rPr>
                      </w:pPr>
                      <w:r>
                        <w:t>メール：</w:t>
                      </w:r>
                      <w:hyperlink r:id="rId13" w:history="1">
                        <w:r w:rsidRPr="00D17D87">
                          <w:rPr>
                            <w:rStyle w:val="a8"/>
                            <w:spacing w:val="-2"/>
                            <w:sz w:val="24"/>
                          </w:rPr>
                          <w:t>kensa-gijyutu@pref.kanagawa.lg.jp</w:t>
                        </w:r>
                      </w:hyperlink>
                    </w:p>
                    <w:p w:rsidR="007A015A" w:rsidRPr="007A015A" w:rsidRDefault="007A015A" w:rsidP="007A015A"/>
                  </w:txbxContent>
                </v:textbox>
              </v:shape>
            </w:pict>
          </mc:Fallback>
        </mc:AlternateContent>
      </w:r>
    </w:p>
    <w:p w:rsidR="007A015A" w:rsidRDefault="007A015A" w:rsidP="00C06A41">
      <w:pPr>
        <w:pStyle w:val="a3"/>
        <w:ind w:left="987"/>
        <w:rPr>
          <w:sz w:val="20"/>
        </w:rPr>
      </w:pPr>
    </w:p>
    <w:p w:rsidR="007A015A" w:rsidRDefault="007A015A" w:rsidP="00C06A41">
      <w:pPr>
        <w:pStyle w:val="a3"/>
        <w:ind w:left="987"/>
        <w:rPr>
          <w:sz w:val="20"/>
        </w:rPr>
      </w:pPr>
    </w:p>
    <w:p w:rsidR="007A015A" w:rsidRDefault="007A015A" w:rsidP="00C06A41">
      <w:pPr>
        <w:pStyle w:val="a3"/>
        <w:ind w:left="987"/>
        <w:rPr>
          <w:sz w:val="20"/>
        </w:rPr>
      </w:pPr>
    </w:p>
    <w:p w:rsidR="007A015A" w:rsidRDefault="007A015A" w:rsidP="00C06A41">
      <w:pPr>
        <w:pStyle w:val="a3"/>
        <w:ind w:left="987"/>
        <w:rPr>
          <w:sz w:val="20"/>
        </w:rPr>
      </w:pPr>
    </w:p>
    <w:p w:rsidR="00083757" w:rsidRDefault="00083757" w:rsidP="00C06A41">
      <w:pPr>
        <w:pStyle w:val="a3"/>
        <w:ind w:left="987"/>
        <w:rPr>
          <w:sz w:val="20"/>
        </w:rPr>
      </w:pPr>
    </w:p>
    <w:p w:rsidR="00C06A41" w:rsidRDefault="00C06A41" w:rsidP="00C06A41">
      <w:pPr>
        <w:pStyle w:val="a3"/>
        <w:spacing w:before="69" w:line="286" w:lineRule="exact"/>
        <w:ind w:left="418"/>
      </w:pPr>
      <w:r>
        <w:t>(５)</w:t>
      </w:r>
      <w:r>
        <w:rPr>
          <w:spacing w:val="55"/>
          <w:w w:val="150"/>
        </w:rPr>
        <w:t xml:space="preserve"> </w:t>
      </w:r>
      <w:r>
        <w:rPr>
          <w:spacing w:val="-4"/>
        </w:rPr>
        <w:t>その他</w:t>
      </w:r>
    </w:p>
    <w:p w:rsidR="008A7433" w:rsidRDefault="00C06A41" w:rsidP="00234091">
      <w:pPr>
        <w:pStyle w:val="a3"/>
        <w:spacing w:before="12" w:line="206" w:lineRule="auto"/>
        <w:ind w:left="608" w:right="-35" w:firstLine="240"/>
        <w:rPr>
          <w:spacing w:val="-2"/>
        </w:rPr>
      </w:pPr>
      <w:r>
        <w:rPr>
          <w:spacing w:val="-2"/>
        </w:rPr>
        <w:t>その他、受注者の創意工夫により、試行要領で規定する「段階確認」、「材料確認」と「立会」以外にも活用できるものとする。</w:t>
      </w:r>
      <w:r w:rsidR="008A7433">
        <w:rPr>
          <w:spacing w:val="-2"/>
        </w:rPr>
        <w:br w:type="page"/>
      </w:r>
    </w:p>
    <w:p w:rsidR="008A7433" w:rsidRDefault="008A7433" w:rsidP="008A7433">
      <w:pPr>
        <w:pStyle w:val="a3"/>
        <w:spacing w:before="12" w:line="206" w:lineRule="auto"/>
        <w:ind w:right="-35"/>
        <w:rPr>
          <w:spacing w:val="-2"/>
        </w:rPr>
      </w:pP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E217B5">
            <w:pPr>
              <w:pStyle w:val="TableParagraph"/>
              <w:spacing w:line="254" w:lineRule="exact"/>
              <w:ind w:left="59"/>
            </w:pPr>
            <w:r>
              <w:rPr>
                <w:spacing w:val="-3"/>
              </w:rPr>
              <w:t>建設現場の遠隔臨場</w:t>
            </w:r>
            <w:r w:rsidR="00D44D39">
              <w:rPr>
                <w:rFonts w:hint="eastAsia"/>
                <w:spacing w:val="-3"/>
              </w:rPr>
              <w:t>（営繕工事編）</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sidRPr="006F6CAB">
              <w:rPr>
                <w:rFonts w:ascii="ＭＳ Ｐゴシック" w:eastAsia="ＭＳ Ｐゴシック" w:hint="eastAsia"/>
                <w:sz w:val="24"/>
                <w:bdr w:val="single" w:sz="4" w:space="0" w:color="auto"/>
              </w:rPr>
              <w:t>別</w:t>
            </w:r>
            <w:r w:rsidRPr="006F6CAB">
              <w:rPr>
                <w:rFonts w:ascii="ＭＳ Ｐゴシック" w:eastAsia="ＭＳ Ｐゴシック" w:hint="eastAsia"/>
                <w:spacing w:val="47"/>
                <w:w w:val="150"/>
                <w:sz w:val="24"/>
                <w:bdr w:val="single" w:sz="4" w:space="0" w:color="auto"/>
              </w:rPr>
              <w:t xml:space="preserve"> </w:t>
            </w:r>
            <w:r w:rsidRPr="006F6CAB">
              <w:rPr>
                <w:rFonts w:ascii="ＭＳ Ｐゴシック" w:eastAsia="ＭＳ Ｐゴシック" w:hint="eastAsia"/>
                <w:spacing w:val="-10"/>
                <w:sz w:val="24"/>
                <w:bdr w:val="single" w:sz="4" w:space="0" w:color="auto"/>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sidR="008B47AB">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487528960" behindDoc="0" locked="0" layoutInCell="1" allowOverlap="1" wp14:anchorId="3E3D19EE" wp14:editId="49189361">
                <wp:simplePos x="0" y="0"/>
                <wp:positionH relativeFrom="column">
                  <wp:posOffset>491734</wp:posOffset>
                </wp:positionH>
                <wp:positionV relativeFrom="paragraph">
                  <wp:posOffset>430139</wp:posOffset>
                </wp:positionV>
                <wp:extent cx="1606550" cy="4572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D19EE" id="テキスト ボックス 10" o:spid="_x0000_s1033" type="#_x0000_t202" style="position:absolute;margin-left:38.7pt;margin-top:33.85pt;width:126.5pt;height:36pt;z-index:48752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32032" behindDoc="0" locked="0" layoutInCell="1" allowOverlap="1" wp14:anchorId="4EDADADC" wp14:editId="3D0B15F8">
                <wp:simplePos x="0" y="0"/>
                <wp:positionH relativeFrom="column">
                  <wp:posOffset>488462</wp:posOffset>
                </wp:positionH>
                <wp:positionV relativeFrom="paragraph">
                  <wp:posOffset>1578414</wp:posOffset>
                </wp:positionV>
                <wp:extent cx="1606550" cy="1252415"/>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ADADC" id="テキスト ボックス 11" o:spid="_x0000_s1034" type="#_x0000_t202" style="position:absolute;margin-left:38.45pt;margin-top:124.3pt;width:126.5pt;height:98.6pt;z-index:48753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31008" behindDoc="0" locked="0" layoutInCell="1" allowOverlap="1" wp14:anchorId="6D56A215" wp14:editId="2F94FB69">
                <wp:simplePos x="0" y="0"/>
                <wp:positionH relativeFrom="column">
                  <wp:posOffset>2098431</wp:posOffset>
                </wp:positionH>
                <wp:positionV relativeFrom="paragraph">
                  <wp:posOffset>1117306</wp:posOffset>
                </wp:positionV>
                <wp:extent cx="4048369" cy="4456723"/>
                <wp:effectExtent l="0" t="0" r="28575" b="20320"/>
                <wp:wrapNone/>
                <wp:docPr id="12" name="テキスト ボックス 12"/>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6A215" id="テキスト ボックス 12" o:spid="_x0000_s1035" type="#_x0000_t202" style="position:absolute;margin-left:165.25pt;margin-top:88pt;width:318.75pt;height:350.9pt;z-index:4875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Pr>
          <w:noProof/>
        </w:rPr>
        <mc:AlternateContent>
          <mc:Choice Requires="wps">
            <w:drawing>
              <wp:anchor distT="0" distB="0" distL="114300" distR="114300" simplePos="0" relativeHeight="487529984" behindDoc="0" locked="0" layoutInCell="1" allowOverlap="1" wp14:anchorId="017DC7AF" wp14:editId="51624490">
                <wp:simplePos x="0" y="0"/>
                <wp:positionH relativeFrom="column">
                  <wp:posOffset>492223</wp:posOffset>
                </wp:positionH>
                <wp:positionV relativeFrom="paragraph">
                  <wp:posOffset>1119847</wp:posOffset>
                </wp:positionV>
                <wp:extent cx="1606550" cy="457200"/>
                <wp:effectExtent l="0" t="0" r="12700" b="19050"/>
                <wp:wrapNone/>
                <wp:docPr id="13" name="テキスト ボックス 13"/>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DC7AF" id="テキスト ボックス 13" o:spid="_x0000_s1036" type="#_x0000_t202" style="position:absolute;margin-left:38.75pt;margin-top:88.2pt;width:126.5pt;height:36pt;z-index:4875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rsidP="00C06A41">
      <w:pPr>
        <w:pStyle w:val="a3"/>
        <w:spacing w:before="12" w:line="206" w:lineRule="auto"/>
        <w:ind w:left="608" w:right="536" w:firstLine="240"/>
      </w:pPr>
    </w:p>
    <w:p w:rsidR="00C06A41" w:rsidRDefault="00C06A41" w:rsidP="00C06A41">
      <w:pPr>
        <w:spacing w:line="206" w:lineRule="auto"/>
      </w:pPr>
    </w:p>
    <w:sectPr w:rsidR="00C06A41">
      <w:pgSz w:w="11910" w:h="16840"/>
      <w:pgMar w:top="1080" w:right="10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E9" w:rsidRDefault="00FE0FE9" w:rsidP="00FE0FE9">
      <w:r>
        <w:separator/>
      </w:r>
    </w:p>
  </w:endnote>
  <w:endnote w:type="continuationSeparator" w:id="0">
    <w:p w:rsidR="00FE0FE9" w:rsidRDefault="00FE0FE9" w:rsidP="00F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E9" w:rsidRDefault="00FE0FE9" w:rsidP="00FE0FE9">
      <w:r>
        <w:separator/>
      </w:r>
    </w:p>
  </w:footnote>
  <w:footnote w:type="continuationSeparator" w:id="0">
    <w:p w:rsidR="00FE0FE9" w:rsidRDefault="00FE0FE9" w:rsidP="00FE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720"/>
  <w:drawingGridHorizontalSpacing w:val="110"/>
  <w:displayHorizontalDrawingGridEvery w:val="2"/>
  <w:characterSpacingControl w:val="doNotCompress"/>
  <w:hdrShapeDefaults>
    <o:shapedefaults v:ext="edit" spidmax="36865" fill="f" fillcolor="white" stroke="f">
      <v:fill color="white" on="f"/>
      <v:stroke on="f"/>
      <v:textbox inset="0,0,0,0"/>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242D"/>
    <w:rsid w:val="00083757"/>
    <w:rsid w:val="000B5ECB"/>
    <w:rsid w:val="000E0A0D"/>
    <w:rsid w:val="00234091"/>
    <w:rsid w:val="002B2510"/>
    <w:rsid w:val="003400D6"/>
    <w:rsid w:val="003D5982"/>
    <w:rsid w:val="00500E8D"/>
    <w:rsid w:val="006D04B4"/>
    <w:rsid w:val="006F6CAB"/>
    <w:rsid w:val="007A015A"/>
    <w:rsid w:val="00805ECD"/>
    <w:rsid w:val="0081474C"/>
    <w:rsid w:val="00857709"/>
    <w:rsid w:val="008A7433"/>
    <w:rsid w:val="008B47AB"/>
    <w:rsid w:val="0093503F"/>
    <w:rsid w:val="00970144"/>
    <w:rsid w:val="009A400F"/>
    <w:rsid w:val="009D7AF5"/>
    <w:rsid w:val="00A57359"/>
    <w:rsid w:val="00B40969"/>
    <w:rsid w:val="00C06A41"/>
    <w:rsid w:val="00D00308"/>
    <w:rsid w:val="00D44D39"/>
    <w:rsid w:val="00DC4064"/>
    <w:rsid w:val="00E0242D"/>
    <w:rsid w:val="00E34E8D"/>
    <w:rsid w:val="00ED23B4"/>
    <w:rsid w:val="00F562A6"/>
    <w:rsid w:val="00FE0BC8"/>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f" fillcolor="white" stroke="f">
      <v:fill color="white" on="f"/>
      <v:stroke on="f"/>
      <v:textbox inset="0,0,0,0"/>
    </o:shapedefaults>
    <o:shapelayout v:ext="edit">
      <o:idmap v:ext="edit" data="1"/>
    </o:shapelayout>
  </w:shapeDefaults>
  <w:decimalSymbol w:val="."/>
  <w:listSeparator w:val=","/>
  <w15:docId w15:val="{9CE9A9E2-A438-41AE-B651-FB87434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link w:val="a6"/>
    <w:uiPriority w:val="1"/>
    <w:qFormat/>
    <w:pPr>
      <w:spacing w:before="64"/>
      <w:ind w:left="1862" w:right="1404"/>
      <w:jc w:val="center"/>
    </w:pPr>
    <w:rPr>
      <w:b/>
      <w:bCs/>
      <w:sz w:val="28"/>
      <w:szCs w:val="28"/>
    </w:rPr>
  </w:style>
  <w:style w:type="paragraph" w:styleId="a7">
    <w:name w:val="List Paragraph"/>
    <w:basedOn w:val="a"/>
    <w:uiPriority w:val="1"/>
    <w:qFormat/>
  </w:style>
  <w:style w:type="paragraph" w:customStyle="1" w:styleId="TableParagraph">
    <w:name w:val="Table Paragraph"/>
    <w:basedOn w:val="a"/>
    <w:uiPriority w:val="1"/>
    <w:qFormat/>
  </w:style>
  <w:style w:type="character" w:styleId="a8">
    <w:name w:val="Hyperlink"/>
    <w:basedOn w:val="a0"/>
    <w:uiPriority w:val="99"/>
    <w:unhideWhenUsed/>
    <w:rsid w:val="00A57359"/>
    <w:rPr>
      <w:color w:val="0000FF" w:themeColor="hyperlink"/>
      <w:u w:val="single"/>
    </w:rPr>
  </w:style>
  <w:style w:type="paragraph" w:styleId="a9">
    <w:name w:val="header"/>
    <w:basedOn w:val="a"/>
    <w:link w:val="aa"/>
    <w:uiPriority w:val="99"/>
    <w:unhideWhenUsed/>
    <w:rsid w:val="00FE0FE9"/>
    <w:pPr>
      <w:tabs>
        <w:tab w:val="center" w:pos="4252"/>
        <w:tab w:val="right" w:pos="8504"/>
      </w:tabs>
      <w:snapToGrid w:val="0"/>
    </w:pPr>
  </w:style>
  <w:style w:type="character" w:customStyle="1" w:styleId="aa">
    <w:name w:val="ヘッダー (文字)"/>
    <w:basedOn w:val="a0"/>
    <w:link w:val="a9"/>
    <w:uiPriority w:val="99"/>
    <w:rsid w:val="00FE0FE9"/>
    <w:rPr>
      <w:rFonts w:ascii="ＭＳ ゴシック" w:eastAsia="ＭＳ ゴシック" w:hAnsi="ＭＳ ゴシック" w:cs="ＭＳ ゴシック"/>
      <w:lang w:eastAsia="ja-JP"/>
    </w:rPr>
  </w:style>
  <w:style w:type="paragraph" w:styleId="ab">
    <w:name w:val="footer"/>
    <w:basedOn w:val="a"/>
    <w:link w:val="ac"/>
    <w:uiPriority w:val="99"/>
    <w:unhideWhenUsed/>
    <w:rsid w:val="00FE0FE9"/>
    <w:pPr>
      <w:tabs>
        <w:tab w:val="center" w:pos="4252"/>
        <w:tab w:val="right" w:pos="8504"/>
      </w:tabs>
      <w:snapToGrid w:val="0"/>
    </w:pPr>
  </w:style>
  <w:style w:type="character" w:customStyle="1" w:styleId="ac">
    <w:name w:val="フッター (文字)"/>
    <w:basedOn w:val="a0"/>
    <w:link w:val="ab"/>
    <w:uiPriority w:val="99"/>
    <w:rsid w:val="00FE0FE9"/>
    <w:rPr>
      <w:rFonts w:ascii="ＭＳ ゴシック" w:eastAsia="ＭＳ ゴシック" w:hAnsi="ＭＳ ゴシック" w:cs="ＭＳ ゴシック"/>
      <w:lang w:eastAsia="ja-JP"/>
    </w:rPr>
  </w:style>
  <w:style w:type="character" w:customStyle="1" w:styleId="a6">
    <w:name w:val="表題 (文字)"/>
    <w:basedOn w:val="a0"/>
    <w:link w:val="a5"/>
    <w:uiPriority w:val="1"/>
    <w:rsid w:val="00C06A41"/>
    <w:rPr>
      <w:rFonts w:ascii="ＭＳ ゴシック" w:eastAsia="ＭＳ ゴシック" w:hAnsi="ＭＳ ゴシック" w:cs="ＭＳ ゴシック"/>
      <w:b/>
      <w:bCs/>
      <w:sz w:val="28"/>
      <w:szCs w:val="28"/>
      <w:lang w:eastAsia="ja-JP"/>
    </w:rPr>
  </w:style>
  <w:style w:type="character" w:customStyle="1" w:styleId="a4">
    <w:name w:val="本文 (文字)"/>
    <w:basedOn w:val="a0"/>
    <w:link w:val="a3"/>
    <w:uiPriority w:val="1"/>
    <w:rsid w:val="007A015A"/>
    <w:rPr>
      <w:rFonts w:ascii="ＭＳ ゴシック" w:eastAsia="ＭＳ ゴシック" w:hAnsi="ＭＳ ゴシック" w:cs="ＭＳ ゴシック"/>
      <w:sz w:val="24"/>
      <w:szCs w:val="24"/>
      <w:lang w:eastAsia="ja-JP"/>
    </w:rPr>
  </w:style>
  <w:style w:type="paragraph" w:styleId="ad">
    <w:name w:val="Balloon Text"/>
    <w:basedOn w:val="a"/>
    <w:link w:val="ae"/>
    <w:uiPriority w:val="99"/>
    <w:semiHidden/>
    <w:unhideWhenUsed/>
    <w:rsid w:val="00D44D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4D39"/>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sa-gijyutu@pref.kanagawa.lg.jp" TargetMode="External"/><Relationship Id="rId13" Type="http://schemas.openxmlformats.org/officeDocument/2006/relationships/hyperlink" Target="mailto:kensa-gijyutu@pref.kanagawa.lg.jp" TargetMode="Externa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12" Type="http://schemas.openxmlformats.org/officeDocument/2006/relationships/hyperlink" Target="mailto:kensa-gijyutu@pref.kanag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kanagawa.jp/docs/wp5/gijutsukanri/aspsys/ki-aspsy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kanagawa.jp/docs/wp5/gijutsukanri/aspsys/ki-aspsys.html" TargetMode="External"/><Relationship Id="rId4" Type="http://schemas.openxmlformats.org/officeDocument/2006/relationships/webSettings" Target="webSettings.xml"/><Relationship Id="rId9" Type="http://schemas.openxmlformats.org/officeDocument/2006/relationships/hyperlink" Target="mailto:kensa-gijyutu@pref.kanagawa.lg.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EF2B-910A-4CAE-B479-6A976E70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27</cp:revision>
  <cp:lastPrinted>2025-06-24T01:41:00Z</cp:lastPrinted>
  <dcterms:created xsi:type="dcterms:W3CDTF">2023-02-08T04:57:00Z</dcterms:created>
  <dcterms:modified xsi:type="dcterms:W3CDTF">2025-06-30T06:28:00Z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2023-02-08T00:00:00Z</vt:filetime>
  </property>
  <property fmtid="{D5CDD505-2E9C-101B-9397-08002B2CF9AE}" pid="5" name="Producer">
    <vt:lpwstr>Adobe PDF Library 22.1.149</vt:lpwstr>
  </property>
</Properties>
</file>