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1CC1" w14:textId="7C6FD345" w:rsidR="00DB44B7" w:rsidRPr="00DC585F" w:rsidRDefault="0033347A" w:rsidP="00DC585F">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9090310" wp14:editId="2E4DAD98">
                <wp:simplePos x="0" y="0"/>
                <wp:positionH relativeFrom="column">
                  <wp:posOffset>4635500</wp:posOffset>
                </wp:positionH>
                <wp:positionV relativeFrom="paragraph">
                  <wp:posOffset>-455295</wp:posOffset>
                </wp:positionV>
                <wp:extent cx="1089660" cy="3200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108966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CFDA" w14:textId="64F299AD" w:rsidR="0033347A" w:rsidRDefault="0033347A">
                            <w:r>
                              <w:rPr>
                                <w:rFonts w:hint="eastAsia"/>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90310" id="_x0000_t202" coordsize="21600,21600" o:spt="202" path="m,l,21600r21600,l21600,xe">
                <v:stroke joinstyle="miter"/>
                <v:path gradientshapeok="t" o:connecttype="rect"/>
              </v:shapetype>
              <v:shape id="テキスト ボックス 1" o:spid="_x0000_s1026" type="#_x0000_t202" style="position:absolute;left:0;text-align:left;margin-left:365pt;margin-top:-35.85pt;width:85.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" fillcolor="white [3201]" strokeweight=".5pt">
                <v:textbox>
                  <w:txbxContent>
                    <w:p w14:paraId="0D9BCFDA" w14:textId="64F299AD" w:rsidR="0033347A" w:rsidRDefault="0033347A">
                      <w:r>
                        <w:rPr>
                          <w:rFonts w:hint="eastAsia"/>
                        </w:rPr>
                        <w:t>参考資料２</w:t>
                      </w:r>
                    </w:p>
                  </w:txbxContent>
                </v:textbox>
              </v:shape>
            </w:pict>
          </mc:Fallback>
        </mc:AlternateContent>
      </w:r>
      <w:r w:rsidR="003631F5">
        <w:rPr>
          <w:rFonts w:asciiTheme="majorEastAsia" w:eastAsiaTheme="majorEastAsia" w:hAnsiTheme="majorEastAsia" w:hint="eastAsia"/>
        </w:rPr>
        <w:t>「</w:t>
      </w:r>
      <w:r w:rsidR="00DB44B7" w:rsidRPr="00DC585F">
        <w:rPr>
          <w:rFonts w:asciiTheme="majorEastAsia" w:eastAsiaTheme="majorEastAsia" w:hAnsiTheme="majorEastAsia" w:hint="eastAsia"/>
        </w:rPr>
        <w:t>（仮称）</w:t>
      </w:r>
      <w:r w:rsidR="00DA2CB9">
        <w:rPr>
          <w:rFonts w:asciiTheme="majorEastAsia" w:eastAsiaTheme="majorEastAsia" w:hAnsiTheme="majorEastAsia" w:hint="eastAsia"/>
        </w:rPr>
        <w:t>神奈川県</w:t>
      </w:r>
      <w:r w:rsidR="00DB44B7" w:rsidRPr="00DC585F">
        <w:rPr>
          <w:rFonts w:asciiTheme="majorEastAsia" w:eastAsiaTheme="majorEastAsia" w:hAnsiTheme="majorEastAsia" w:hint="eastAsia"/>
        </w:rPr>
        <w:t>当事者目線の障がい福祉推進条例</w:t>
      </w:r>
      <w:r w:rsidR="003631F5">
        <w:rPr>
          <w:rFonts w:asciiTheme="majorEastAsia" w:eastAsiaTheme="majorEastAsia" w:hAnsiTheme="majorEastAsia" w:hint="eastAsia"/>
        </w:rPr>
        <w:t>」</w:t>
      </w:r>
      <w:r w:rsidR="00DB44B7" w:rsidRPr="00DC585F">
        <w:rPr>
          <w:rFonts w:asciiTheme="majorEastAsia" w:eastAsiaTheme="majorEastAsia" w:hAnsiTheme="majorEastAsia" w:hint="eastAsia"/>
        </w:rPr>
        <w:t>の</w:t>
      </w:r>
      <w:r w:rsidR="00893E65" w:rsidRPr="00DC585F">
        <w:rPr>
          <w:rFonts w:asciiTheme="majorEastAsia" w:eastAsiaTheme="majorEastAsia" w:hAnsiTheme="majorEastAsia" w:hint="eastAsia"/>
        </w:rPr>
        <w:t>制定</w:t>
      </w:r>
      <w:r w:rsidR="00DA2CB9">
        <w:rPr>
          <w:rFonts w:asciiTheme="majorEastAsia" w:eastAsiaTheme="majorEastAsia" w:hAnsiTheme="majorEastAsia" w:hint="eastAsia"/>
        </w:rPr>
        <w:t>に向けて</w:t>
      </w:r>
    </w:p>
    <w:p w14:paraId="66B655A0" w14:textId="294E8705" w:rsidR="00647FA0" w:rsidRPr="00A76D1F" w:rsidRDefault="00DB44B7" w:rsidP="00DC585F">
      <w:pPr>
        <w:rPr>
          <w:rFonts w:asciiTheme="minorEastAsia" w:eastAsiaTheme="minorEastAsia" w:hAnsiTheme="minorEastAsia"/>
        </w:rPr>
      </w:pPr>
      <w:r w:rsidRPr="00A76D1F">
        <w:rPr>
          <w:rFonts w:hint="eastAsia"/>
        </w:rPr>
        <w:t xml:space="preserve">　</w:t>
      </w:r>
    </w:p>
    <w:p w14:paraId="00BA5962" w14:textId="56E02E90" w:rsidR="00EC797C" w:rsidRDefault="00A76D1F" w:rsidP="009E5F3D">
      <w:pPr>
        <w:rPr>
          <w:rFonts w:asciiTheme="minorEastAsia" w:eastAsiaTheme="minorEastAsia" w:hAnsiTheme="minorEastAsia"/>
        </w:rPr>
      </w:pPr>
      <w:r w:rsidRPr="00A76D1F">
        <w:rPr>
          <w:rFonts w:asciiTheme="minorEastAsia" w:eastAsiaTheme="minorEastAsia" w:hAnsiTheme="minorEastAsia" w:hint="eastAsia"/>
        </w:rPr>
        <w:t xml:space="preserve">　県では、</w:t>
      </w:r>
      <w:r w:rsidR="003631F5">
        <w:rPr>
          <w:rFonts w:asciiTheme="minorEastAsia" w:eastAsiaTheme="minorEastAsia" w:hAnsiTheme="minorEastAsia" w:hint="eastAsia"/>
        </w:rPr>
        <w:t>県議会と共同で策定した</w:t>
      </w:r>
      <w:r>
        <w:rPr>
          <w:rFonts w:asciiTheme="minorEastAsia" w:eastAsiaTheme="minorEastAsia" w:hAnsiTheme="minorEastAsia" w:hint="eastAsia"/>
        </w:rPr>
        <w:t>「ともに生きる社会かながわ憲章」</w:t>
      </w:r>
      <w:r w:rsidR="003631F5">
        <w:rPr>
          <w:rFonts w:asciiTheme="minorEastAsia" w:eastAsiaTheme="minorEastAsia" w:hAnsiTheme="minorEastAsia" w:hint="eastAsia"/>
        </w:rPr>
        <w:t>の理念の普及、津久井やまゆり</w:t>
      </w:r>
      <w:r>
        <w:rPr>
          <w:rFonts w:asciiTheme="minorEastAsia" w:eastAsiaTheme="minorEastAsia" w:hAnsiTheme="minorEastAsia" w:hint="eastAsia"/>
        </w:rPr>
        <w:t>園の再生を進める中、「当事者目線の障がい福祉」が重要だと認識し</w:t>
      </w:r>
      <w:r w:rsidR="006604F0">
        <w:rPr>
          <w:rFonts w:asciiTheme="minorEastAsia" w:eastAsiaTheme="minorEastAsia" w:hAnsiTheme="minorEastAsia" w:hint="eastAsia"/>
        </w:rPr>
        <w:t>、こ</w:t>
      </w:r>
      <w:r>
        <w:rPr>
          <w:rFonts w:asciiTheme="minorEastAsia" w:eastAsiaTheme="minorEastAsia" w:hAnsiTheme="minorEastAsia" w:hint="eastAsia"/>
        </w:rPr>
        <w:t>の考えを共有し、オール神奈川で</w:t>
      </w:r>
      <w:r w:rsidR="00EC797C">
        <w:rPr>
          <w:rFonts w:asciiTheme="minorEastAsia" w:eastAsiaTheme="minorEastAsia" w:hAnsiTheme="minorEastAsia" w:hint="eastAsia"/>
        </w:rPr>
        <w:t>「当事者目線の障がい福祉」に取り組むために、「</w:t>
      </w:r>
      <w:r w:rsidR="00EC797C" w:rsidRPr="00EC797C">
        <w:rPr>
          <w:rFonts w:asciiTheme="minorEastAsia" w:eastAsiaTheme="minorEastAsia" w:hAnsiTheme="minorEastAsia" w:hint="eastAsia"/>
        </w:rPr>
        <w:t>（仮称）</w:t>
      </w:r>
      <w:r w:rsidR="00C7632B">
        <w:rPr>
          <w:rFonts w:asciiTheme="minorEastAsia" w:eastAsiaTheme="minorEastAsia" w:hAnsiTheme="minorEastAsia" w:hint="eastAsia"/>
        </w:rPr>
        <w:t>神奈川県</w:t>
      </w:r>
      <w:r w:rsidR="00EC797C" w:rsidRPr="00EC797C">
        <w:rPr>
          <w:rFonts w:asciiTheme="minorEastAsia" w:eastAsiaTheme="minorEastAsia" w:hAnsiTheme="minorEastAsia" w:hint="eastAsia"/>
        </w:rPr>
        <w:t>当事者目線の障がい福祉推進条例</w:t>
      </w:r>
      <w:r w:rsidR="00EC797C">
        <w:rPr>
          <w:rFonts w:asciiTheme="minorEastAsia" w:eastAsiaTheme="minorEastAsia" w:hAnsiTheme="minorEastAsia" w:hint="eastAsia"/>
        </w:rPr>
        <w:t>」の制定</w:t>
      </w:r>
      <w:r w:rsidR="003631F5">
        <w:rPr>
          <w:rFonts w:asciiTheme="minorEastAsia" w:eastAsiaTheme="minorEastAsia" w:hAnsiTheme="minorEastAsia" w:hint="eastAsia"/>
        </w:rPr>
        <w:t>を進めています。</w:t>
      </w:r>
    </w:p>
    <w:p w14:paraId="0F04E81C" w14:textId="77777777" w:rsidR="00EC797C" w:rsidRPr="003631F5" w:rsidRDefault="00EC797C" w:rsidP="00DC585F">
      <w:pPr>
        <w:rPr>
          <w:rFonts w:asciiTheme="minorEastAsia" w:eastAsiaTheme="minorEastAsia" w:hAnsiTheme="minorEastAsia"/>
        </w:rPr>
      </w:pPr>
    </w:p>
    <w:p w14:paraId="1A8B4796" w14:textId="6B7C50B4" w:rsidR="00DB44B7" w:rsidRPr="00DC585F" w:rsidRDefault="00EC797C" w:rsidP="00DC585F">
      <w:pPr>
        <w:rPr>
          <w:rFonts w:asciiTheme="majorEastAsia" w:eastAsiaTheme="majorEastAsia" w:hAnsiTheme="majorEastAsia"/>
        </w:rPr>
      </w:pPr>
      <w:r w:rsidRPr="00DC585F">
        <w:rPr>
          <w:rFonts w:asciiTheme="majorEastAsia" w:eastAsiaTheme="majorEastAsia" w:hAnsiTheme="majorEastAsia" w:hint="eastAsia"/>
        </w:rPr>
        <w:t xml:space="preserve">１　</w:t>
      </w:r>
      <w:r w:rsidR="00F02D99" w:rsidRPr="00DC585F">
        <w:rPr>
          <w:rFonts w:asciiTheme="majorEastAsia" w:eastAsiaTheme="majorEastAsia" w:hAnsiTheme="majorEastAsia" w:hint="eastAsia"/>
        </w:rPr>
        <w:t>骨子</w:t>
      </w:r>
      <w:r w:rsidR="00567C13">
        <w:rPr>
          <w:rFonts w:asciiTheme="majorEastAsia" w:eastAsiaTheme="majorEastAsia" w:hAnsiTheme="majorEastAsia" w:hint="eastAsia"/>
        </w:rPr>
        <w:t>案</w:t>
      </w:r>
      <w:r w:rsidR="00F02D99" w:rsidRPr="00DC585F">
        <w:rPr>
          <w:rFonts w:asciiTheme="majorEastAsia" w:eastAsiaTheme="majorEastAsia" w:hAnsiTheme="majorEastAsia" w:hint="eastAsia"/>
        </w:rPr>
        <w:t>の</w:t>
      </w:r>
      <w:r w:rsidR="003631F5">
        <w:rPr>
          <w:rFonts w:asciiTheme="majorEastAsia" w:eastAsiaTheme="majorEastAsia" w:hAnsiTheme="majorEastAsia" w:hint="eastAsia"/>
        </w:rPr>
        <w:t>概要</w:t>
      </w:r>
    </w:p>
    <w:p w14:paraId="0CB7B168" w14:textId="77777777" w:rsidR="00F02D99" w:rsidRDefault="00F02D99" w:rsidP="00DC585F">
      <w:pPr>
        <w:ind w:firstLineChars="100" w:firstLine="280"/>
        <w:rPr>
          <w:rFonts w:asciiTheme="minorEastAsia" w:eastAsiaTheme="minorEastAsia" w:hAnsiTheme="minorEastAsia"/>
        </w:rPr>
      </w:pPr>
      <w:r>
        <w:rPr>
          <w:rFonts w:asciiTheme="minorEastAsia" w:eastAsiaTheme="minorEastAsia" w:hAnsiTheme="minorEastAsia" w:hint="eastAsia"/>
        </w:rPr>
        <w:t>(1)目的</w:t>
      </w:r>
    </w:p>
    <w:p w14:paraId="58F41B0A" w14:textId="7B6C5640" w:rsidR="006B27D4" w:rsidRDefault="006B27D4" w:rsidP="00DC585F">
      <w:pPr>
        <w:ind w:firstLineChars="250" w:firstLine="700"/>
        <w:rPr>
          <w:rFonts w:asciiTheme="minorEastAsia" w:eastAsiaTheme="minorEastAsia" w:hAnsiTheme="minorEastAsia"/>
        </w:rPr>
      </w:pPr>
      <w:r w:rsidRPr="00A76D1F">
        <w:rPr>
          <w:rFonts w:asciiTheme="minorEastAsia" w:eastAsiaTheme="minorEastAsia" w:hAnsiTheme="minorEastAsia" w:hint="eastAsia"/>
        </w:rPr>
        <w:t>当事者目線の障がい福祉</w:t>
      </w:r>
      <w:r w:rsidR="00B61F89">
        <w:rPr>
          <w:rFonts w:asciiTheme="minorEastAsia" w:eastAsiaTheme="minorEastAsia" w:hAnsiTheme="minorEastAsia" w:hint="eastAsia"/>
        </w:rPr>
        <w:t>を</w:t>
      </w:r>
      <w:r w:rsidRPr="00A76D1F">
        <w:rPr>
          <w:rFonts w:asciiTheme="minorEastAsia" w:eastAsiaTheme="minorEastAsia" w:hAnsiTheme="minorEastAsia" w:hint="eastAsia"/>
        </w:rPr>
        <w:t>推進</w:t>
      </w:r>
      <w:r w:rsidR="003631F5">
        <w:rPr>
          <w:rFonts w:asciiTheme="minorEastAsia" w:eastAsiaTheme="minorEastAsia" w:hAnsiTheme="minorEastAsia" w:hint="eastAsia"/>
        </w:rPr>
        <w:t>し、</w:t>
      </w:r>
      <w:r w:rsidRPr="00A76D1F">
        <w:rPr>
          <w:rFonts w:asciiTheme="minorEastAsia" w:eastAsiaTheme="minorEastAsia" w:hAnsiTheme="minorEastAsia" w:hint="eastAsia"/>
        </w:rPr>
        <w:t>地域共生社会の実現</w:t>
      </w:r>
      <w:r w:rsidR="003631F5">
        <w:rPr>
          <w:rFonts w:asciiTheme="minorEastAsia" w:eastAsiaTheme="minorEastAsia" w:hAnsiTheme="minorEastAsia" w:hint="eastAsia"/>
        </w:rPr>
        <w:t>をめざす。</w:t>
      </w:r>
    </w:p>
    <w:p w14:paraId="23E4FB00" w14:textId="1BB47A16" w:rsidR="003631F5" w:rsidRDefault="003631F5" w:rsidP="003631F5">
      <w:pPr>
        <w:rPr>
          <w:rFonts w:asciiTheme="minorEastAsia" w:eastAsiaTheme="minorEastAsia" w:hAnsiTheme="minorEastAsia"/>
        </w:rPr>
      </w:pPr>
      <w:r>
        <w:rPr>
          <w:rFonts w:asciiTheme="minorEastAsia" w:eastAsiaTheme="minorEastAsia" w:hAnsiTheme="minorEastAsia" w:hint="eastAsia"/>
        </w:rPr>
        <w:t xml:space="preserve">　(2)基本理念</w:t>
      </w:r>
    </w:p>
    <w:p w14:paraId="46A1D2C4" w14:textId="2196FB78" w:rsidR="003631F5" w:rsidRPr="003631F5" w:rsidRDefault="003631F5" w:rsidP="003631F5">
      <w:pPr>
        <w:rPr>
          <w:rFonts w:asciiTheme="minorEastAsia" w:eastAsiaTheme="minorEastAsia" w:hAnsiTheme="minorEastAsia"/>
        </w:rPr>
      </w:pPr>
      <w:r>
        <w:rPr>
          <w:rFonts w:asciiTheme="minorEastAsia" w:eastAsiaTheme="minorEastAsia" w:hAnsiTheme="minorEastAsia" w:hint="eastAsia"/>
        </w:rPr>
        <w:t xml:space="preserve">　　</w:t>
      </w: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個人として尊重されること</w:t>
      </w:r>
    </w:p>
    <w:p w14:paraId="491F8597" w14:textId="244D4D8F" w:rsidR="003631F5" w:rsidRPr="003631F5" w:rsidRDefault="003631F5" w:rsidP="003631F5">
      <w:pPr>
        <w:ind w:firstLineChars="200" w:firstLine="560"/>
        <w:rPr>
          <w:rFonts w:asciiTheme="minorEastAsia" w:eastAsiaTheme="minorEastAsia" w:hAnsiTheme="minorEastAsia"/>
        </w:rPr>
      </w:pP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心の声に耳を傾け、互いの心が輝く支援の推進</w:t>
      </w:r>
    </w:p>
    <w:p w14:paraId="5954CA45" w14:textId="1071910D" w:rsidR="003631F5" w:rsidRPr="003631F5" w:rsidRDefault="003631F5" w:rsidP="003631F5">
      <w:pPr>
        <w:ind w:firstLineChars="200" w:firstLine="560"/>
        <w:rPr>
          <w:rFonts w:asciiTheme="minorEastAsia" w:eastAsiaTheme="minorEastAsia" w:hAnsiTheme="minorEastAsia"/>
        </w:rPr>
      </w:pP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希望する暮らしの実現</w:t>
      </w:r>
    </w:p>
    <w:p w14:paraId="24E09FCC" w14:textId="0F9856CB" w:rsidR="003631F5" w:rsidRPr="003631F5" w:rsidRDefault="003631F5" w:rsidP="003631F5">
      <w:pPr>
        <w:ind w:firstLineChars="200" w:firstLine="560"/>
        <w:rPr>
          <w:rFonts w:asciiTheme="minorEastAsia" w:eastAsiaTheme="minorEastAsia" w:hAnsiTheme="minorEastAsia"/>
        </w:rPr>
      </w:pP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本人の可能性を最大限引き出す、個別のサポート</w:t>
      </w:r>
    </w:p>
    <w:p w14:paraId="585F09B5" w14:textId="40F19FB0" w:rsidR="003631F5" w:rsidRPr="003631F5" w:rsidRDefault="003631F5" w:rsidP="003631F5">
      <w:pPr>
        <w:ind w:firstLineChars="200" w:firstLine="560"/>
        <w:rPr>
          <w:rFonts w:asciiTheme="minorEastAsia" w:eastAsiaTheme="minorEastAsia" w:hAnsiTheme="minorEastAsia"/>
        </w:rPr>
      </w:pP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政策決定過程への当事者の参加</w:t>
      </w:r>
    </w:p>
    <w:p w14:paraId="51045239" w14:textId="4D7A5EA2" w:rsidR="003631F5" w:rsidRPr="003631F5" w:rsidRDefault="003631F5" w:rsidP="003631F5">
      <w:pPr>
        <w:ind w:firstLineChars="200" w:firstLine="560"/>
        <w:rPr>
          <w:rFonts w:asciiTheme="minorEastAsia" w:eastAsiaTheme="minorEastAsia" w:hAnsiTheme="minorEastAsia"/>
        </w:rPr>
      </w:pP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持続可能で、違いを認め誰も排除しない社会の実現</w:t>
      </w:r>
    </w:p>
    <w:p w14:paraId="75BC5330" w14:textId="4C479EA8" w:rsidR="003631F5" w:rsidRDefault="003631F5" w:rsidP="003631F5">
      <w:pPr>
        <w:ind w:firstLineChars="200" w:firstLine="560"/>
        <w:rPr>
          <w:rFonts w:asciiTheme="minorEastAsia" w:eastAsiaTheme="minorEastAsia" w:hAnsiTheme="minorEastAsia"/>
        </w:rPr>
      </w:pPr>
      <w:r w:rsidRPr="003631F5">
        <w:rPr>
          <w:rFonts w:asciiTheme="minorEastAsia" w:eastAsiaTheme="minorEastAsia" w:hAnsiTheme="minorEastAsia" w:hint="eastAsia"/>
        </w:rPr>
        <w:t>・</w:t>
      </w:r>
      <w:r>
        <w:rPr>
          <w:rFonts w:asciiTheme="minorEastAsia" w:eastAsiaTheme="minorEastAsia" w:hAnsiTheme="minorEastAsia" w:hint="eastAsia"/>
        </w:rPr>
        <w:t xml:space="preserve"> </w:t>
      </w:r>
      <w:r w:rsidRPr="003631F5">
        <w:rPr>
          <w:rFonts w:asciiTheme="minorEastAsia" w:eastAsiaTheme="minorEastAsia" w:hAnsiTheme="minorEastAsia" w:hint="eastAsia"/>
        </w:rPr>
        <w:t>オール神奈川で地域共生社会を創造</w:t>
      </w:r>
    </w:p>
    <w:p w14:paraId="2F320FD4" w14:textId="5F4FB5AC" w:rsidR="006604F0" w:rsidRDefault="003631F5" w:rsidP="003631F5">
      <w:pPr>
        <w:rPr>
          <w:rFonts w:asciiTheme="minorEastAsia" w:eastAsiaTheme="minorEastAsia" w:hAnsiTheme="minorEastAsia"/>
        </w:rPr>
      </w:pPr>
      <w:r>
        <w:rPr>
          <w:rFonts w:asciiTheme="minorEastAsia" w:eastAsiaTheme="minorEastAsia" w:hAnsiTheme="minorEastAsia" w:hint="eastAsia"/>
        </w:rPr>
        <w:t xml:space="preserve">　(3)</w:t>
      </w:r>
      <w:r w:rsidR="006604F0">
        <w:rPr>
          <w:rFonts w:asciiTheme="minorEastAsia" w:eastAsiaTheme="minorEastAsia" w:hAnsiTheme="minorEastAsia" w:hint="eastAsia"/>
        </w:rPr>
        <w:t>主な内容</w:t>
      </w:r>
    </w:p>
    <w:p w14:paraId="46154A7A" w14:textId="586362F9" w:rsidR="006604F0" w:rsidRPr="006604F0" w:rsidRDefault="006604F0" w:rsidP="006604F0">
      <w:pPr>
        <w:ind w:firstLineChars="200" w:firstLine="560"/>
        <w:rPr>
          <w:rFonts w:asciiTheme="minorEastAsia" w:eastAsiaTheme="minorEastAsia" w:hAnsiTheme="minorEastAsia"/>
        </w:rPr>
      </w:pPr>
      <w:r>
        <w:rPr>
          <w:rFonts w:asciiTheme="minorEastAsia" w:eastAsiaTheme="minorEastAsia" w:hAnsiTheme="minorEastAsia" w:hint="eastAsia"/>
        </w:rPr>
        <w:t xml:space="preserve">・ </w:t>
      </w:r>
      <w:r w:rsidRPr="006604F0">
        <w:rPr>
          <w:rFonts w:asciiTheme="minorEastAsia" w:eastAsiaTheme="minorEastAsia" w:hAnsiTheme="minorEastAsia" w:hint="eastAsia"/>
        </w:rPr>
        <w:t>県、県民及び事業者の責務の明確化</w:t>
      </w:r>
    </w:p>
    <w:p w14:paraId="39D6FB05" w14:textId="503BDCCE" w:rsidR="006604F0" w:rsidRPr="006604F0" w:rsidRDefault="006604F0" w:rsidP="006604F0">
      <w:pPr>
        <w:ind w:firstLineChars="200" w:firstLine="560"/>
        <w:rPr>
          <w:rFonts w:asciiTheme="minorEastAsia" w:eastAsiaTheme="minorEastAsia" w:hAnsiTheme="minorEastAsia"/>
        </w:rPr>
      </w:pPr>
      <w:r>
        <w:rPr>
          <w:rFonts w:asciiTheme="minorEastAsia" w:eastAsiaTheme="minorEastAsia" w:hAnsiTheme="minorEastAsia" w:hint="eastAsia"/>
        </w:rPr>
        <w:t xml:space="preserve">・ </w:t>
      </w:r>
      <w:r w:rsidRPr="006604F0">
        <w:rPr>
          <w:rFonts w:asciiTheme="minorEastAsia" w:eastAsiaTheme="minorEastAsia" w:hAnsiTheme="minorEastAsia" w:hint="eastAsia"/>
        </w:rPr>
        <w:t>県と市町村との連携により推進すべき事項の規定</w:t>
      </w:r>
    </w:p>
    <w:p w14:paraId="57C19F67" w14:textId="12591A8B" w:rsidR="006604F0" w:rsidRPr="006604F0" w:rsidRDefault="006604F0" w:rsidP="006604F0">
      <w:pPr>
        <w:ind w:firstLineChars="200" w:firstLine="560"/>
        <w:rPr>
          <w:rFonts w:asciiTheme="minorEastAsia" w:eastAsiaTheme="minorEastAsia" w:hAnsiTheme="minorEastAsia"/>
        </w:rPr>
      </w:pPr>
      <w:r>
        <w:rPr>
          <w:rFonts w:asciiTheme="minorEastAsia" w:eastAsiaTheme="minorEastAsia" w:hAnsiTheme="minorEastAsia" w:hint="eastAsia"/>
        </w:rPr>
        <w:t xml:space="preserve">・ </w:t>
      </w:r>
      <w:r w:rsidRPr="006604F0">
        <w:rPr>
          <w:rFonts w:asciiTheme="minorEastAsia" w:eastAsiaTheme="minorEastAsia" w:hAnsiTheme="minorEastAsia" w:hint="eastAsia"/>
        </w:rPr>
        <w:t>政策立案過程への障がい者の参加と本人活動の推進</w:t>
      </w:r>
    </w:p>
    <w:p w14:paraId="7F5C06EE" w14:textId="368D5739" w:rsidR="006604F0" w:rsidRDefault="006604F0" w:rsidP="006604F0">
      <w:pPr>
        <w:ind w:firstLineChars="200" w:firstLine="560"/>
        <w:rPr>
          <w:rFonts w:asciiTheme="minorEastAsia" w:eastAsiaTheme="minorEastAsia" w:hAnsiTheme="minorEastAsia"/>
        </w:rPr>
      </w:pPr>
      <w:r>
        <w:rPr>
          <w:rFonts w:asciiTheme="minorEastAsia" w:eastAsiaTheme="minorEastAsia" w:hAnsiTheme="minorEastAsia" w:hint="eastAsia"/>
        </w:rPr>
        <w:t xml:space="preserve">・ </w:t>
      </w:r>
      <w:r w:rsidRPr="006604F0">
        <w:rPr>
          <w:rFonts w:asciiTheme="minorEastAsia" w:eastAsiaTheme="minorEastAsia" w:hAnsiTheme="minorEastAsia" w:hint="eastAsia"/>
        </w:rPr>
        <w:t>障がい者の権利擁護及び障がい者差別解消のための措置</w:t>
      </w:r>
    </w:p>
    <w:p w14:paraId="7065F5C3" w14:textId="7EBE228D" w:rsidR="009C0F6A" w:rsidRDefault="009C0F6A" w:rsidP="009C0F6A">
      <w:pPr>
        <w:ind w:firstLineChars="200" w:firstLine="560"/>
        <w:rPr>
          <w:rFonts w:asciiTheme="minorEastAsia" w:eastAsiaTheme="minorEastAsia" w:hAnsiTheme="minorEastAsia"/>
        </w:rPr>
      </w:pPr>
      <w:r>
        <w:rPr>
          <w:rFonts w:asciiTheme="minorEastAsia" w:eastAsiaTheme="minorEastAsia" w:hAnsiTheme="minorEastAsia" w:hint="eastAsia"/>
        </w:rPr>
        <w:t>・ 障がい者の虐待防止に関する規定</w:t>
      </w:r>
    </w:p>
    <w:p w14:paraId="0C9B0861" w14:textId="1ABA84D9" w:rsidR="006604F0" w:rsidRPr="006604F0" w:rsidRDefault="006604F0" w:rsidP="006604F0">
      <w:pPr>
        <w:ind w:firstLineChars="200" w:firstLine="560"/>
        <w:rPr>
          <w:rFonts w:asciiTheme="minorEastAsia" w:eastAsiaTheme="minorEastAsia" w:hAnsiTheme="minorEastAsia"/>
        </w:rPr>
      </w:pPr>
      <w:r>
        <w:rPr>
          <w:rFonts w:asciiTheme="minorEastAsia" w:eastAsiaTheme="minorEastAsia" w:hAnsiTheme="minorEastAsia" w:hint="eastAsia"/>
        </w:rPr>
        <w:t xml:space="preserve">・ </w:t>
      </w:r>
      <w:r w:rsidRPr="006604F0">
        <w:rPr>
          <w:rFonts w:asciiTheme="minorEastAsia" w:eastAsiaTheme="minorEastAsia" w:hAnsiTheme="minorEastAsia" w:hint="eastAsia"/>
        </w:rPr>
        <w:t>当事者目線の障がい福祉を推進するための施策等</w:t>
      </w:r>
    </w:p>
    <w:p w14:paraId="227DEFD1" w14:textId="79B42009" w:rsidR="003631F5" w:rsidRPr="006604F0" w:rsidRDefault="006604F0" w:rsidP="006604F0">
      <w:pPr>
        <w:ind w:firstLineChars="200" w:firstLine="560"/>
        <w:rPr>
          <w:rFonts w:asciiTheme="majorEastAsia" w:eastAsiaTheme="majorEastAsia" w:hAnsiTheme="majorEastAsia"/>
        </w:rPr>
      </w:pPr>
      <w:r w:rsidRPr="006604F0">
        <w:rPr>
          <w:rFonts w:asciiTheme="majorEastAsia" w:eastAsiaTheme="majorEastAsia" w:hAnsiTheme="majorEastAsia" w:hint="eastAsia"/>
        </w:rPr>
        <w:t>※骨子案は</w:t>
      </w:r>
      <w:r>
        <w:rPr>
          <w:rFonts w:asciiTheme="majorEastAsia" w:eastAsiaTheme="majorEastAsia" w:hAnsiTheme="majorEastAsia" w:hint="eastAsia"/>
        </w:rPr>
        <w:t>別添</w:t>
      </w:r>
      <w:r w:rsidRPr="006604F0">
        <w:rPr>
          <w:rFonts w:asciiTheme="majorEastAsia" w:eastAsiaTheme="majorEastAsia" w:hAnsiTheme="majorEastAsia" w:hint="eastAsia"/>
        </w:rPr>
        <w:t>のとおり</w:t>
      </w:r>
    </w:p>
    <w:p w14:paraId="5A40EFDE" w14:textId="77777777" w:rsidR="001D7643" w:rsidRPr="001D7643" w:rsidRDefault="001D7643" w:rsidP="00DC585F">
      <w:pPr>
        <w:rPr>
          <w:rFonts w:asciiTheme="minorEastAsia" w:eastAsiaTheme="minorEastAsia" w:hAnsiTheme="minorEastAsia"/>
        </w:rPr>
      </w:pPr>
    </w:p>
    <w:p w14:paraId="02882E7D" w14:textId="297B99DB" w:rsidR="003A1151" w:rsidRPr="00DC585F" w:rsidRDefault="006604F0" w:rsidP="00DC585F">
      <w:pPr>
        <w:rPr>
          <w:rFonts w:asciiTheme="majorEastAsia" w:eastAsiaTheme="majorEastAsia" w:hAnsiTheme="majorEastAsia"/>
        </w:rPr>
      </w:pPr>
      <w:r>
        <w:rPr>
          <w:rFonts w:asciiTheme="majorEastAsia" w:eastAsiaTheme="majorEastAsia" w:hAnsiTheme="majorEastAsia" w:hint="eastAsia"/>
        </w:rPr>
        <w:t>２</w:t>
      </w:r>
      <w:r w:rsidR="00F02D99" w:rsidRPr="00DC585F">
        <w:rPr>
          <w:rFonts w:asciiTheme="majorEastAsia" w:eastAsiaTheme="majorEastAsia" w:hAnsiTheme="majorEastAsia" w:hint="eastAsia"/>
        </w:rPr>
        <w:t xml:space="preserve">　今後のスケジュール</w:t>
      </w:r>
    </w:p>
    <w:p w14:paraId="2664B88B" w14:textId="515E9771" w:rsidR="00F02D99" w:rsidRPr="00F02D99" w:rsidRDefault="00F02D99" w:rsidP="00DC585F">
      <w:pPr>
        <w:ind w:firstLineChars="200" w:firstLine="560"/>
        <w:rPr>
          <w:rFonts w:asciiTheme="minorEastAsia" w:eastAsiaTheme="minorEastAsia" w:hAnsiTheme="minorEastAsia"/>
        </w:rPr>
      </w:pPr>
      <w:r>
        <w:rPr>
          <w:rFonts w:asciiTheme="minorEastAsia" w:eastAsiaTheme="minorEastAsia" w:hAnsiTheme="minorEastAsia" w:hint="eastAsia"/>
        </w:rPr>
        <w:t>令和</w:t>
      </w:r>
      <w:r w:rsidRPr="00F02D99">
        <w:rPr>
          <w:rFonts w:asciiTheme="minorEastAsia" w:eastAsiaTheme="minorEastAsia" w:hAnsiTheme="minorEastAsia" w:hint="eastAsia"/>
        </w:rPr>
        <w:t>４年６月</w:t>
      </w:r>
      <w:r>
        <w:rPr>
          <w:rFonts w:asciiTheme="minorEastAsia" w:eastAsiaTheme="minorEastAsia" w:hAnsiTheme="minorEastAsia" w:hint="eastAsia"/>
        </w:rPr>
        <w:t xml:space="preserve">　</w:t>
      </w:r>
      <w:r w:rsidRPr="00F02D99">
        <w:rPr>
          <w:rFonts w:asciiTheme="minorEastAsia" w:eastAsiaTheme="minorEastAsia" w:hAnsiTheme="minorEastAsia" w:hint="eastAsia"/>
        </w:rPr>
        <w:t>第２回県議会定例会厚生常任委員会に条例素案を報告</w:t>
      </w:r>
    </w:p>
    <w:p w14:paraId="3B678D55" w14:textId="53D85564" w:rsidR="00F02D99" w:rsidRPr="00F02D99" w:rsidRDefault="00F02D99" w:rsidP="00DC585F">
      <w:pPr>
        <w:ind w:firstLineChars="600" w:firstLine="1681"/>
        <w:rPr>
          <w:rFonts w:asciiTheme="minorEastAsia" w:eastAsiaTheme="minorEastAsia" w:hAnsiTheme="minorEastAsia"/>
        </w:rPr>
      </w:pPr>
      <w:r w:rsidRPr="00F02D99">
        <w:rPr>
          <w:rFonts w:asciiTheme="minorEastAsia" w:eastAsiaTheme="minorEastAsia" w:hAnsiTheme="minorEastAsia" w:hint="eastAsia"/>
        </w:rPr>
        <w:t>９月　第３回県議会定例会に条例案の提出</w:t>
      </w:r>
    </w:p>
    <w:p w14:paraId="5F4B3D77" w14:textId="33880B5F" w:rsidR="009C0F6A" w:rsidRDefault="00F02D99" w:rsidP="009E5F3D">
      <w:pPr>
        <w:ind w:firstLineChars="200" w:firstLine="560"/>
        <w:rPr>
          <w:rFonts w:asciiTheme="minorEastAsia" w:eastAsiaTheme="minorEastAsia" w:hAnsiTheme="minorEastAsia"/>
        </w:rPr>
      </w:pPr>
      <w:r w:rsidRPr="00F02D99">
        <w:rPr>
          <w:rFonts w:asciiTheme="minorEastAsia" w:eastAsiaTheme="minorEastAsia" w:hAnsiTheme="minorEastAsia" w:hint="eastAsia"/>
        </w:rPr>
        <w:t>令和５年４月　条例の施行</w:t>
      </w:r>
    </w:p>
    <w:p w14:paraId="4DBF6505" w14:textId="77777777" w:rsidR="0033347A" w:rsidRDefault="0033347A" w:rsidP="009E5F3D">
      <w:pPr>
        <w:ind w:firstLineChars="200" w:firstLine="560"/>
        <w:rPr>
          <w:rFonts w:asciiTheme="minorEastAsia" w:eastAsiaTheme="minorEastAsia" w:hAnsiTheme="minorEastAsia"/>
        </w:rPr>
      </w:pPr>
    </w:p>
    <w:p w14:paraId="42936195" w14:textId="77777777" w:rsidR="0033347A" w:rsidRDefault="0033347A" w:rsidP="009E5F3D">
      <w:pPr>
        <w:ind w:firstLineChars="200" w:firstLine="560"/>
        <w:rPr>
          <w:rFonts w:asciiTheme="minorEastAsia" w:eastAsiaTheme="minorEastAsia" w:hAnsiTheme="minorEastAsia"/>
        </w:rPr>
      </w:pPr>
      <w:bookmarkStart w:id="0" w:name="_GoBack"/>
      <w:bookmarkEnd w:id="0"/>
    </w:p>
    <w:p w14:paraId="2B137922" w14:textId="5DFC8A3E" w:rsidR="0033347A" w:rsidRPr="0033347A" w:rsidRDefault="0033347A">
      <w:pPr>
        <w:widowControl/>
        <w:jc w:val="left"/>
        <w:rPr>
          <w:rFonts w:asciiTheme="majorEastAsia" w:eastAsiaTheme="majorEastAsia" w:hAnsiTheme="majorEastAsia"/>
          <w:bCs/>
          <w:szCs w:val="24"/>
        </w:rPr>
      </w:pPr>
      <w:r w:rsidRPr="0033347A">
        <w:rPr>
          <w:rFonts w:asciiTheme="majorEastAsia" w:eastAsiaTheme="majorEastAsia" w:hAnsiTheme="majorEastAsia"/>
          <w:bCs/>
          <w:szCs w:val="24"/>
        </w:rPr>
        <w:br w:type="page"/>
      </w:r>
    </w:p>
    <w:p w14:paraId="12DF48C5" w14:textId="77777777" w:rsidR="0033347A" w:rsidRPr="004340E7" w:rsidRDefault="0033347A" w:rsidP="0033347A">
      <w:pPr>
        <w:widowControl/>
        <w:jc w:val="center"/>
        <w:rPr>
          <w:rFonts w:asciiTheme="majorEastAsia" w:eastAsiaTheme="majorEastAsia" w:hAnsiTheme="majorEastAsia"/>
          <w:bCs/>
          <w:sz w:val="24"/>
          <w:szCs w:val="24"/>
        </w:rPr>
      </w:pPr>
      <w:r w:rsidRPr="004340E7">
        <w:rPr>
          <w:rFonts w:asciiTheme="majorEastAsia" w:eastAsiaTheme="majorEastAsia" w:hAnsiTheme="majorEastAsia" w:hint="eastAsia"/>
          <w:bCs/>
          <w:szCs w:val="24"/>
        </w:rPr>
        <w:t>（仮称）</w:t>
      </w:r>
      <w:r>
        <w:rPr>
          <w:rFonts w:asciiTheme="majorEastAsia" w:eastAsiaTheme="majorEastAsia" w:hAnsiTheme="majorEastAsia" w:hint="eastAsia"/>
          <w:bCs/>
          <w:szCs w:val="24"/>
        </w:rPr>
        <w:t>神奈川県</w:t>
      </w:r>
      <w:r w:rsidRPr="004340E7">
        <w:rPr>
          <w:rFonts w:asciiTheme="majorEastAsia" w:eastAsiaTheme="majorEastAsia" w:hAnsiTheme="majorEastAsia" w:hint="eastAsia"/>
          <w:bCs/>
          <w:szCs w:val="24"/>
        </w:rPr>
        <w:t>当事者目線の障がい福祉推進条例</w:t>
      </w:r>
      <w:r>
        <w:rPr>
          <w:rFonts w:asciiTheme="majorEastAsia" w:eastAsiaTheme="majorEastAsia" w:hAnsiTheme="majorEastAsia" w:hint="eastAsia"/>
          <w:bCs/>
          <w:szCs w:val="24"/>
        </w:rPr>
        <w:t xml:space="preserve">　骨子案</w:t>
      </w:r>
    </w:p>
    <w:p w14:paraId="1AF76BE9" w14:textId="77777777" w:rsidR="0033347A" w:rsidRDefault="0033347A" w:rsidP="0033347A">
      <w:pPr>
        <w:spacing w:line="400" w:lineRule="exact"/>
        <w:rPr>
          <w:rFonts w:ascii="メイリオ" w:eastAsia="メイリオ" w:hAnsi="メイリオ"/>
          <w:b/>
          <w:bCs/>
          <w:sz w:val="24"/>
          <w:szCs w:val="24"/>
        </w:rPr>
      </w:pPr>
    </w:p>
    <w:p w14:paraId="20F381EB" w14:textId="77777777" w:rsidR="0033347A" w:rsidRPr="00683766" w:rsidRDefault="0033347A" w:rsidP="0033347A">
      <w:pPr>
        <w:spacing w:line="400" w:lineRule="exact"/>
        <w:rPr>
          <w:rFonts w:ascii="メイリオ" w:eastAsia="メイリオ" w:hAnsi="メイリオ"/>
          <w:bCs/>
          <w:color w:val="000000" w:themeColor="text1"/>
          <w:sz w:val="24"/>
          <w:szCs w:val="24"/>
        </w:rPr>
      </w:pPr>
      <w:r>
        <w:rPr>
          <w:rFonts w:ascii="メイリオ" w:eastAsia="メイリオ" w:hAnsi="メイリオ" w:hint="eastAsia"/>
          <w:b/>
          <w:bCs/>
          <w:sz w:val="24"/>
          <w:szCs w:val="24"/>
        </w:rPr>
        <w:t>前文</w:t>
      </w:r>
      <w:r w:rsidRPr="00F41661">
        <w:rPr>
          <w:rFonts w:ascii="メイリオ" w:eastAsia="メイリオ" w:hAnsi="メイリオ" w:hint="eastAsia"/>
          <w:bCs/>
          <w:sz w:val="24"/>
          <w:szCs w:val="24"/>
        </w:rPr>
        <w:t xml:space="preserve">　(</w:t>
      </w:r>
      <w:r>
        <w:rPr>
          <w:rFonts w:ascii="メイリオ" w:eastAsia="メイリオ" w:hAnsi="メイリオ" w:hint="eastAsia"/>
          <w:bCs/>
          <w:sz w:val="24"/>
          <w:szCs w:val="24"/>
        </w:rPr>
        <w:t>※条例案では、見出しは除く)</w:t>
      </w:r>
    </w:p>
    <w:p w14:paraId="38CBD7A8" w14:textId="77777777" w:rsidR="0033347A" w:rsidRPr="00683766" w:rsidRDefault="0033347A" w:rsidP="0033347A">
      <w:pPr>
        <w:pStyle w:val="Web"/>
        <w:spacing w:before="0" w:beforeAutospacing="0" w:after="0" w:afterAutospacing="0" w:line="400" w:lineRule="exact"/>
        <w:rPr>
          <w:rFonts w:ascii="メイリオ" w:eastAsia="メイリオ" w:hAnsi="メイリオ" w:cstheme="minorBidi"/>
          <w:color w:val="000000" w:themeColor="text1"/>
          <w:kern w:val="24"/>
        </w:rPr>
      </w:pPr>
    </w:p>
    <w:p w14:paraId="7F1D2636" w14:textId="77777777" w:rsidR="0033347A" w:rsidRPr="00683766" w:rsidRDefault="0033347A" w:rsidP="0033347A">
      <w:pPr>
        <w:pStyle w:val="Web"/>
        <w:spacing w:before="0" w:beforeAutospacing="0" w:after="0" w:afterAutospacing="0" w:line="400" w:lineRule="exact"/>
        <w:rPr>
          <w:rFonts w:ascii="メイリオ" w:eastAsia="メイリオ" w:hAnsi="メイリオ" w:cstheme="minorBidi"/>
          <w:color w:val="000000" w:themeColor="text1"/>
          <w:kern w:val="24"/>
        </w:rPr>
      </w:pPr>
      <w:r w:rsidRPr="00683766">
        <w:rPr>
          <w:rFonts w:ascii="メイリオ" w:eastAsia="メイリオ" w:hAnsi="メイリオ" w:cstheme="minorBidi" w:hint="eastAsia"/>
          <w:color w:val="000000" w:themeColor="text1"/>
          <w:kern w:val="24"/>
        </w:rPr>
        <w:t>（津久井やまゆり園事件</w:t>
      </w:r>
      <w:r>
        <w:rPr>
          <w:rFonts w:ascii="メイリオ" w:eastAsia="メイリオ" w:hAnsi="メイリオ" w:cstheme="minorBidi" w:hint="eastAsia"/>
          <w:color w:val="000000" w:themeColor="text1"/>
          <w:kern w:val="24"/>
        </w:rPr>
        <w:t>と「ともに生きる社会かながわ憲章」</w:t>
      </w:r>
      <w:r w:rsidRPr="00683766">
        <w:rPr>
          <w:rFonts w:ascii="メイリオ" w:eastAsia="メイリオ" w:hAnsi="メイリオ" w:cstheme="minorBidi" w:hint="eastAsia"/>
          <w:color w:val="000000" w:themeColor="text1"/>
          <w:kern w:val="24"/>
        </w:rPr>
        <w:t>）</w:t>
      </w:r>
    </w:p>
    <w:p w14:paraId="1C4FF22F" w14:textId="77777777" w:rsidR="0033347A" w:rsidRPr="00683766"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color w:val="000000" w:themeColor="text1"/>
          <w:kern w:val="24"/>
        </w:rPr>
      </w:pPr>
      <w:r w:rsidRPr="00683766">
        <w:rPr>
          <w:rFonts w:ascii="メイリオ" w:eastAsia="メイリオ" w:hAnsi="メイリオ" w:cstheme="minorBidi" w:hint="eastAsia"/>
          <w:color w:val="000000" w:themeColor="text1"/>
          <w:kern w:val="24"/>
        </w:rPr>
        <w:t>平成28 年７月26 日、県立障害者支援施設である津久井やまゆり園において、19 名の</w:t>
      </w:r>
      <w:r w:rsidRPr="00AF5364">
        <w:rPr>
          <w:rFonts w:ascii="メイリオ" w:eastAsia="メイリオ" w:hAnsi="メイリオ" w:cstheme="minorBidi" w:hint="eastAsia"/>
          <w:color w:val="000000" w:themeColor="text1"/>
          <w:kern w:val="24"/>
        </w:rPr>
        <w:t>いのち</w:t>
      </w:r>
      <w:r w:rsidRPr="00683766">
        <w:rPr>
          <w:rFonts w:ascii="メイリオ" w:eastAsia="メイリオ" w:hAnsi="メイリオ" w:cstheme="minorBidi" w:hint="eastAsia"/>
          <w:color w:val="000000" w:themeColor="text1"/>
          <w:kern w:val="24"/>
        </w:rPr>
        <w:t>が奪われる大変痛ましい事件が発生した。この事件は、障がい当事者やその家族のみならず、多くの県民に、言いようもない衝撃と不安を与えた。</w:t>
      </w:r>
    </w:p>
    <w:p w14:paraId="420AC59F" w14:textId="77777777" w:rsidR="0033347A" w:rsidRPr="00F41661" w:rsidRDefault="0033347A" w:rsidP="0033347A">
      <w:pPr>
        <w:pStyle w:val="Web"/>
        <w:spacing w:before="0" w:beforeAutospacing="0" w:after="0" w:afterAutospacing="0" w:line="400" w:lineRule="exact"/>
        <w:rPr>
          <w:rFonts w:ascii="メイリオ" w:eastAsia="メイリオ" w:hAnsi="メイリオ" w:cstheme="minorBidi"/>
          <w:kern w:val="24"/>
        </w:rPr>
      </w:pPr>
    </w:p>
    <w:p w14:paraId="324C48B8"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kern w:val="24"/>
        </w:rPr>
      </w:pPr>
      <w:r w:rsidRPr="00F41661">
        <w:rPr>
          <w:rFonts w:ascii="メイリオ" w:eastAsia="メイリオ" w:hAnsi="メイリオ" w:cstheme="minorBidi" w:hint="eastAsia"/>
          <w:kern w:val="24"/>
        </w:rPr>
        <w:t>県は、このような事件が二度と繰り返されないよう、断固とした決意をもって、平成28年10月、県議会と共同で「ともに生きる社会かながわ憲章」を策定し、ともに生きる社会の実現をめざす、県政の基本的な理念とした。</w:t>
      </w:r>
    </w:p>
    <w:p w14:paraId="338E7A29" w14:textId="77777777" w:rsidR="0033347A" w:rsidRPr="00AF5364" w:rsidRDefault="0033347A" w:rsidP="0033347A">
      <w:pPr>
        <w:pStyle w:val="Web"/>
        <w:spacing w:before="0" w:beforeAutospacing="0" w:after="0" w:afterAutospacing="0" w:line="400" w:lineRule="exact"/>
        <w:rPr>
          <w:rFonts w:ascii="メイリオ" w:eastAsia="メイリオ" w:hAnsi="メイリオ" w:cstheme="minorBidi"/>
          <w:kern w:val="24"/>
        </w:rPr>
      </w:pPr>
    </w:p>
    <w:p w14:paraId="7BF13D06"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kern w:val="24"/>
        </w:rPr>
      </w:pPr>
      <w:r w:rsidRPr="00F41661">
        <w:rPr>
          <w:rFonts w:ascii="メイリオ" w:eastAsia="メイリオ" w:hAnsi="メイリオ" w:cstheme="minorBidi" w:hint="eastAsia"/>
          <w:kern w:val="24"/>
        </w:rPr>
        <w:t>また、県は、津久井やまゆり園の再生に向けて、本人の望む暮らしを本人と一緒に考える「意思決定支援」に取り組むとともに、新たに施設の規模を縮小し、利用者一人ひとりを尊重した支援ができる環境を整備することとした。令和３年８月に新しい津久井やまゆり園を、同年1</w:t>
      </w:r>
      <w:r w:rsidRPr="00F41661">
        <w:rPr>
          <w:rFonts w:ascii="メイリオ" w:eastAsia="メイリオ" w:hAnsi="メイリオ" w:cstheme="minorBidi"/>
          <w:kern w:val="24"/>
        </w:rPr>
        <w:t>2</w:t>
      </w:r>
      <w:r w:rsidRPr="00F41661">
        <w:rPr>
          <w:rFonts w:ascii="メイリオ" w:eastAsia="メイリオ" w:hAnsi="メイリオ" w:cstheme="minorBidi" w:hint="eastAsia"/>
          <w:kern w:val="24"/>
        </w:rPr>
        <w:t>月に芹が谷やまゆり園を</w:t>
      </w:r>
      <w:r w:rsidRPr="00AF5364">
        <w:rPr>
          <w:rFonts w:ascii="メイリオ" w:eastAsia="メイリオ" w:hAnsi="メイリオ" w:cstheme="minorBidi" w:hint="eastAsia"/>
          <w:color w:val="000000" w:themeColor="text1"/>
          <w:kern w:val="24"/>
        </w:rPr>
        <w:t>開所し</w:t>
      </w:r>
      <w:r w:rsidRPr="00F41661">
        <w:rPr>
          <w:rFonts w:ascii="メイリオ" w:eastAsia="メイリオ" w:hAnsi="メイリオ" w:cstheme="minorBidi" w:hint="eastAsia"/>
          <w:kern w:val="24"/>
        </w:rPr>
        <w:t>、新たな障がい福祉の開始地点と位置付けた。</w:t>
      </w:r>
    </w:p>
    <w:p w14:paraId="70BF0FFB" w14:textId="77777777" w:rsidR="0033347A" w:rsidRPr="00683766" w:rsidRDefault="0033347A" w:rsidP="0033347A">
      <w:pPr>
        <w:pStyle w:val="Web"/>
        <w:spacing w:before="0" w:beforeAutospacing="0" w:after="0" w:afterAutospacing="0" w:line="400" w:lineRule="exact"/>
        <w:rPr>
          <w:rFonts w:ascii="メイリオ" w:eastAsia="メイリオ" w:hAnsi="メイリオ" w:cstheme="minorBidi"/>
          <w:color w:val="000000" w:themeColor="text1"/>
          <w:kern w:val="24"/>
        </w:rPr>
      </w:pPr>
    </w:p>
    <w:p w14:paraId="6CD4F350" w14:textId="77777777" w:rsidR="0033347A" w:rsidRPr="00683766" w:rsidRDefault="0033347A" w:rsidP="0033347A">
      <w:pPr>
        <w:pStyle w:val="Web"/>
        <w:spacing w:before="0" w:beforeAutospacing="0" w:after="0" w:afterAutospacing="0" w:line="400" w:lineRule="exact"/>
        <w:rPr>
          <w:rFonts w:ascii="メイリオ" w:eastAsia="メイリオ" w:hAnsi="メイリオ" w:cstheme="minorBidi"/>
          <w:color w:val="000000" w:themeColor="text1"/>
          <w:kern w:val="24"/>
        </w:rPr>
      </w:pPr>
      <w:r w:rsidRPr="00683766">
        <w:rPr>
          <w:rFonts w:ascii="メイリオ" w:eastAsia="メイリオ" w:hAnsi="メイリオ" w:cstheme="minorBidi" w:hint="eastAsia"/>
          <w:color w:val="000000" w:themeColor="text1"/>
          <w:kern w:val="24"/>
        </w:rPr>
        <w:t>（「当事者目線の障がい福祉」への転換）</w:t>
      </w:r>
    </w:p>
    <w:p w14:paraId="408729E4"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kern w:val="24"/>
        </w:rPr>
      </w:pPr>
      <w:r w:rsidRPr="00683766">
        <w:rPr>
          <w:rFonts w:ascii="メイリオ" w:eastAsia="メイリオ" w:hAnsi="メイリオ" w:cstheme="minorBidi" w:hint="eastAsia"/>
          <w:color w:val="000000" w:themeColor="text1"/>
          <w:kern w:val="24"/>
        </w:rPr>
        <w:t>こうした津久井やまゆり園の再生の過程において、県立障害者支援施設での支援が不適切であるという複数の通報を受け、支援の内容や組織運営の実態について、有識者による検証が行われた結果、長時間の居</w:t>
      </w:r>
      <w:r w:rsidRPr="00F41661">
        <w:rPr>
          <w:rFonts w:ascii="メイリオ" w:eastAsia="メイリオ" w:hAnsi="メイリオ" w:cstheme="minorBidi" w:hint="eastAsia"/>
          <w:kern w:val="24"/>
        </w:rPr>
        <w:t>室施錠など虐待が疑われる身体拘束が長期にわたり行われてきたことが明らかとなり、さらに、本来、指導すべき立場にある県自身も、不適切な支援に関する正しい知識が不足していたことが判明した。</w:t>
      </w:r>
    </w:p>
    <w:p w14:paraId="1C5EE3FA" w14:textId="77777777" w:rsidR="0033347A" w:rsidRPr="00F41661" w:rsidRDefault="0033347A" w:rsidP="0033347A">
      <w:pPr>
        <w:pStyle w:val="Web"/>
        <w:spacing w:before="0" w:beforeAutospacing="0" w:after="0" w:afterAutospacing="0" w:line="400" w:lineRule="exact"/>
        <w:rPr>
          <w:rFonts w:ascii="メイリオ" w:eastAsia="メイリオ" w:hAnsi="メイリオ" w:cstheme="minorBidi"/>
          <w:kern w:val="24"/>
        </w:rPr>
      </w:pPr>
    </w:p>
    <w:p w14:paraId="7F5CA09E"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kern w:val="24"/>
        </w:rPr>
      </w:pPr>
      <w:r w:rsidRPr="00F41661">
        <w:rPr>
          <w:rFonts w:ascii="メイリオ" w:eastAsia="メイリオ" w:hAnsi="メイリオ" w:cstheme="minorBidi" w:hint="eastAsia"/>
          <w:kern w:val="24"/>
        </w:rPr>
        <w:t>これを受けて県は、「利用者のために」という、利用者の安全を優先した支援者の目線ではなく、本人の望みや願いを第一に、本人の可能性を最大限引き出す、障がい当事者の目線に立った支援を行うべきではないかとの認識に立ち、</w:t>
      </w:r>
      <w:r w:rsidRPr="00F41661">
        <w:rPr>
          <w:rFonts w:ascii="メイリオ" w:eastAsia="メイリオ" w:hAnsi="メイリオ" w:hint="eastAsia"/>
          <w:kern w:val="24"/>
        </w:rPr>
        <w:t>県立障害者支援施設のあり方の見直しを進めていった。</w:t>
      </w:r>
    </w:p>
    <w:p w14:paraId="1F8AD373" w14:textId="77777777" w:rsidR="0033347A" w:rsidRPr="00F41661" w:rsidRDefault="0033347A" w:rsidP="0033347A">
      <w:pPr>
        <w:pStyle w:val="Web"/>
        <w:spacing w:before="0" w:beforeAutospacing="0" w:after="0" w:afterAutospacing="0" w:line="400" w:lineRule="exact"/>
        <w:jc w:val="both"/>
        <w:rPr>
          <w:rFonts w:ascii="メイリオ" w:eastAsia="メイリオ" w:hAnsi="メイリオ"/>
          <w:kern w:val="24"/>
        </w:rPr>
      </w:pPr>
    </w:p>
    <w:p w14:paraId="2BDE949B" w14:textId="77777777" w:rsidR="0033347A" w:rsidRPr="004027FB"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color w:val="000000" w:themeColor="text1"/>
          <w:kern w:val="24"/>
        </w:rPr>
      </w:pPr>
      <w:r w:rsidRPr="004027FB">
        <w:rPr>
          <w:rFonts w:ascii="メイリオ" w:eastAsia="メイリオ" w:hAnsi="メイリオ" w:cstheme="minorBidi" w:hint="eastAsia"/>
          <w:color w:val="000000" w:themeColor="text1"/>
          <w:kern w:val="24"/>
        </w:rPr>
        <w:t>県は、障がい者の支援の第一線に赴き、多くの障がい当事者と対話を重ねていく中で、障がい当事者の持つ無限の可能性に気付くとともに、一人ひとりの障がい当事者の心の声に耳を傾け、</w:t>
      </w:r>
      <w:r w:rsidRPr="00222C7C">
        <w:rPr>
          <w:rFonts w:ascii="メイリオ" w:eastAsia="メイリオ" w:hAnsi="メイリオ" w:cstheme="minorBidi" w:hint="eastAsia"/>
          <w:kern w:val="24"/>
        </w:rPr>
        <w:t>支援者や周りの人が工夫しながらサポートすることで、お</w:t>
      </w:r>
      <w:r w:rsidRPr="004027FB">
        <w:rPr>
          <w:rFonts w:ascii="メイリオ" w:eastAsia="メイリオ" w:hAnsi="メイリオ" w:cstheme="minorBidi" w:hint="eastAsia"/>
          <w:color w:val="000000" w:themeColor="text1"/>
          <w:kern w:val="24"/>
        </w:rPr>
        <w:t>互いの心が輝く「当事者目線の障がい福祉」が重要であるとの認識を強めていった。この新たな福祉の実践は、当事者の幸せとともに、支援者、周りの仲間にとっても喜びにつながる双方向の支援であり、県は、これこそが「当事者目線」であるとの考えに至った。</w:t>
      </w:r>
    </w:p>
    <w:p w14:paraId="14F7D022" w14:textId="77777777" w:rsidR="0033347A" w:rsidRPr="00F41661" w:rsidRDefault="0033347A" w:rsidP="0033347A">
      <w:pPr>
        <w:pStyle w:val="Web"/>
        <w:spacing w:before="0" w:beforeAutospacing="0" w:after="0" w:afterAutospacing="0" w:line="400" w:lineRule="exact"/>
        <w:jc w:val="both"/>
        <w:rPr>
          <w:rFonts w:ascii="メイリオ" w:eastAsia="メイリオ" w:hAnsi="メイリオ" w:cstheme="minorBidi"/>
          <w:kern w:val="24"/>
        </w:rPr>
      </w:pPr>
    </w:p>
    <w:p w14:paraId="01F86952"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kern w:val="24"/>
        </w:rPr>
      </w:pPr>
      <w:r w:rsidRPr="00F41661">
        <w:rPr>
          <w:rFonts w:ascii="メイリオ" w:eastAsia="メイリオ" w:hAnsi="メイリオ" w:cstheme="minorBidi" w:hint="eastAsia"/>
          <w:kern w:val="24"/>
        </w:rPr>
        <w:t>こうした過程を経て、県は、これまでの支援者目線の障がい福祉から当事者目線の障がい福祉に大転換し、ともに生きる社会を実現すべく全力を尽くすという決意を明らかにするため、令和３年11月、芹が谷やまゆり園の開所式において「当事者目線の障がい福祉実現宣言」を発信した。</w:t>
      </w:r>
    </w:p>
    <w:p w14:paraId="31ED0E69" w14:textId="77777777" w:rsidR="0033347A" w:rsidRPr="00683766" w:rsidRDefault="0033347A" w:rsidP="0033347A">
      <w:pPr>
        <w:pStyle w:val="Web"/>
        <w:spacing w:before="0" w:beforeAutospacing="0" w:after="0" w:afterAutospacing="0" w:line="400" w:lineRule="exact"/>
        <w:rPr>
          <w:rFonts w:ascii="メイリオ" w:eastAsia="メイリオ" w:hAnsi="メイリオ" w:cstheme="minorBidi"/>
          <w:color w:val="000000" w:themeColor="text1"/>
          <w:kern w:val="24"/>
        </w:rPr>
      </w:pPr>
    </w:p>
    <w:p w14:paraId="6E4E9EA5" w14:textId="77777777" w:rsidR="0033347A" w:rsidRPr="00683766" w:rsidRDefault="0033347A" w:rsidP="0033347A">
      <w:pPr>
        <w:pStyle w:val="Web"/>
        <w:spacing w:before="0" w:beforeAutospacing="0" w:after="0" w:afterAutospacing="0" w:line="400" w:lineRule="exact"/>
        <w:rPr>
          <w:rFonts w:ascii="メイリオ" w:eastAsia="メイリオ" w:hAnsi="メイリオ" w:cstheme="minorBidi"/>
          <w:color w:val="000000" w:themeColor="text1"/>
          <w:kern w:val="24"/>
        </w:rPr>
      </w:pPr>
      <w:r w:rsidRPr="00683766">
        <w:rPr>
          <w:rFonts w:ascii="メイリオ" w:eastAsia="メイリオ" w:hAnsi="メイリオ" w:cstheme="minorBidi" w:hint="eastAsia"/>
          <w:color w:val="000000" w:themeColor="text1"/>
          <w:kern w:val="24"/>
        </w:rPr>
        <w:t>（当事者目線の障がい福祉推進</w:t>
      </w:r>
      <w:r w:rsidRPr="00AF5364">
        <w:rPr>
          <w:rFonts w:ascii="メイリオ" w:eastAsia="メイリオ" w:hAnsi="メイリオ" w:cstheme="minorBidi" w:hint="eastAsia"/>
          <w:color w:val="000000" w:themeColor="text1"/>
          <w:kern w:val="24"/>
        </w:rPr>
        <w:t>条例の制定</w:t>
      </w:r>
      <w:r w:rsidRPr="00683766">
        <w:rPr>
          <w:rFonts w:ascii="メイリオ" w:eastAsia="メイリオ" w:hAnsi="メイリオ" w:cstheme="minorBidi" w:hint="eastAsia"/>
          <w:color w:val="000000" w:themeColor="text1"/>
          <w:kern w:val="24"/>
        </w:rPr>
        <w:t>）</w:t>
      </w:r>
    </w:p>
    <w:p w14:paraId="5929223E"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kern w:val="24"/>
        </w:rPr>
      </w:pPr>
      <w:r w:rsidRPr="00683766">
        <w:rPr>
          <w:rFonts w:ascii="メイリオ" w:eastAsia="メイリオ" w:hAnsi="メイリオ" w:cstheme="minorBidi" w:hint="eastAsia"/>
          <w:color w:val="000000" w:themeColor="text1"/>
          <w:kern w:val="24"/>
        </w:rPr>
        <w:t>今後、障がい者差別や障がい者虐待のない、誰も</w:t>
      </w:r>
      <w:r w:rsidRPr="00F41661">
        <w:rPr>
          <w:rFonts w:ascii="メイリオ" w:eastAsia="メイリオ" w:hAnsi="メイリオ" w:cstheme="minorBidi" w:hint="eastAsia"/>
          <w:kern w:val="24"/>
        </w:rPr>
        <w:t>がいのち輝かせて暮らすことのできる地域共生社会を実現していくには、当事者目線の障がい福祉を推進することが必要であり、これを当事者も含めた県民、事業者、行政等が互いに連携し、一体となって取り組むために、この条例を制定するものである。</w:t>
      </w:r>
    </w:p>
    <w:p w14:paraId="1A137992" w14:textId="77777777" w:rsidR="0033347A" w:rsidRPr="00F41661" w:rsidRDefault="0033347A" w:rsidP="0033347A">
      <w:pPr>
        <w:pStyle w:val="Web"/>
        <w:spacing w:before="0" w:beforeAutospacing="0" w:after="0" w:afterAutospacing="0" w:line="400" w:lineRule="exact"/>
        <w:rPr>
          <w:rFonts w:ascii="メイリオ" w:eastAsia="メイリオ" w:hAnsi="メイリオ" w:cstheme="minorBidi"/>
          <w:kern w:val="24"/>
        </w:rPr>
      </w:pPr>
    </w:p>
    <w:p w14:paraId="782B8FBB" w14:textId="77777777" w:rsidR="0033347A" w:rsidRPr="00F41661" w:rsidRDefault="0033347A" w:rsidP="0033347A">
      <w:pPr>
        <w:pStyle w:val="Web"/>
        <w:spacing w:before="0" w:beforeAutospacing="0" w:after="0" w:afterAutospacing="0" w:line="400" w:lineRule="exact"/>
        <w:ind w:leftChars="100" w:left="280" w:firstLineChars="100" w:firstLine="240"/>
        <w:jc w:val="both"/>
        <w:rPr>
          <w:rFonts w:ascii="メイリオ" w:eastAsia="メイリオ" w:hAnsi="メイリオ" w:cstheme="minorBidi"/>
          <w:kern w:val="24"/>
        </w:rPr>
      </w:pPr>
      <w:r w:rsidRPr="00F41661">
        <w:rPr>
          <w:rFonts w:ascii="メイリオ" w:eastAsia="メイリオ" w:hAnsi="メイリオ" w:cstheme="minorBidi" w:hint="eastAsia"/>
          <w:kern w:val="24"/>
        </w:rPr>
        <w:t>そして、このような取組を進めることによって、どんなに重い障がいがあっても、支え合い、愛と思いやりにあふれ、誰もがいのちを輝かせる、「ともに生きる社会かながわ憲章」が掲げる「ともに生きる社会」を築くことにつながるものと確信している。</w:t>
      </w:r>
    </w:p>
    <w:p w14:paraId="3A35F3E4" w14:textId="77777777" w:rsidR="0033347A" w:rsidRPr="00F41661" w:rsidRDefault="0033347A" w:rsidP="0033347A">
      <w:pPr>
        <w:spacing w:line="400" w:lineRule="exact"/>
        <w:rPr>
          <w:rFonts w:ascii="メイリオ" w:eastAsia="メイリオ" w:hAnsi="メイリオ"/>
          <w:b/>
          <w:bCs/>
          <w:sz w:val="24"/>
          <w:szCs w:val="24"/>
        </w:rPr>
      </w:pPr>
    </w:p>
    <w:p w14:paraId="42DA4E84"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第１　目的</w:t>
      </w:r>
    </w:p>
    <w:p w14:paraId="4C02EBE1" w14:textId="77777777" w:rsidR="0033347A" w:rsidRPr="00490396" w:rsidRDefault="0033347A" w:rsidP="0033347A">
      <w:pPr>
        <w:spacing w:line="400" w:lineRule="exact"/>
        <w:ind w:leftChars="100" w:left="280" w:firstLineChars="100" w:firstLine="240"/>
        <w:rPr>
          <w:rFonts w:ascii="メイリオ" w:eastAsia="メイリオ" w:hAnsi="メイリオ"/>
          <w:sz w:val="24"/>
          <w:szCs w:val="24"/>
        </w:rPr>
      </w:pPr>
      <w:r w:rsidRPr="00490396">
        <w:rPr>
          <w:rFonts w:ascii="メイリオ" w:eastAsia="メイリオ" w:hAnsi="メイリオ" w:hint="eastAsia"/>
          <w:sz w:val="24"/>
          <w:szCs w:val="24"/>
        </w:rPr>
        <w:t>この条例は、障がい当事者の目線に立った障がい福祉（以下「当事者目線の障がい福祉」という。）に関し、県、県民及び事業者の責務を明らかにするとともに、県の施策の基本となる事項、県と市町村との連携により推進すべき事項等を定めることにより、当事者目線の障がい福祉を推進するための施策等を総合的かつ計画的に実施し、もって、障がいを理由とするいかなる差別、虐待を受けることなく、人格と個性を尊重し合いながら、誰もが、いのちを輝かせて暮らすことのできる地域共生社会の実現に資することを目的と</w:t>
      </w:r>
      <w:r>
        <w:rPr>
          <w:rFonts w:ascii="メイリオ" w:eastAsia="メイリオ" w:hAnsi="メイリオ" w:hint="eastAsia"/>
          <w:sz w:val="24"/>
          <w:szCs w:val="24"/>
        </w:rPr>
        <w:t>します</w:t>
      </w:r>
      <w:r w:rsidRPr="00490396">
        <w:rPr>
          <w:rFonts w:ascii="メイリオ" w:eastAsia="メイリオ" w:hAnsi="メイリオ" w:hint="eastAsia"/>
          <w:sz w:val="24"/>
          <w:szCs w:val="24"/>
        </w:rPr>
        <w:t>。</w:t>
      </w:r>
    </w:p>
    <w:p w14:paraId="271FECFC" w14:textId="77777777" w:rsidR="0033347A" w:rsidRPr="00490396" w:rsidRDefault="0033347A" w:rsidP="0033347A">
      <w:pPr>
        <w:spacing w:line="400" w:lineRule="exact"/>
        <w:ind w:leftChars="100" w:left="280" w:firstLineChars="100" w:firstLine="240"/>
        <w:rPr>
          <w:rFonts w:ascii="メイリオ" w:eastAsia="メイリオ" w:hAnsi="メイリオ"/>
          <w:sz w:val="24"/>
          <w:szCs w:val="24"/>
        </w:rPr>
      </w:pPr>
    </w:p>
    <w:p w14:paraId="0ED335A6"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第２　定義</w:t>
      </w:r>
    </w:p>
    <w:p w14:paraId="57BDDA53" w14:textId="77777777" w:rsidR="0033347A" w:rsidRPr="00490396" w:rsidRDefault="0033347A" w:rsidP="0033347A">
      <w:pPr>
        <w:spacing w:line="400" w:lineRule="exact"/>
        <w:rPr>
          <w:rFonts w:ascii="メイリオ" w:eastAsia="メイリオ" w:hAnsi="メイリオ"/>
          <w:sz w:val="24"/>
          <w:szCs w:val="24"/>
        </w:rPr>
      </w:pPr>
      <w:r w:rsidRPr="00490396">
        <w:rPr>
          <w:rFonts w:ascii="メイリオ" w:eastAsia="メイリオ" w:hAnsi="メイリオ" w:hint="eastAsia"/>
          <w:sz w:val="24"/>
          <w:szCs w:val="24"/>
        </w:rPr>
        <w:t xml:space="preserve">　　障がい、障がい者、地域共生社会、意思決定支援等について定義します。</w:t>
      </w:r>
    </w:p>
    <w:p w14:paraId="296D84C2" w14:textId="77777777" w:rsidR="0033347A" w:rsidRPr="00490396" w:rsidRDefault="0033347A" w:rsidP="0033347A">
      <w:pPr>
        <w:spacing w:line="400" w:lineRule="exact"/>
        <w:rPr>
          <w:rFonts w:ascii="メイリオ" w:eastAsia="メイリオ" w:hAnsi="メイリオ"/>
          <w:sz w:val="24"/>
          <w:szCs w:val="24"/>
        </w:rPr>
      </w:pPr>
    </w:p>
    <w:p w14:paraId="698AE1D0"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第３　基本理念</w:t>
      </w:r>
    </w:p>
    <w:p w14:paraId="1005D284" w14:textId="77777777" w:rsidR="0033347A" w:rsidRPr="00490396" w:rsidRDefault="0033347A" w:rsidP="0033347A">
      <w:pPr>
        <w:spacing w:line="400" w:lineRule="exact"/>
        <w:ind w:leftChars="100" w:left="280" w:firstLineChars="100" w:firstLine="240"/>
        <w:rPr>
          <w:rFonts w:ascii="メイリオ" w:eastAsia="メイリオ" w:hAnsi="メイリオ"/>
          <w:sz w:val="24"/>
          <w:szCs w:val="24"/>
        </w:rPr>
      </w:pPr>
      <w:r w:rsidRPr="00490396">
        <w:rPr>
          <w:rFonts w:ascii="メイリオ" w:eastAsia="メイリオ" w:hAnsi="メイリオ" w:hint="eastAsia"/>
          <w:sz w:val="24"/>
          <w:szCs w:val="24"/>
        </w:rPr>
        <w:t>当事者目線の障がい福祉に関する施策等の推進と、障がい者差別や障がい者虐待のな</w:t>
      </w:r>
      <w:r>
        <w:rPr>
          <w:rFonts w:ascii="メイリオ" w:eastAsia="メイリオ" w:hAnsi="メイリオ" w:hint="eastAsia"/>
          <w:sz w:val="24"/>
          <w:szCs w:val="24"/>
        </w:rPr>
        <w:t>い、誰もがいのち輝かせて暮らすことのできる地域共生社会の実現に</w:t>
      </w:r>
      <w:r w:rsidRPr="00AF5364">
        <w:rPr>
          <w:rFonts w:ascii="メイリオ" w:eastAsia="メイリオ" w:hAnsi="メイリオ" w:hint="eastAsia"/>
          <w:color w:val="000000" w:themeColor="text1"/>
          <w:sz w:val="24"/>
          <w:szCs w:val="24"/>
        </w:rPr>
        <w:t>あ</w:t>
      </w:r>
      <w:r w:rsidRPr="00490396">
        <w:rPr>
          <w:rFonts w:ascii="メイリオ" w:eastAsia="メイリオ" w:hAnsi="メイリオ" w:hint="eastAsia"/>
          <w:sz w:val="24"/>
          <w:szCs w:val="24"/>
        </w:rPr>
        <w:t>たっては、次に掲げることを旨として行うこととします。</w:t>
      </w:r>
    </w:p>
    <w:p w14:paraId="4A69BF49"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①　全ての県民が、個人として尊重され、人格的に自律した存在として主体的に自らの生き方を追求する権利を有すること</w:t>
      </w:r>
    </w:p>
    <w:p w14:paraId="55DC293D"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②　障がい者本人の願いや望みといった心の声に耳を傾け、関わる人すべての心を輝かせる支援を行うこと</w:t>
      </w:r>
    </w:p>
    <w:p w14:paraId="7A26DB34"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③　障がい者は地域社会を構成する一員であり、本人が希望する場所で、尊厳をもって、その人らしく暮らすことが当たり前であること</w:t>
      </w:r>
    </w:p>
    <w:p w14:paraId="3FB4561F"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④　障がい者の性別、年齢、障がいの状態及び生活の実態に応じて、関係機関・団体等が有機的に連携することなどにより、本人の可能性を最大限引き出すこと</w:t>
      </w:r>
    </w:p>
    <w:p w14:paraId="0458C366"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⑤　障がい者の社会参加の機会が確保され、政策決定過程においては、障がい者の意見を聴き、その意見を尊重すること</w:t>
      </w:r>
    </w:p>
    <w:p w14:paraId="5C4CD541"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⑥　多様な価値観を受け入れ、誰一人取り残さない、持続可能で、違いを認め、誰も排除しない社会の実現に社会全体で取</w:t>
      </w:r>
      <w:r w:rsidRPr="00AF5364">
        <w:rPr>
          <w:rFonts w:ascii="メイリオ" w:eastAsia="メイリオ" w:hAnsi="メイリオ" w:hint="eastAsia"/>
          <w:color w:val="000000" w:themeColor="text1"/>
          <w:sz w:val="24"/>
          <w:szCs w:val="24"/>
        </w:rPr>
        <w:t>り</w:t>
      </w:r>
      <w:r w:rsidRPr="00490396">
        <w:rPr>
          <w:rFonts w:ascii="メイリオ" w:eastAsia="メイリオ" w:hAnsi="メイリオ" w:hint="eastAsia"/>
          <w:sz w:val="24"/>
          <w:szCs w:val="24"/>
        </w:rPr>
        <w:t>組むこと</w:t>
      </w:r>
    </w:p>
    <w:p w14:paraId="0A9DF71B" w14:textId="77777777" w:rsidR="0033347A" w:rsidRPr="00490396" w:rsidRDefault="0033347A" w:rsidP="0033347A">
      <w:pPr>
        <w:spacing w:line="400" w:lineRule="exact"/>
        <w:ind w:leftChars="216" w:left="845" w:hangingChars="100" w:hanging="240"/>
        <w:rPr>
          <w:rFonts w:ascii="メイリオ" w:eastAsia="メイリオ" w:hAnsi="メイリオ"/>
          <w:sz w:val="24"/>
          <w:szCs w:val="24"/>
        </w:rPr>
      </w:pPr>
      <w:r w:rsidRPr="00490396">
        <w:rPr>
          <w:rFonts w:ascii="メイリオ" w:eastAsia="メイリオ" w:hAnsi="メイリオ" w:hint="eastAsia"/>
          <w:sz w:val="24"/>
          <w:szCs w:val="24"/>
        </w:rPr>
        <w:t>⑦　全ての県民がお互いを理解し、誰もが支え、支えられる社会を</w:t>
      </w:r>
      <w:r w:rsidRPr="00AF5364">
        <w:rPr>
          <w:rFonts w:ascii="メイリオ" w:eastAsia="メイリオ" w:hAnsi="メイリオ" w:hint="eastAsia"/>
          <w:color w:val="000000" w:themeColor="text1"/>
          <w:sz w:val="24"/>
          <w:szCs w:val="24"/>
        </w:rPr>
        <w:t>目指</w:t>
      </w:r>
      <w:r w:rsidRPr="00490396">
        <w:rPr>
          <w:rFonts w:ascii="メイリオ" w:eastAsia="メイリオ" w:hAnsi="メイリオ" w:hint="eastAsia"/>
          <w:sz w:val="24"/>
          <w:szCs w:val="24"/>
        </w:rPr>
        <w:t>し、県民一人ひとりの暮らしと生きがい、地域をともに創っていくこと</w:t>
      </w:r>
    </w:p>
    <w:p w14:paraId="691D8E23" w14:textId="77777777" w:rsidR="0033347A" w:rsidRPr="00490396" w:rsidRDefault="0033347A" w:rsidP="0033347A">
      <w:pPr>
        <w:spacing w:line="400" w:lineRule="exact"/>
        <w:rPr>
          <w:rFonts w:ascii="メイリオ" w:eastAsia="メイリオ" w:hAnsi="メイリオ"/>
          <w:sz w:val="24"/>
          <w:szCs w:val="24"/>
        </w:rPr>
      </w:pPr>
    </w:p>
    <w:p w14:paraId="2DE2D1EC"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第４　県の責務</w:t>
      </w:r>
    </w:p>
    <w:p w14:paraId="719C1237" w14:textId="77777777" w:rsidR="0033347A" w:rsidRPr="00490396" w:rsidRDefault="0033347A" w:rsidP="0033347A">
      <w:pPr>
        <w:spacing w:line="400" w:lineRule="exact"/>
        <w:ind w:leftChars="135" w:left="378" w:firstLineChars="81" w:firstLine="194"/>
        <w:rPr>
          <w:rFonts w:ascii="メイリオ" w:eastAsia="メイリオ" w:hAnsi="メイリオ"/>
          <w:sz w:val="24"/>
          <w:szCs w:val="24"/>
        </w:rPr>
      </w:pPr>
      <w:r w:rsidRPr="00490396">
        <w:rPr>
          <w:rFonts w:ascii="メイリオ" w:eastAsia="メイリオ" w:hAnsi="メイリオ" w:hint="eastAsia"/>
          <w:sz w:val="24"/>
          <w:szCs w:val="24"/>
        </w:rPr>
        <w:t>県は、基本理念にのっとり、市町村、事業者及び県民と連携し、当事者目線の障がい福祉関係施策を策定し、総合的かつ計画的に実施します。</w:t>
      </w:r>
    </w:p>
    <w:p w14:paraId="0B73ACC3" w14:textId="77777777" w:rsidR="0033347A" w:rsidRPr="00490396" w:rsidRDefault="0033347A" w:rsidP="0033347A">
      <w:pPr>
        <w:spacing w:line="400" w:lineRule="exact"/>
        <w:rPr>
          <w:rFonts w:ascii="メイリオ" w:eastAsia="メイリオ" w:hAnsi="メイリオ"/>
          <w:sz w:val="24"/>
          <w:szCs w:val="24"/>
        </w:rPr>
      </w:pPr>
    </w:p>
    <w:p w14:paraId="6FB77427"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第５　県民及び事業者の役割</w:t>
      </w:r>
    </w:p>
    <w:p w14:paraId="6BEFE8A9" w14:textId="77777777" w:rsidR="0033347A" w:rsidRPr="00490396"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（１）県民及び事業者は、地域共生社会についての理解を深めるとともに、県が実施する施策に協力するものとします。</w:t>
      </w:r>
    </w:p>
    <w:p w14:paraId="6DBD9C32" w14:textId="77777777" w:rsidR="0033347A" w:rsidRPr="00490396"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（２）障害福祉サービス提供事業者は、障がい当事者の自己決定を尊重し、本人の願いや望みに寄り添い、当事者の目線に立った支援の実施に努めるものとします。</w:t>
      </w:r>
    </w:p>
    <w:p w14:paraId="1E1E0D4C" w14:textId="77777777" w:rsidR="0033347A" w:rsidRPr="00490396" w:rsidRDefault="0033347A" w:rsidP="0033347A">
      <w:pPr>
        <w:spacing w:line="400" w:lineRule="exact"/>
        <w:rPr>
          <w:rFonts w:ascii="メイリオ" w:eastAsia="メイリオ" w:hAnsi="メイリオ"/>
          <w:sz w:val="24"/>
          <w:szCs w:val="24"/>
        </w:rPr>
      </w:pPr>
    </w:p>
    <w:p w14:paraId="01F0DC14"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第６　基本的な計画の策定</w:t>
      </w:r>
    </w:p>
    <w:p w14:paraId="103798FA" w14:textId="77777777" w:rsidR="0033347A" w:rsidRPr="00490396" w:rsidRDefault="0033347A" w:rsidP="0033347A">
      <w:pPr>
        <w:spacing w:line="400" w:lineRule="exact"/>
        <w:ind w:leftChars="100" w:left="280" w:firstLineChars="100" w:firstLine="240"/>
        <w:rPr>
          <w:rFonts w:ascii="メイリオ" w:eastAsia="メイリオ" w:hAnsi="メイリオ"/>
          <w:sz w:val="24"/>
          <w:szCs w:val="24"/>
        </w:rPr>
      </w:pPr>
      <w:r w:rsidRPr="00490396">
        <w:rPr>
          <w:rFonts w:ascii="メイリオ" w:eastAsia="メイリオ" w:hAnsi="メイリオ" w:hint="eastAsia"/>
          <w:sz w:val="24"/>
          <w:szCs w:val="24"/>
        </w:rPr>
        <w:t>県、事業者及び県民が取り組むよう努めるべき施策等に関する基本的な計画を策定するものとします。</w:t>
      </w:r>
    </w:p>
    <w:p w14:paraId="3FF45AA8" w14:textId="77777777" w:rsidR="0033347A" w:rsidRPr="00490396" w:rsidRDefault="0033347A" w:rsidP="0033347A">
      <w:pPr>
        <w:spacing w:line="400" w:lineRule="exact"/>
        <w:rPr>
          <w:rFonts w:ascii="メイリオ" w:eastAsia="メイリオ" w:hAnsi="メイリオ"/>
          <w:sz w:val="24"/>
          <w:szCs w:val="24"/>
        </w:rPr>
      </w:pPr>
    </w:p>
    <w:p w14:paraId="1C46B37A"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第７</w:t>
      </w:r>
      <w:r w:rsidRPr="00490396">
        <w:rPr>
          <w:rFonts w:ascii="メイリオ" w:eastAsia="メイリオ" w:hAnsi="メイリオ"/>
          <w:b/>
          <w:bCs/>
          <w:sz w:val="24"/>
          <w:szCs w:val="24"/>
        </w:rPr>
        <w:t xml:space="preserve">　政策立案過程への障がい者の参加と本人活動の</w:t>
      </w:r>
      <w:r w:rsidRPr="00490396">
        <w:rPr>
          <w:rFonts w:ascii="メイリオ" w:eastAsia="メイリオ" w:hAnsi="メイリオ" w:hint="eastAsia"/>
          <w:b/>
          <w:bCs/>
          <w:sz w:val="24"/>
          <w:szCs w:val="24"/>
        </w:rPr>
        <w:t>推進</w:t>
      </w:r>
    </w:p>
    <w:p w14:paraId="5F601DFE" w14:textId="77777777" w:rsidR="0033347A"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（１）県は、障がい者の本人活動の重要性を広く県民に周知、啓発するよう努めるものとします。</w:t>
      </w:r>
    </w:p>
    <w:p w14:paraId="056B8ED7" w14:textId="77777777" w:rsidR="0033347A" w:rsidRPr="00490396"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（２）県は、障がい者の本人活動の支援に努めるものとします。</w:t>
      </w:r>
    </w:p>
    <w:p w14:paraId="0A53815C" w14:textId="77777777" w:rsidR="0033347A" w:rsidRPr="00490396"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（３）県は、障がい福祉の政策立案に係る委員会や会議の開催にあたっては、障がい者の参加を推進するよう努めるものとします。</w:t>
      </w:r>
    </w:p>
    <w:p w14:paraId="40966330" w14:textId="77777777" w:rsidR="0033347A" w:rsidRPr="00490396" w:rsidRDefault="0033347A" w:rsidP="0033347A">
      <w:pPr>
        <w:spacing w:line="400" w:lineRule="exact"/>
        <w:rPr>
          <w:rFonts w:ascii="メイリオ" w:eastAsia="メイリオ" w:hAnsi="メイリオ"/>
          <w:sz w:val="24"/>
          <w:szCs w:val="24"/>
        </w:rPr>
      </w:pPr>
    </w:p>
    <w:p w14:paraId="64680E30"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第８　障がい者の権利擁護及び障がい者差別解消のための措置</w:t>
      </w:r>
    </w:p>
    <w:p w14:paraId="06F53AE8" w14:textId="77777777" w:rsidR="0033347A" w:rsidRDefault="0033347A" w:rsidP="0033347A">
      <w:pPr>
        <w:spacing w:line="400" w:lineRule="exact"/>
        <w:ind w:leftChars="135" w:left="378" w:firstLineChars="81" w:firstLine="194"/>
        <w:rPr>
          <w:rFonts w:ascii="メイリオ" w:eastAsia="メイリオ" w:hAnsi="メイリオ"/>
          <w:sz w:val="24"/>
          <w:szCs w:val="24"/>
        </w:rPr>
      </w:pPr>
      <w:r w:rsidRPr="00490396">
        <w:rPr>
          <w:rFonts w:ascii="メイリオ" w:eastAsia="メイリオ" w:hAnsi="メイリオ" w:hint="eastAsia"/>
          <w:sz w:val="24"/>
          <w:szCs w:val="24"/>
        </w:rPr>
        <w:t>障がい者の権利擁護及び障がい者の差別解消を図るため、県民への障がい者理解の促進、障がい者差別解消に関する普及啓発に努めるとともに、次の規定を置くものとします。</w:t>
      </w:r>
    </w:p>
    <w:p w14:paraId="08E1863D" w14:textId="77777777" w:rsidR="0033347A"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（１）障がいを理由とした差別や権利侵害を禁止すること</w:t>
      </w:r>
    </w:p>
    <w:p w14:paraId="4EE78F3A" w14:textId="77777777" w:rsidR="0033347A"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（２）障がいを理由とした身体拘束、障がい者の意思に反した施設入所やサービス利用</w:t>
      </w:r>
    </w:p>
    <w:p w14:paraId="246E7F56" w14:textId="77777777" w:rsidR="0033347A" w:rsidRDefault="0033347A" w:rsidP="0033347A">
      <w:pPr>
        <w:spacing w:line="400" w:lineRule="exact"/>
        <w:ind w:firstLineChars="300" w:firstLine="720"/>
        <w:rPr>
          <w:rFonts w:ascii="メイリオ" w:eastAsia="メイリオ" w:hAnsi="メイリオ"/>
          <w:sz w:val="24"/>
          <w:szCs w:val="24"/>
        </w:rPr>
      </w:pPr>
      <w:r w:rsidRPr="00490396">
        <w:rPr>
          <w:rFonts w:ascii="メイリオ" w:eastAsia="メイリオ" w:hAnsi="メイリオ" w:hint="eastAsia"/>
          <w:sz w:val="24"/>
          <w:szCs w:val="24"/>
        </w:rPr>
        <w:t>の強制を禁止すること</w:t>
      </w:r>
    </w:p>
    <w:p w14:paraId="3E17C2DC" w14:textId="77777777" w:rsidR="0033347A" w:rsidRDefault="0033347A" w:rsidP="0033347A">
      <w:pPr>
        <w:spacing w:line="400" w:lineRule="exact"/>
        <w:ind w:leftChars="100" w:left="280"/>
        <w:rPr>
          <w:rFonts w:ascii="メイリオ" w:eastAsia="メイリオ" w:hAnsi="メイリオ"/>
          <w:sz w:val="24"/>
          <w:szCs w:val="24"/>
        </w:rPr>
      </w:pPr>
      <w:r w:rsidRPr="00490396">
        <w:rPr>
          <w:rFonts w:ascii="メイリオ" w:eastAsia="メイリオ" w:hAnsi="メイリオ" w:hint="eastAsia"/>
          <w:sz w:val="24"/>
          <w:szCs w:val="24"/>
        </w:rPr>
        <w:t>（３）県民たる障がい者は、適切な意思決定支援を受ける権利を有するものであること（４）障がい者に対する差別、意思決定支援の不作為に関する相談、助言等の措置を講</w:t>
      </w:r>
    </w:p>
    <w:p w14:paraId="309B49BD" w14:textId="77777777" w:rsidR="0033347A" w:rsidRPr="00490396" w:rsidRDefault="0033347A" w:rsidP="0033347A">
      <w:pPr>
        <w:spacing w:line="400" w:lineRule="exact"/>
        <w:ind w:firstLineChars="300" w:firstLine="720"/>
        <w:rPr>
          <w:rFonts w:ascii="メイリオ" w:eastAsia="メイリオ" w:hAnsi="メイリオ"/>
          <w:sz w:val="24"/>
          <w:szCs w:val="24"/>
        </w:rPr>
      </w:pPr>
      <w:r w:rsidRPr="00490396">
        <w:rPr>
          <w:rFonts w:ascii="メイリオ" w:eastAsia="メイリオ" w:hAnsi="メイリオ" w:hint="eastAsia"/>
          <w:sz w:val="24"/>
          <w:szCs w:val="24"/>
        </w:rPr>
        <w:t>ずること</w:t>
      </w:r>
    </w:p>
    <w:p w14:paraId="5068AD01" w14:textId="77777777" w:rsidR="0033347A" w:rsidRPr="00490396" w:rsidRDefault="0033347A" w:rsidP="0033347A">
      <w:pPr>
        <w:spacing w:line="400" w:lineRule="exact"/>
        <w:rPr>
          <w:rFonts w:ascii="メイリオ" w:eastAsia="メイリオ" w:hAnsi="メイリオ"/>
          <w:sz w:val="24"/>
          <w:szCs w:val="24"/>
        </w:rPr>
      </w:pPr>
    </w:p>
    <w:p w14:paraId="5AC1D4EE"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第９　障がい者虐待の禁止と救済措置</w:t>
      </w:r>
    </w:p>
    <w:p w14:paraId="591298EF" w14:textId="77777777" w:rsidR="0033347A"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（１）障がい者に対する暴行、わいせつな行為、長時間の放置、心理的外傷を与える言動、不当な財産の処分を禁止するものとします。</w:t>
      </w:r>
    </w:p>
    <w:p w14:paraId="3981E6EF" w14:textId="77777777" w:rsidR="0033347A" w:rsidRPr="00E42C3B" w:rsidRDefault="0033347A" w:rsidP="0033347A">
      <w:pPr>
        <w:spacing w:line="400" w:lineRule="exact"/>
        <w:ind w:leftChars="114" w:left="787" w:hangingChars="195" w:hanging="468"/>
        <w:rPr>
          <w:rFonts w:ascii="メイリオ" w:eastAsia="メイリオ" w:hAnsi="メイリオ"/>
          <w:sz w:val="24"/>
          <w:szCs w:val="24"/>
        </w:rPr>
      </w:pPr>
      <w:r w:rsidRPr="00490396">
        <w:rPr>
          <w:rFonts w:ascii="メイリオ" w:eastAsia="メイリオ" w:hAnsi="メイリオ" w:hint="eastAsia"/>
          <w:sz w:val="24"/>
          <w:szCs w:val="24"/>
        </w:rPr>
        <w:t>（２）県は、虐待が疑われる旨の情報を得た場合、市町村を通じて、必要な調査を行い、必要に応じて是正措置を講ずるものとします</w:t>
      </w:r>
      <w:r w:rsidRPr="00AF5364">
        <w:rPr>
          <w:rFonts w:ascii="メイリオ" w:eastAsia="メイリオ" w:hAnsi="メイリオ" w:hint="eastAsia"/>
          <w:color w:val="000000" w:themeColor="text1"/>
          <w:sz w:val="24"/>
          <w:szCs w:val="24"/>
        </w:rPr>
        <w:t>。</w:t>
      </w:r>
    </w:p>
    <w:p w14:paraId="47853E0F" w14:textId="77777777" w:rsidR="0033347A" w:rsidRDefault="0033347A" w:rsidP="0033347A">
      <w:pPr>
        <w:spacing w:line="400" w:lineRule="exact"/>
        <w:rPr>
          <w:rFonts w:ascii="メイリオ" w:eastAsia="メイリオ" w:hAnsi="メイリオ"/>
          <w:b/>
          <w:bCs/>
          <w:sz w:val="24"/>
          <w:szCs w:val="24"/>
        </w:rPr>
      </w:pPr>
    </w:p>
    <w:p w14:paraId="5DAA9A1E"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第10</w:t>
      </w:r>
      <w:r w:rsidRPr="00490396">
        <w:rPr>
          <w:rFonts w:ascii="メイリオ" w:eastAsia="メイリオ" w:hAnsi="メイリオ"/>
          <w:b/>
          <w:bCs/>
          <w:sz w:val="24"/>
          <w:szCs w:val="24"/>
        </w:rPr>
        <w:t xml:space="preserve">　</w:t>
      </w:r>
      <w:r w:rsidRPr="00490396">
        <w:rPr>
          <w:rFonts w:ascii="メイリオ" w:eastAsia="メイリオ" w:hAnsi="メイリオ" w:hint="eastAsia"/>
          <w:b/>
          <w:bCs/>
          <w:sz w:val="24"/>
          <w:szCs w:val="24"/>
        </w:rPr>
        <w:t>当事者目線の障がい福祉を推進するための</w:t>
      </w:r>
      <w:r w:rsidRPr="00490396">
        <w:rPr>
          <w:rFonts w:ascii="メイリオ" w:eastAsia="メイリオ" w:hAnsi="メイリオ"/>
          <w:b/>
          <w:bCs/>
          <w:sz w:val="24"/>
          <w:szCs w:val="24"/>
        </w:rPr>
        <w:t>施策</w:t>
      </w:r>
      <w:r w:rsidRPr="00490396">
        <w:rPr>
          <w:rFonts w:ascii="メイリオ" w:eastAsia="メイリオ" w:hAnsi="メイリオ" w:hint="eastAsia"/>
          <w:b/>
          <w:bCs/>
          <w:sz w:val="24"/>
          <w:szCs w:val="24"/>
        </w:rPr>
        <w:t>等</w:t>
      </w:r>
    </w:p>
    <w:p w14:paraId="74E7547A" w14:textId="77777777" w:rsidR="0033347A" w:rsidRDefault="0033347A" w:rsidP="0033347A">
      <w:pPr>
        <w:spacing w:line="400" w:lineRule="exact"/>
        <w:ind w:leftChars="200" w:left="560" w:firstLineChars="100" w:firstLine="240"/>
        <w:rPr>
          <w:rFonts w:ascii="メイリオ" w:eastAsia="メイリオ" w:hAnsi="メイリオ"/>
          <w:sz w:val="24"/>
          <w:szCs w:val="24"/>
        </w:rPr>
      </w:pPr>
      <w:r w:rsidRPr="00490396">
        <w:rPr>
          <w:rFonts w:ascii="メイリオ" w:eastAsia="メイリオ" w:hAnsi="メイリオ" w:hint="eastAsia"/>
          <w:sz w:val="24"/>
          <w:szCs w:val="24"/>
        </w:rPr>
        <w:t>県は、当事者目線の障がい福祉を推進するため、市町村、事業者及び県民等と連携し、</w:t>
      </w:r>
      <w:r w:rsidRPr="00B60DE4">
        <w:rPr>
          <w:rFonts w:ascii="メイリオ" w:eastAsia="メイリオ" w:hAnsi="メイリオ" w:hint="eastAsia"/>
          <w:sz w:val="24"/>
          <w:szCs w:val="24"/>
        </w:rPr>
        <w:t>以下の視点から、</w:t>
      </w:r>
      <w:r w:rsidRPr="00490396">
        <w:rPr>
          <w:rFonts w:ascii="メイリオ" w:eastAsia="メイリオ" w:hAnsi="メイリオ" w:hint="eastAsia"/>
          <w:sz w:val="24"/>
          <w:szCs w:val="24"/>
        </w:rPr>
        <w:t>障がい者の地域生活及び社会参加を支援する施策等について効果的な展開を図るものとします。</w:t>
      </w:r>
    </w:p>
    <w:p w14:paraId="69A0B584" w14:textId="77777777" w:rsidR="0033347A" w:rsidRDefault="0033347A" w:rsidP="0033347A">
      <w:pPr>
        <w:spacing w:line="320" w:lineRule="exact"/>
        <w:ind w:firstLineChars="100" w:firstLine="240"/>
        <w:rPr>
          <w:rFonts w:ascii="メイリオ" w:eastAsia="メイリオ" w:hAnsi="メイリオ"/>
          <w:sz w:val="24"/>
          <w:szCs w:val="24"/>
        </w:rPr>
      </w:pPr>
    </w:p>
    <w:p w14:paraId="55608A0E"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（１）医療、介護、福祉等</w:t>
      </w:r>
    </w:p>
    <w:p w14:paraId="739D13A6" w14:textId="77777777" w:rsidR="0033347A" w:rsidRPr="008341B3" w:rsidRDefault="0033347A" w:rsidP="0033347A">
      <w:pPr>
        <w:spacing w:line="400" w:lineRule="exact"/>
        <w:ind w:leftChars="100" w:left="760" w:hangingChars="200" w:hanging="480"/>
        <w:rPr>
          <w:rFonts w:ascii="メイリオ" w:eastAsia="メイリオ" w:hAnsi="メイリオ"/>
          <w:strike/>
          <w:sz w:val="24"/>
          <w:szCs w:val="24"/>
        </w:rPr>
      </w:pPr>
      <w:r w:rsidRPr="008341B3">
        <w:rPr>
          <w:rFonts w:ascii="メイリオ" w:eastAsia="メイリオ" w:hAnsi="メイリオ" w:hint="eastAsia"/>
          <w:sz w:val="24"/>
          <w:szCs w:val="24"/>
        </w:rPr>
        <w:t xml:space="preserve">　　　</w:t>
      </w:r>
      <w:r w:rsidRPr="008341B3">
        <w:rPr>
          <w:rFonts w:ascii="メイリオ" w:eastAsia="メイリオ" w:hAnsi="メイリオ" w:hint="eastAsia"/>
          <w:sz w:val="22"/>
          <w:szCs w:val="24"/>
        </w:rPr>
        <w:t>障がい福祉及び保健・医療を支える人材の確保と育成、在宅サービス等の充実、障害福祉サービスの質の向上</w:t>
      </w:r>
    </w:p>
    <w:p w14:paraId="6C07BBF7"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（２）教育</w:t>
      </w:r>
    </w:p>
    <w:p w14:paraId="7FC2EBE3" w14:textId="77777777" w:rsidR="0033347A" w:rsidRPr="008341B3" w:rsidRDefault="0033347A" w:rsidP="0033347A">
      <w:pPr>
        <w:spacing w:line="400" w:lineRule="exact"/>
        <w:ind w:leftChars="100" w:left="760" w:hangingChars="200" w:hanging="480"/>
        <w:rPr>
          <w:rFonts w:ascii="メイリオ" w:eastAsia="メイリオ" w:hAnsi="メイリオ"/>
          <w:sz w:val="24"/>
          <w:szCs w:val="24"/>
        </w:rPr>
      </w:pPr>
      <w:r w:rsidRPr="008341B3">
        <w:rPr>
          <w:rFonts w:ascii="メイリオ" w:eastAsia="メイリオ" w:hAnsi="メイリオ" w:hint="eastAsia"/>
          <w:sz w:val="24"/>
          <w:szCs w:val="24"/>
        </w:rPr>
        <w:t xml:space="preserve">　　　</w:t>
      </w:r>
      <w:r w:rsidRPr="008341B3">
        <w:rPr>
          <w:rFonts w:ascii="メイリオ" w:eastAsia="メイリオ" w:hAnsi="メイリオ" w:hint="eastAsia"/>
          <w:sz w:val="22"/>
          <w:szCs w:val="24"/>
        </w:rPr>
        <w:t>インクルーシブ教育の推進、教育環境の整備、高等教育における障がい学生支援の推進、生涯を通じた多様な学習活動の充実</w:t>
      </w:r>
    </w:p>
    <w:p w14:paraId="73E058BA"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（３）療育</w:t>
      </w:r>
    </w:p>
    <w:p w14:paraId="00B8BBC1" w14:textId="77777777" w:rsidR="0033347A" w:rsidRPr="008341B3" w:rsidRDefault="0033347A" w:rsidP="0033347A">
      <w:pPr>
        <w:spacing w:line="400" w:lineRule="exact"/>
        <w:ind w:firstLineChars="400" w:firstLine="880"/>
        <w:rPr>
          <w:rFonts w:ascii="メイリオ" w:eastAsia="メイリオ" w:hAnsi="メイリオ"/>
          <w:sz w:val="24"/>
          <w:szCs w:val="24"/>
        </w:rPr>
      </w:pPr>
      <w:r w:rsidRPr="008341B3">
        <w:rPr>
          <w:rFonts w:ascii="メイリオ" w:eastAsia="メイリオ" w:hAnsi="メイリオ" w:hint="eastAsia"/>
          <w:sz w:val="22"/>
          <w:szCs w:val="24"/>
        </w:rPr>
        <w:t>障がい児に対する支援の充実</w:t>
      </w:r>
    </w:p>
    <w:p w14:paraId="4A07890B"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（４）職業相談、雇用の促進等</w:t>
      </w:r>
    </w:p>
    <w:p w14:paraId="1E21521A" w14:textId="77777777" w:rsidR="0033347A" w:rsidRPr="008341B3" w:rsidRDefault="0033347A" w:rsidP="0033347A">
      <w:pPr>
        <w:spacing w:line="400" w:lineRule="exact"/>
        <w:ind w:left="720" w:hangingChars="300" w:hanging="720"/>
        <w:rPr>
          <w:rFonts w:ascii="メイリオ" w:eastAsia="メイリオ" w:hAnsi="メイリオ"/>
          <w:sz w:val="24"/>
          <w:szCs w:val="24"/>
        </w:rPr>
      </w:pPr>
      <w:r w:rsidRPr="008341B3">
        <w:rPr>
          <w:rFonts w:ascii="メイリオ" w:eastAsia="メイリオ" w:hAnsi="メイリオ" w:hint="eastAsia"/>
          <w:sz w:val="24"/>
          <w:szCs w:val="24"/>
        </w:rPr>
        <w:t xml:space="preserve">　　　　</w:t>
      </w:r>
      <w:r w:rsidRPr="008341B3">
        <w:rPr>
          <w:rFonts w:ascii="メイリオ" w:eastAsia="メイリオ" w:hAnsi="メイリオ" w:hint="eastAsia"/>
          <w:sz w:val="22"/>
          <w:szCs w:val="24"/>
        </w:rPr>
        <w:t>総合的な就労支援、障がい特性に応じた就労支援及び多様な就業の機会の確保、福祉的就労の底上げ、一般就労及び定着の支援の充実</w:t>
      </w:r>
    </w:p>
    <w:p w14:paraId="7F576BFC"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（５）公共的施設のバリアフリー化、住宅の確保</w:t>
      </w:r>
    </w:p>
    <w:p w14:paraId="57D699C2" w14:textId="77777777" w:rsidR="0033347A" w:rsidRPr="008341B3" w:rsidRDefault="0033347A" w:rsidP="0033347A">
      <w:pPr>
        <w:spacing w:line="400" w:lineRule="exact"/>
        <w:ind w:leftChars="100" w:left="760" w:hangingChars="200" w:hanging="480"/>
        <w:rPr>
          <w:rFonts w:ascii="メイリオ" w:eastAsia="メイリオ" w:hAnsi="メイリオ"/>
          <w:strike/>
          <w:sz w:val="24"/>
          <w:szCs w:val="24"/>
        </w:rPr>
      </w:pPr>
      <w:r w:rsidRPr="008341B3">
        <w:rPr>
          <w:rFonts w:ascii="メイリオ" w:eastAsia="メイリオ" w:hAnsi="メイリオ" w:hint="eastAsia"/>
          <w:sz w:val="24"/>
          <w:szCs w:val="24"/>
        </w:rPr>
        <w:t xml:space="preserve">　　　</w:t>
      </w:r>
      <w:r w:rsidRPr="008341B3">
        <w:rPr>
          <w:rFonts w:ascii="メイリオ" w:eastAsia="メイリオ" w:hAnsi="メイリオ" w:hint="eastAsia"/>
          <w:sz w:val="22"/>
          <w:szCs w:val="24"/>
        </w:rPr>
        <w:t>移動しやすい環境の整備等、アクセシビリティに配慮した施設、製品等の普及促進、障がい者に配慮したまちづくりの総合的な推進、住宅の確保</w:t>
      </w:r>
    </w:p>
    <w:p w14:paraId="5ED58104"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（６）情報の利用におけるバリアフリー化等</w:t>
      </w:r>
    </w:p>
    <w:p w14:paraId="3FC3529E" w14:textId="77777777" w:rsidR="0033347A" w:rsidRPr="008341B3" w:rsidRDefault="0033347A" w:rsidP="0033347A">
      <w:pPr>
        <w:spacing w:line="400" w:lineRule="exact"/>
        <w:ind w:leftChars="100" w:left="760" w:hangingChars="200" w:hanging="480"/>
        <w:rPr>
          <w:rFonts w:ascii="メイリオ" w:eastAsia="メイリオ" w:hAnsi="メイリオ"/>
          <w:strike/>
          <w:sz w:val="22"/>
          <w:szCs w:val="24"/>
        </w:rPr>
      </w:pPr>
      <w:r w:rsidRPr="008341B3">
        <w:rPr>
          <w:rFonts w:ascii="メイリオ" w:eastAsia="メイリオ" w:hAnsi="メイリオ" w:hint="eastAsia"/>
          <w:sz w:val="24"/>
          <w:szCs w:val="24"/>
        </w:rPr>
        <w:t xml:space="preserve">　　　</w:t>
      </w:r>
      <w:r w:rsidRPr="008341B3">
        <w:rPr>
          <w:rFonts w:ascii="メイリオ" w:eastAsia="メイリオ" w:hAnsi="メイリオ" w:hint="eastAsia"/>
          <w:sz w:val="22"/>
          <w:szCs w:val="24"/>
        </w:rPr>
        <w:t>情報通信における情報アクセシビリティの向上、情報提供の充実等、意思疎通支援の充実、行政情報のアクセシビリティの向上</w:t>
      </w:r>
    </w:p>
    <w:p w14:paraId="43453AE9"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（７</w:t>
      </w:r>
      <w:r w:rsidRPr="008341B3">
        <w:rPr>
          <w:rFonts w:ascii="メイリオ" w:eastAsia="メイリオ" w:hAnsi="メイリオ"/>
          <w:sz w:val="24"/>
          <w:szCs w:val="24"/>
        </w:rPr>
        <w:t>）相談等</w:t>
      </w:r>
    </w:p>
    <w:p w14:paraId="51F1C95F" w14:textId="77777777" w:rsidR="0033347A" w:rsidRPr="008341B3" w:rsidRDefault="0033347A" w:rsidP="0033347A">
      <w:pPr>
        <w:spacing w:line="400" w:lineRule="exact"/>
        <w:ind w:firstLineChars="450" w:firstLine="991"/>
        <w:rPr>
          <w:rFonts w:ascii="メイリオ" w:eastAsia="メイリオ" w:hAnsi="メイリオ"/>
          <w:sz w:val="22"/>
          <w:szCs w:val="24"/>
        </w:rPr>
      </w:pPr>
      <w:r w:rsidRPr="008341B3">
        <w:rPr>
          <w:rFonts w:ascii="メイリオ" w:eastAsia="メイリオ" w:hAnsi="メイリオ" w:hint="eastAsia"/>
          <w:sz w:val="22"/>
          <w:szCs w:val="24"/>
        </w:rPr>
        <w:t>意思決定支援の推進、相談支援体制の構築、地域生活移行支援の充実</w:t>
      </w:r>
    </w:p>
    <w:p w14:paraId="43C71B5A"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（８</w:t>
      </w:r>
      <w:r w:rsidRPr="008341B3">
        <w:rPr>
          <w:rFonts w:ascii="メイリオ" w:eastAsia="メイリオ" w:hAnsi="メイリオ"/>
          <w:sz w:val="24"/>
          <w:szCs w:val="24"/>
        </w:rPr>
        <w:t>）経済的負担の軽減</w:t>
      </w:r>
      <w:r w:rsidRPr="008341B3">
        <w:rPr>
          <w:rFonts w:ascii="メイリオ" w:eastAsia="メイリオ" w:hAnsi="メイリオ" w:hint="eastAsia"/>
          <w:sz w:val="24"/>
          <w:szCs w:val="24"/>
        </w:rPr>
        <w:t>、年金等</w:t>
      </w:r>
    </w:p>
    <w:p w14:paraId="48711D5E" w14:textId="77777777" w:rsidR="0033347A" w:rsidRPr="008341B3" w:rsidRDefault="0033347A" w:rsidP="0033347A">
      <w:pPr>
        <w:spacing w:line="400" w:lineRule="exact"/>
        <w:ind w:leftChars="100" w:left="760" w:hangingChars="200" w:hanging="480"/>
        <w:rPr>
          <w:rFonts w:ascii="メイリオ" w:eastAsia="メイリオ" w:hAnsi="メイリオ"/>
          <w:sz w:val="22"/>
          <w:szCs w:val="24"/>
        </w:rPr>
      </w:pPr>
      <w:r w:rsidRPr="008341B3">
        <w:rPr>
          <w:rFonts w:ascii="メイリオ" w:eastAsia="メイリオ" w:hAnsi="メイリオ" w:hint="eastAsia"/>
          <w:sz w:val="24"/>
          <w:szCs w:val="24"/>
        </w:rPr>
        <w:t xml:space="preserve">　　　</w:t>
      </w:r>
      <w:r w:rsidRPr="008341B3">
        <w:rPr>
          <w:rFonts w:ascii="メイリオ" w:eastAsia="メイリオ" w:hAnsi="メイリオ" w:hint="eastAsia"/>
          <w:sz w:val="22"/>
          <w:szCs w:val="24"/>
        </w:rPr>
        <w:t>経済的自立の支援</w:t>
      </w:r>
    </w:p>
    <w:p w14:paraId="3680788A" w14:textId="77777777" w:rsidR="0033347A"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（９</w:t>
      </w:r>
      <w:r w:rsidRPr="008341B3">
        <w:rPr>
          <w:rFonts w:ascii="メイリオ" w:eastAsia="メイリオ" w:hAnsi="メイリオ"/>
          <w:sz w:val="24"/>
          <w:szCs w:val="24"/>
        </w:rPr>
        <w:t>）文化的諸条件の整備等</w:t>
      </w:r>
    </w:p>
    <w:p w14:paraId="799D145B" w14:textId="77777777" w:rsidR="0033347A" w:rsidRPr="004631DE" w:rsidRDefault="0033347A" w:rsidP="0033347A">
      <w:pPr>
        <w:spacing w:line="400" w:lineRule="exact"/>
        <w:ind w:leftChars="303" w:left="849" w:firstLineChars="64" w:firstLine="141"/>
        <w:rPr>
          <w:rFonts w:ascii="メイリオ" w:eastAsia="メイリオ" w:hAnsi="メイリオ"/>
          <w:sz w:val="24"/>
          <w:szCs w:val="24"/>
        </w:rPr>
      </w:pPr>
      <w:r w:rsidRPr="008341B3">
        <w:rPr>
          <w:rFonts w:ascii="メイリオ" w:eastAsia="メイリオ" w:hAnsi="メイリオ" w:hint="eastAsia"/>
          <w:sz w:val="22"/>
          <w:szCs w:val="24"/>
        </w:rPr>
        <w:t>文化芸術活動、余暇・レクリエーション活動の充実に向けた社会環境の整備、スポー</w:t>
      </w:r>
      <w:r>
        <w:rPr>
          <w:rFonts w:ascii="メイリオ" w:eastAsia="メイリオ" w:hAnsi="メイリオ" w:hint="eastAsia"/>
          <w:sz w:val="22"/>
          <w:szCs w:val="24"/>
        </w:rPr>
        <w:t>ツに親しめる環境の整備、パラリンピック等競技スポーツに係る</w:t>
      </w:r>
      <w:r w:rsidRPr="00AF5364">
        <w:rPr>
          <w:rFonts w:ascii="メイリオ" w:eastAsia="メイリオ" w:hAnsi="メイリオ" w:hint="eastAsia"/>
          <w:color w:val="000000" w:themeColor="text1"/>
          <w:sz w:val="22"/>
          <w:szCs w:val="24"/>
        </w:rPr>
        <w:t>取組</w:t>
      </w:r>
      <w:r w:rsidRPr="008341B3">
        <w:rPr>
          <w:rFonts w:ascii="メイリオ" w:eastAsia="メイリオ" w:hAnsi="メイリオ" w:hint="eastAsia"/>
          <w:sz w:val="22"/>
          <w:szCs w:val="24"/>
        </w:rPr>
        <w:t>の推進</w:t>
      </w:r>
    </w:p>
    <w:p w14:paraId="1A22D92D"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w:t>
      </w:r>
      <w:r w:rsidRPr="008341B3">
        <w:rPr>
          <w:rFonts w:ascii="メイリオ" w:eastAsia="メイリオ" w:hAnsi="メイリオ"/>
          <w:sz w:val="24"/>
          <w:szCs w:val="24"/>
        </w:rPr>
        <w:t>10）防災及び防犯</w:t>
      </w:r>
    </w:p>
    <w:p w14:paraId="45F25F66" w14:textId="77777777" w:rsidR="0033347A" w:rsidRPr="008341B3" w:rsidRDefault="0033347A" w:rsidP="0033347A">
      <w:pPr>
        <w:spacing w:line="400" w:lineRule="exact"/>
        <w:ind w:firstLineChars="64" w:firstLine="141"/>
        <w:rPr>
          <w:rFonts w:ascii="メイリオ" w:eastAsia="メイリオ" w:hAnsi="メイリオ"/>
          <w:sz w:val="24"/>
          <w:szCs w:val="24"/>
        </w:rPr>
      </w:pPr>
      <w:r w:rsidRPr="008341B3">
        <w:rPr>
          <w:rFonts w:ascii="メイリオ" w:eastAsia="メイリオ" w:hAnsi="メイリオ" w:hint="eastAsia"/>
          <w:sz w:val="22"/>
          <w:szCs w:val="24"/>
        </w:rPr>
        <w:t xml:space="preserve">　　　　防災対策の推進、防犯対策の推進</w:t>
      </w:r>
    </w:p>
    <w:p w14:paraId="7E42B3E7"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w:t>
      </w:r>
      <w:r w:rsidRPr="008341B3">
        <w:rPr>
          <w:rFonts w:ascii="メイリオ" w:eastAsia="メイリオ" w:hAnsi="メイリオ"/>
          <w:sz w:val="24"/>
          <w:szCs w:val="24"/>
        </w:rPr>
        <w:t>11）消費者としての障</w:t>
      </w:r>
      <w:r w:rsidRPr="008341B3">
        <w:rPr>
          <w:rFonts w:ascii="メイリオ" w:eastAsia="メイリオ" w:hAnsi="メイリオ" w:hint="eastAsia"/>
          <w:sz w:val="24"/>
          <w:szCs w:val="24"/>
        </w:rPr>
        <w:t>がい</w:t>
      </w:r>
      <w:r w:rsidRPr="008341B3">
        <w:rPr>
          <w:rFonts w:ascii="メイリオ" w:eastAsia="メイリオ" w:hAnsi="メイリオ"/>
          <w:sz w:val="24"/>
          <w:szCs w:val="24"/>
        </w:rPr>
        <w:t>者の保護</w:t>
      </w:r>
    </w:p>
    <w:p w14:paraId="5FFC9BAD" w14:textId="77777777" w:rsidR="0033347A" w:rsidRPr="008341B3" w:rsidRDefault="0033347A" w:rsidP="0033347A">
      <w:pPr>
        <w:spacing w:line="400" w:lineRule="exact"/>
        <w:ind w:firstLineChars="451" w:firstLine="993"/>
        <w:rPr>
          <w:rFonts w:ascii="メイリオ" w:eastAsia="メイリオ" w:hAnsi="メイリオ"/>
          <w:sz w:val="24"/>
          <w:szCs w:val="24"/>
        </w:rPr>
      </w:pPr>
      <w:r w:rsidRPr="008341B3">
        <w:rPr>
          <w:rFonts w:ascii="メイリオ" w:eastAsia="メイリオ" w:hAnsi="メイリオ" w:hint="eastAsia"/>
          <w:sz w:val="22"/>
          <w:szCs w:val="24"/>
        </w:rPr>
        <w:t>消費者被害の未然防止と救済</w:t>
      </w:r>
    </w:p>
    <w:p w14:paraId="78ED384D" w14:textId="77777777" w:rsidR="0033347A" w:rsidRPr="008341B3" w:rsidRDefault="0033347A" w:rsidP="0033347A">
      <w:pPr>
        <w:spacing w:line="400" w:lineRule="exact"/>
        <w:ind w:firstLineChars="100" w:firstLine="240"/>
        <w:rPr>
          <w:rFonts w:ascii="メイリオ" w:eastAsia="メイリオ" w:hAnsi="メイリオ"/>
          <w:sz w:val="24"/>
          <w:szCs w:val="24"/>
        </w:rPr>
      </w:pPr>
      <w:r w:rsidRPr="008341B3">
        <w:rPr>
          <w:rFonts w:ascii="メイリオ" w:eastAsia="メイリオ" w:hAnsi="メイリオ" w:hint="eastAsia"/>
          <w:sz w:val="24"/>
          <w:szCs w:val="24"/>
        </w:rPr>
        <w:t>（</w:t>
      </w:r>
      <w:r w:rsidRPr="008341B3">
        <w:rPr>
          <w:rFonts w:ascii="メイリオ" w:eastAsia="メイリオ" w:hAnsi="メイリオ"/>
          <w:sz w:val="24"/>
          <w:szCs w:val="24"/>
        </w:rPr>
        <w:t>12）</w:t>
      </w:r>
      <w:r w:rsidRPr="008341B3">
        <w:rPr>
          <w:rFonts w:ascii="メイリオ" w:eastAsia="メイリオ" w:hAnsi="メイリオ" w:hint="eastAsia"/>
          <w:sz w:val="24"/>
          <w:szCs w:val="24"/>
        </w:rPr>
        <w:t>行政</w:t>
      </w:r>
      <w:r w:rsidRPr="008341B3">
        <w:rPr>
          <w:rFonts w:ascii="メイリオ" w:eastAsia="メイリオ" w:hAnsi="メイリオ"/>
          <w:sz w:val="24"/>
          <w:szCs w:val="24"/>
        </w:rPr>
        <w:t>等における配慮</w:t>
      </w:r>
    </w:p>
    <w:p w14:paraId="3F95D6DC" w14:textId="77777777" w:rsidR="0033347A" w:rsidRDefault="0033347A" w:rsidP="0033347A">
      <w:pPr>
        <w:spacing w:line="400" w:lineRule="exact"/>
        <w:ind w:firstLineChars="451" w:firstLine="993"/>
        <w:rPr>
          <w:rFonts w:ascii="メイリオ" w:eastAsia="メイリオ" w:hAnsi="メイリオ"/>
          <w:sz w:val="22"/>
          <w:szCs w:val="24"/>
        </w:rPr>
      </w:pPr>
      <w:r w:rsidRPr="008341B3">
        <w:rPr>
          <w:rFonts w:ascii="メイリオ" w:eastAsia="メイリオ" w:hAnsi="メイリオ" w:hint="eastAsia"/>
          <w:sz w:val="22"/>
          <w:szCs w:val="24"/>
        </w:rPr>
        <w:t>選挙等における配慮等、行政機関等における配慮及び障がい者理解の促進等、資格取得</w:t>
      </w:r>
    </w:p>
    <w:p w14:paraId="72609D8C" w14:textId="77777777" w:rsidR="0033347A" w:rsidRPr="004004B1" w:rsidRDefault="0033347A" w:rsidP="0033347A">
      <w:pPr>
        <w:spacing w:line="400" w:lineRule="exact"/>
        <w:ind w:leftChars="50" w:left="140" w:firstLineChars="300" w:firstLine="660"/>
        <w:rPr>
          <w:rFonts w:ascii="メイリオ" w:eastAsia="メイリオ" w:hAnsi="メイリオ"/>
          <w:color w:val="FF0000"/>
          <w:sz w:val="24"/>
          <w:szCs w:val="24"/>
        </w:rPr>
      </w:pPr>
      <w:r w:rsidRPr="008341B3">
        <w:rPr>
          <w:rFonts w:ascii="メイリオ" w:eastAsia="メイリオ" w:hAnsi="メイリオ" w:hint="eastAsia"/>
          <w:sz w:val="22"/>
          <w:szCs w:val="24"/>
        </w:rPr>
        <w:t>における配慮等</w:t>
      </w:r>
    </w:p>
    <w:p w14:paraId="7F88E5B6" w14:textId="77777777" w:rsidR="0033347A" w:rsidRDefault="0033347A" w:rsidP="0033347A">
      <w:pPr>
        <w:spacing w:line="320" w:lineRule="exact"/>
        <w:ind w:leftChars="100" w:left="500" w:hangingChars="100" w:hanging="220"/>
        <w:rPr>
          <w:rFonts w:ascii="メイリオ" w:eastAsia="メイリオ" w:hAnsi="メイリオ"/>
          <w:sz w:val="22"/>
          <w:szCs w:val="24"/>
        </w:rPr>
      </w:pPr>
    </w:p>
    <w:p w14:paraId="41E18003" w14:textId="77777777" w:rsidR="0033347A" w:rsidRPr="0044665F" w:rsidRDefault="0033347A" w:rsidP="0033347A">
      <w:pPr>
        <w:spacing w:line="320" w:lineRule="exact"/>
        <w:ind w:leftChars="100" w:left="500" w:hangingChars="100" w:hanging="220"/>
        <w:rPr>
          <w:rFonts w:ascii="メイリオ" w:eastAsia="メイリオ" w:hAnsi="メイリオ"/>
          <w:sz w:val="22"/>
          <w:szCs w:val="24"/>
        </w:rPr>
      </w:pPr>
      <w:r w:rsidRPr="0044665F">
        <w:rPr>
          <w:rFonts w:ascii="メイリオ" w:eastAsia="メイリオ" w:hAnsi="メイリオ" w:hint="eastAsia"/>
          <w:sz w:val="22"/>
          <w:szCs w:val="24"/>
        </w:rPr>
        <w:t>＊上記、項目名は、障害者基本法の「第二章　障害者の自立及び社会参加の支援等のための基本的施策（第14条～31条）」を参考とした</w:t>
      </w:r>
    </w:p>
    <w:p w14:paraId="02F8C78A" w14:textId="77777777" w:rsidR="0033347A" w:rsidRPr="0044665F" w:rsidRDefault="0033347A" w:rsidP="0033347A">
      <w:pPr>
        <w:spacing w:line="320" w:lineRule="exact"/>
        <w:ind w:leftChars="100" w:left="500" w:hangingChars="100" w:hanging="220"/>
        <w:rPr>
          <w:rFonts w:ascii="メイリオ" w:eastAsia="メイリオ" w:hAnsi="メイリオ"/>
          <w:sz w:val="22"/>
          <w:szCs w:val="24"/>
        </w:rPr>
      </w:pPr>
      <w:r w:rsidRPr="0044665F">
        <w:rPr>
          <w:rFonts w:ascii="メイリオ" w:eastAsia="メイリオ" w:hAnsi="メイリオ" w:hint="eastAsia"/>
          <w:sz w:val="22"/>
          <w:szCs w:val="24"/>
        </w:rPr>
        <w:t>＊各項目に記載した内容は、現行「神奈川県障がい者計画（2019年度～2023年度）」の施策の体系図等</w:t>
      </w:r>
      <w:r>
        <w:rPr>
          <w:rFonts w:ascii="メイリオ" w:eastAsia="メイリオ" w:hAnsi="メイリオ" w:hint="eastAsia"/>
          <w:sz w:val="22"/>
          <w:szCs w:val="24"/>
        </w:rPr>
        <w:t>から</w:t>
      </w:r>
      <w:r w:rsidRPr="0044665F">
        <w:rPr>
          <w:rFonts w:ascii="メイリオ" w:eastAsia="メイリオ" w:hAnsi="メイリオ" w:hint="eastAsia"/>
          <w:sz w:val="22"/>
          <w:szCs w:val="24"/>
        </w:rPr>
        <w:t>記載</w:t>
      </w:r>
      <w:r w:rsidRPr="00AF5364">
        <w:rPr>
          <w:rFonts w:ascii="メイリオ" w:eastAsia="メイリオ" w:hAnsi="メイリオ" w:hint="eastAsia"/>
          <w:color w:val="000000" w:themeColor="text1"/>
          <w:sz w:val="22"/>
          <w:szCs w:val="24"/>
        </w:rPr>
        <w:t>した</w:t>
      </w:r>
    </w:p>
    <w:p w14:paraId="1D0BA172" w14:textId="77777777" w:rsidR="0033347A" w:rsidRPr="000D5010" w:rsidRDefault="0033347A" w:rsidP="0033347A">
      <w:pPr>
        <w:spacing w:line="320" w:lineRule="exact"/>
        <w:ind w:firstLineChars="100" w:firstLine="240"/>
        <w:rPr>
          <w:rFonts w:ascii="メイリオ" w:eastAsia="メイリオ" w:hAnsi="メイリオ"/>
          <w:color w:val="FF0000"/>
          <w:sz w:val="24"/>
          <w:szCs w:val="24"/>
        </w:rPr>
      </w:pPr>
    </w:p>
    <w:p w14:paraId="623D619D"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 xml:space="preserve">第11　</w:t>
      </w:r>
      <w:r w:rsidRPr="00490396">
        <w:rPr>
          <w:rFonts w:ascii="メイリオ" w:eastAsia="メイリオ" w:hAnsi="メイリオ"/>
          <w:b/>
          <w:bCs/>
          <w:sz w:val="24"/>
          <w:szCs w:val="24"/>
        </w:rPr>
        <w:t>総合的・計画的な施策の推進体制の整備</w:t>
      </w:r>
    </w:p>
    <w:p w14:paraId="67D6B4A6" w14:textId="77777777" w:rsidR="0033347A" w:rsidRPr="00490396" w:rsidRDefault="0033347A" w:rsidP="0033347A">
      <w:pPr>
        <w:spacing w:line="400" w:lineRule="exact"/>
        <w:ind w:leftChars="135" w:left="378" w:firstLineChars="81" w:firstLine="194"/>
        <w:rPr>
          <w:rFonts w:ascii="メイリオ" w:eastAsia="メイリオ" w:hAnsi="メイリオ"/>
          <w:sz w:val="24"/>
          <w:szCs w:val="24"/>
        </w:rPr>
      </w:pPr>
      <w:r w:rsidRPr="00490396">
        <w:rPr>
          <w:rFonts w:ascii="メイリオ" w:eastAsia="メイリオ" w:hAnsi="メイリオ" w:hint="eastAsia"/>
          <w:sz w:val="24"/>
          <w:szCs w:val="24"/>
        </w:rPr>
        <w:t>県は、市町村、事業者及び県民と連携を図り、当事者目線の障がい福祉を推進し、障がい者が住み慣れた地域で、いきいきと安心して暮らすことのできる地域共生社会を実現するため、以下の事項について、総合的かつ計画的に取</w:t>
      </w:r>
      <w:r w:rsidRPr="00AF5364">
        <w:rPr>
          <w:rFonts w:ascii="メイリオ" w:eastAsia="メイリオ" w:hAnsi="メイリオ" w:hint="eastAsia"/>
          <w:color w:val="000000" w:themeColor="text1"/>
          <w:sz w:val="24"/>
          <w:szCs w:val="24"/>
        </w:rPr>
        <w:t>り</w:t>
      </w:r>
      <w:r w:rsidRPr="00490396">
        <w:rPr>
          <w:rFonts w:ascii="メイリオ" w:eastAsia="メイリオ" w:hAnsi="メイリオ" w:hint="eastAsia"/>
          <w:sz w:val="24"/>
          <w:szCs w:val="24"/>
        </w:rPr>
        <w:t>組む体制を整備するよう努めるものとします。</w:t>
      </w:r>
    </w:p>
    <w:p w14:paraId="32DD44BC"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（１）</w:t>
      </w:r>
      <w:r w:rsidRPr="00490396">
        <w:rPr>
          <w:rFonts w:ascii="メイリオ" w:eastAsia="メイリオ" w:hAnsi="メイリオ"/>
          <w:sz w:val="24"/>
          <w:szCs w:val="24"/>
        </w:rPr>
        <w:t>乳幼児から学齢期等生涯を通じた</w:t>
      </w:r>
      <w:r w:rsidRPr="00490396">
        <w:rPr>
          <w:rFonts w:ascii="メイリオ" w:eastAsia="メイリオ" w:hAnsi="メイリオ" w:hint="eastAsia"/>
          <w:sz w:val="24"/>
          <w:szCs w:val="24"/>
        </w:rPr>
        <w:t>切れ目のない</w:t>
      </w:r>
      <w:r w:rsidRPr="00490396">
        <w:rPr>
          <w:rFonts w:ascii="メイリオ" w:eastAsia="メイリオ" w:hAnsi="メイリオ"/>
          <w:sz w:val="24"/>
          <w:szCs w:val="24"/>
        </w:rPr>
        <w:t>支援</w:t>
      </w:r>
      <w:r w:rsidRPr="00490396">
        <w:rPr>
          <w:rFonts w:ascii="メイリオ" w:eastAsia="メイリオ" w:hAnsi="メイリオ" w:hint="eastAsia"/>
          <w:sz w:val="24"/>
          <w:szCs w:val="24"/>
        </w:rPr>
        <w:t>の確保</w:t>
      </w:r>
    </w:p>
    <w:p w14:paraId="6DA2A082"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（２）障がい者支援についての</w:t>
      </w:r>
      <w:r w:rsidRPr="00490396">
        <w:rPr>
          <w:rFonts w:ascii="メイリオ" w:eastAsia="メイリオ" w:hAnsi="メイリオ"/>
          <w:sz w:val="24"/>
          <w:szCs w:val="24"/>
        </w:rPr>
        <w:t>調査研究及び手法の確立</w:t>
      </w:r>
    </w:p>
    <w:p w14:paraId="12F48E9F"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（３）民間機関を活用した</w:t>
      </w:r>
      <w:r w:rsidRPr="00490396">
        <w:rPr>
          <w:rFonts w:ascii="メイリオ" w:eastAsia="メイリオ" w:hAnsi="メイリオ"/>
          <w:sz w:val="24"/>
          <w:szCs w:val="24"/>
        </w:rPr>
        <w:t>支援研究</w:t>
      </w:r>
      <w:r w:rsidRPr="00490396">
        <w:rPr>
          <w:rFonts w:ascii="メイリオ" w:eastAsia="メイリオ" w:hAnsi="メイリオ" w:hint="eastAsia"/>
          <w:sz w:val="24"/>
          <w:szCs w:val="24"/>
        </w:rPr>
        <w:t>・</w:t>
      </w:r>
      <w:r w:rsidRPr="00490396">
        <w:rPr>
          <w:rFonts w:ascii="メイリオ" w:eastAsia="メイリオ" w:hAnsi="メイリオ"/>
          <w:sz w:val="24"/>
          <w:szCs w:val="24"/>
        </w:rPr>
        <w:t>研修センター等の指定</w:t>
      </w:r>
    </w:p>
    <w:p w14:paraId="4B1012BF"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（４）地域包括ケアシステムとの総合調整</w:t>
      </w:r>
    </w:p>
    <w:p w14:paraId="42AC10F0"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（５）サービス基盤の</w:t>
      </w:r>
      <w:r w:rsidRPr="00490396">
        <w:rPr>
          <w:rFonts w:ascii="メイリオ" w:eastAsia="メイリオ" w:hAnsi="メイリオ"/>
          <w:sz w:val="24"/>
          <w:szCs w:val="24"/>
        </w:rPr>
        <w:t>地域間格差の是正</w:t>
      </w:r>
      <w:r w:rsidRPr="00490396">
        <w:rPr>
          <w:rFonts w:ascii="メイリオ" w:eastAsia="メイリオ" w:hAnsi="メイリオ" w:hint="eastAsia"/>
          <w:sz w:val="24"/>
          <w:szCs w:val="24"/>
        </w:rPr>
        <w:t>及び市町村支援</w:t>
      </w:r>
    </w:p>
    <w:p w14:paraId="5E12A213"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（６）自立支援協議会の活性化</w:t>
      </w:r>
    </w:p>
    <w:p w14:paraId="0BE09968" w14:textId="77777777" w:rsidR="0033347A" w:rsidRPr="00490396" w:rsidRDefault="0033347A" w:rsidP="0033347A">
      <w:pPr>
        <w:spacing w:line="400" w:lineRule="exact"/>
        <w:ind w:firstLineChars="100" w:firstLine="240"/>
        <w:rPr>
          <w:rFonts w:ascii="メイリオ" w:eastAsia="メイリオ" w:hAnsi="メイリオ"/>
          <w:sz w:val="24"/>
          <w:szCs w:val="24"/>
        </w:rPr>
      </w:pPr>
      <w:r w:rsidRPr="00490396">
        <w:rPr>
          <w:rFonts w:ascii="メイリオ" w:eastAsia="メイリオ" w:hAnsi="メイリオ" w:hint="eastAsia"/>
          <w:sz w:val="24"/>
          <w:szCs w:val="24"/>
        </w:rPr>
        <w:t>（７）福祉</w:t>
      </w:r>
      <w:r w:rsidRPr="00490396">
        <w:rPr>
          <w:rFonts w:ascii="メイリオ" w:eastAsia="メイリオ" w:hAnsi="メイリオ"/>
          <w:sz w:val="24"/>
          <w:szCs w:val="24"/>
        </w:rPr>
        <w:t>人材の確保と育成</w:t>
      </w:r>
    </w:p>
    <w:p w14:paraId="4269F0D7" w14:textId="77777777" w:rsidR="0033347A" w:rsidRPr="00490396" w:rsidRDefault="0033347A" w:rsidP="0033347A">
      <w:pPr>
        <w:spacing w:line="400" w:lineRule="exact"/>
        <w:rPr>
          <w:rFonts w:ascii="メイリオ" w:eastAsia="メイリオ" w:hAnsi="メイリオ"/>
          <w:sz w:val="24"/>
          <w:szCs w:val="24"/>
        </w:rPr>
      </w:pPr>
    </w:p>
    <w:p w14:paraId="75493B93" w14:textId="77777777" w:rsidR="0033347A" w:rsidRPr="00490396" w:rsidRDefault="0033347A" w:rsidP="0033347A">
      <w:pPr>
        <w:spacing w:line="400" w:lineRule="exact"/>
        <w:rPr>
          <w:rFonts w:ascii="メイリオ" w:eastAsia="メイリオ" w:hAnsi="メイリオ"/>
          <w:b/>
          <w:bCs/>
          <w:sz w:val="24"/>
          <w:szCs w:val="24"/>
        </w:rPr>
      </w:pPr>
      <w:r w:rsidRPr="00490396">
        <w:rPr>
          <w:rFonts w:ascii="メイリオ" w:eastAsia="メイリオ" w:hAnsi="メイリオ" w:hint="eastAsia"/>
          <w:b/>
          <w:bCs/>
          <w:sz w:val="24"/>
          <w:szCs w:val="24"/>
        </w:rPr>
        <w:t xml:space="preserve">第12　</w:t>
      </w:r>
      <w:r w:rsidRPr="00490396">
        <w:rPr>
          <w:rFonts w:ascii="メイリオ" w:eastAsia="メイリオ" w:hAnsi="メイリオ"/>
          <w:b/>
          <w:bCs/>
          <w:sz w:val="24"/>
          <w:szCs w:val="24"/>
        </w:rPr>
        <w:t>財政上の措置</w:t>
      </w:r>
    </w:p>
    <w:p w14:paraId="157F5D95" w14:textId="77777777" w:rsidR="0033347A" w:rsidRDefault="0033347A" w:rsidP="0033347A">
      <w:pPr>
        <w:spacing w:line="400" w:lineRule="exact"/>
        <w:rPr>
          <w:rFonts w:ascii="メイリオ" w:eastAsia="メイリオ" w:hAnsi="メイリオ"/>
          <w:sz w:val="24"/>
          <w:szCs w:val="24"/>
        </w:rPr>
      </w:pPr>
      <w:r w:rsidRPr="00490396">
        <w:rPr>
          <w:rFonts w:ascii="メイリオ" w:eastAsia="メイリオ" w:hAnsi="メイリオ" w:hint="eastAsia"/>
          <w:sz w:val="24"/>
          <w:szCs w:val="24"/>
        </w:rPr>
        <w:t xml:space="preserve">　　必要な財政上の措置を講ずるよう努めるものとします。</w:t>
      </w:r>
    </w:p>
    <w:p w14:paraId="0F10CEEE" w14:textId="77777777" w:rsidR="0033347A" w:rsidRPr="0033347A" w:rsidRDefault="0033347A" w:rsidP="009E5F3D">
      <w:pPr>
        <w:ind w:firstLineChars="200" w:firstLine="560"/>
        <w:rPr>
          <w:rFonts w:asciiTheme="minorEastAsia" w:eastAsiaTheme="minorEastAsia" w:hAnsiTheme="minorEastAsia" w:hint="eastAsia"/>
        </w:rPr>
      </w:pPr>
    </w:p>
    <w:sectPr w:rsidR="0033347A" w:rsidRPr="0033347A" w:rsidSect="009E5F3D">
      <w:footerReference w:type="default" r:id="rId8"/>
      <w:pgSz w:w="11906" w:h="16838" w:code="9"/>
      <w:pgMar w:top="1701" w:right="1304" w:bottom="1418" w:left="1304" w:header="567" w:footer="397" w:gutter="0"/>
      <w:pgNumType w:start="1"/>
      <w:cols w:space="425"/>
      <w:docGrid w:type="linesAndChars" w:linePitch="400" w:charSpace="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EF2D" w14:textId="77777777" w:rsidR="00F51DC6" w:rsidRDefault="00F51DC6" w:rsidP="00480FA5">
      <w:r>
        <w:separator/>
      </w:r>
    </w:p>
  </w:endnote>
  <w:endnote w:type="continuationSeparator" w:id="0">
    <w:p w14:paraId="7BABF7E4" w14:textId="77777777" w:rsidR="00F51DC6" w:rsidRDefault="00F51DC6" w:rsidP="0048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2BE9" w14:textId="77B106F5" w:rsidR="00F00222" w:rsidRDefault="00F00222" w:rsidP="00EC660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CE393" w14:textId="77777777" w:rsidR="00F51DC6" w:rsidRDefault="00F51DC6" w:rsidP="00480FA5">
      <w:r>
        <w:separator/>
      </w:r>
    </w:p>
  </w:footnote>
  <w:footnote w:type="continuationSeparator" w:id="0">
    <w:p w14:paraId="746EDE99" w14:textId="77777777" w:rsidR="00F51DC6" w:rsidRDefault="00F51DC6" w:rsidP="0048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573"/>
    <w:multiLevelType w:val="hybridMultilevel"/>
    <w:tmpl w:val="B48CF8A2"/>
    <w:lvl w:ilvl="0" w:tplc="976A4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C6B46"/>
    <w:multiLevelType w:val="hybridMultilevel"/>
    <w:tmpl w:val="3862870C"/>
    <w:lvl w:ilvl="0" w:tplc="D64EED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773433"/>
    <w:multiLevelType w:val="hybridMultilevel"/>
    <w:tmpl w:val="64B4BD4A"/>
    <w:lvl w:ilvl="0" w:tplc="003EC61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B6BCF"/>
    <w:multiLevelType w:val="hybridMultilevel"/>
    <w:tmpl w:val="A5F65DEE"/>
    <w:lvl w:ilvl="0" w:tplc="C8667A34">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1E4ABA"/>
    <w:multiLevelType w:val="hybridMultilevel"/>
    <w:tmpl w:val="01AEC384"/>
    <w:lvl w:ilvl="0" w:tplc="1CD6C570">
      <w:start w:val="1"/>
      <w:numFmt w:val="bullet"/>
      <w:lvlText w:val="・"/>
      <w:lvlJc w:val="left"/>
      <w:pPr>
        <w:ind w:left="1480" w:hanging="360"/>
      </w:pPr>
      <w:rPr>
        <w:rFonts w:ascii="ＭＳ 明朝" w:eastAsia="ＭＳ 明朝" w:hAnsi="ＭＳ 明朝" w:cstheme="minorBidi"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5" w15:restartNumberingAfterBreak="0">
    <w:nsid w:val="53727FD0"/>
    <w:multiLevelType w:val="hybridMultilevel"/>
    <w:tmpl w:val="19AC6536"/>
    <w:lvl w:ilvl="0" w:tplc="16DA32A4">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4DA04BE"/>
    <w:multiLevelType w:val="hybridMultilevel"/>
    <w:tmpl w:val="6740A11A"/>
    <w:lvl w:ilvl="0" w:tplc="FA9CDCBC">
      <w:start w:val="1"/>
      <w:numFmt w:val="bullet"/>
      <w:lvlText w:val="・"/>
      <w:lvlJc w:val="left"/>
      <w:pPr>
        <w:ind w:left="1230" w:hanging="360"/>
      </w:pPr>
      <w:rPr>
        <w:rFonts w:ascii="ＭＳ 明朝" w:eastAsia="ＭＳ 明朝" w:hAnsi="ＭＳ 明朝" w:cstheme="minorBidi" w:hint="eastAsia"/>
        <w:lang w:val="en-US"/>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 w15:restartNumberingAfterBreak="0">
    <w:nsid w:val="60DE5DDC"/>
    <w:multiLevelType w:val="hybridMultilevel"/>
    <w:tmpl w:val="8F4238BC"/>
    <w:lvl w:ilvl="0" w:tplc="04489DE2">
      <w:start w:val="1"/>
      <w:numFmt w:val="bullet"/>
      <w:lvlText w:val="・"/>
      <w:lvlJc w:val="left"/>
      <w:pPr>
        <w:ind w:left="1560" w:hanging="360"/>
      </w:pPr>
      <w:rPr>
        <w:rFonts w:ascii="ＭＳ 明朝" w:eastAsia="ＭＳ 明朝" w:hAnsi="ＭＳ 明朝" w:cstheme="minorBidi" w:hint="eastAsia"/>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67ED3B71"/>
    <w:multiLevelType w:val="hybridMultilevel"/>
    <w:tmpl w:val="6F9AF6C0"/>
    <w:lvl w:ilvl="0" w:tplc="4354702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EB01450"/>
    <w:multiLevelType w:val="hybridMultilevel"/>
    <w:tmpl w:val="E9AE3AD4"/>
    <w:lvl w:ilvl="0" w:tplc="2FDEC958">
      <w:start w:val="1"/>
      <w:numFmt w:val="irohaFullWidth"/>
      <w:lvlText w:val="（%1）"/>
      <w:lvlJc w:val="left"/>
      <w:pPr>
        <w:ind w:left="1400" w:hanging="84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2"/>
  </w:num>
  <w:num w:numId="2">
    <w:abstractNumId w:val="9"/>
  </w:num>
  <w:num w:numId="3">
    <w:abstractNumId w:val="1"/>
  </w:num>
  <w:num w:numId="4">
    <w:abstractNumId w:val="0"/>
  </w:num>
  <w:num w:numId="5">
    <w:abstractNumId w:val="7"/>
  </w:num>
  <w:num w:numId="6">
    <w:abstractNumId w:val="3"/>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2"/>
    <w:rsid w:val="000008C9"/>
    <w:rsid w:val="000059F1"/>
    <w:rsid w:val="0000609B"/>
    <w:rsid w:val="0000658C"/>
    <w:rsid w:val="00006FC6"/>
    <w:rsid w:val="000070A7"/>
    <w:rsid w:val="00010888"/>
    <w:rsid w:val="00012141"/>
    <w:rsid w:val="00013646"/>
    <w:rsid w:val="000149FB"/>
    <w:rsid w:val="00017712"/>
    <w:rsid w:val="00020AE8"/>
    <w:rsid w:val="000220C0"/>
    <w:rsid w:val="0002238F"/>
    <w:rsid w:val="00023317"/>
    <w:rsid w:val="00024259"/>
    <w:rsid w:val="0002478C"/>
    <w:rsid w:val="000263CB"/>
    <w:rsid w:val="0002645C"/>
    <w:rsid w:val="00026CA6"/>
    <w:rsid w:val="0002727C"/>
    <w:rsid w:val="000272F6"/>
    <w:rsid w:val="0002735B"/>
    <w:rsid w:val="00027B7B"/>
    <w:rsid w:val="00027C33"/>
    <w:rsid w:val="00027CED"/>
    <w:rsid w:val="00031E06"/>
    <w:rsid w:val="00034B9A"/>
    <w:rsid w:val="00034C0A"/>
    <w:rsid w:val="00035902"/>
    <w:rsid w:val="00040138"/>
    <w:rsid w:val="00040971"/>
    <w:rsid w:val="00040C92"/>
    <w:rsid w:val="000418E4"/>
    <w:rsid w:val="00041FB1"/>
    <w:rsid w:val="00041FF0"/>
    <w:rsid w:val="0004450C"/>
    <w:rsid w:val="00045BC8"/>
    <w:rsid w:val="00047235"/>
    <w:rsid w:val="00047939"/>
    <w:rsid w:val="000509E7"/>
    <w:rsid w:val="00050E64"/>
    <w:rsid w:val="000518F9"/>
    <w:rsid w:val="0005295D"/>
    <w:rsid w:val="00052B0A"/>
    <w:rsid w:val="00052B55"/>
    <w:rsid w:val="00052FFE"/>
    <w:rsid w:val="00053F38"/>
    <w:rsid w:val="0005517E"/>
    <w:rsid w:val="00056F2F"/>
    <w:rsid w:val="00057C2F"/>
    <w:rsid w:val="00060CD5"/>
    <w:rsid w:val="00064CFD"/>
    <w:rsid w:val="000658E3"/>
    <w:rsid w:val="000660DF"/>
    <w:rsid w:val="00066E69"/>
    <w:rsid w:val="00067582"/>
    <w:rsid w:val="00070DC7"/>
    <w:rsid w:val="00070E4C"/>
    <w:rsid w:val="0007274C"/>
    <w:rsid w:val="00072F3E"/>
    <w:rsid w:val="00073445"/>
    <w:rsid w:val="00074979"/>
    <w:rsid w:val="000775DC"/>
    <w:rsid w:val="00080C16"/>
    <w:rsid w:val="00081850"/>
    <w:rsid w:val="00085630"/>
    <w:rsid w:val="00086F90"/>
    <w:rsid w:val="00090515"/>
    <w:rsid w:val="000905A6"/>
    <w:rsid w:val="00093DB1"/>
    <w:rsid w:val="000943C1"/>
    <w:rsid w:val="000968C0"/>
    <w:rsid w:val="00096F0F"/>
    <w:rsid w:val="000A0A2B"/>
    <w:rsid w:val="000A18F7"/>
    <w:rsid w:val="000A2DE3"/>
    <w:rsid w:val="000A3A4E"/>
    <w:rsid w:val="000A40CB"/>
    <w:rsid w:val="000A5A1D"/>
    <w:rsid w:val="000A7D2C"/>
    <w:rsid w:val="000B10E7"/>
    <w:rsid w:val="000B1A2F"/>
    <w:rsid w:val="000B27FD"/>
    <w:rsid w:val="000B2BAD"/>
    <w:rsid w:val="000B33CE"/>
    <w:rsid w:val="000B39E2"/>
    <w:rsid w:val="000B4C1F"/>
    <w:rsid w:val="000B53C9"/>
    <w:rsid w:val="000B5A03"/>
    <w:rsid w:val="000B5CE1"/>
    <w:rsid w:val="000B793F"/>
    <w:rsid w:val="000B7978"/>
    <w:rsid w:val="000C1078"/>
    <w:rsid w:val="000C1AA3"/>
    <w:rsid w:val="000C588B"/>
    <w:rsid w:val="000D0668"/>
    <w:rsid w:val="000D0E06"/>
    <w:rsid w:val="000D177F"/>
    <w:rsid w:val="000D2D03"/>
    <w:rsid w:val="000D3FF6"/>
    <w:rsid w:val="000D5938"/>
    <w:rsid w:val="000D6206"/>
    <w:rsid w:val="000D7018"/>
    <w:rsid w:val="000D704E"/>
    <w:rsid w:val="000E0604"/>
    <w:rsid w:val="000E407C"/>
    <w:rsid w:val="000E4BB8"/>
    <w:rsid w:val="000E6D77"/>
    <w:rsid w:val="000F0BB7"/>
    <w:rsid w:val="000F16E0"/>
    <w:rsid w:val="000F2B36"/>
    <w:rsid w:val="000F3819"/>
    <w:rsid w:val="000F5FA6"/>
    <w:rsid w:val="000F6ECB"/>
    <w:rsid w:val="000F7549"/>
    <w:rsid w:val="00100F33"/>
    <w:rsid w:val="00101AC4"/>
    <w:rsid w:val="00102ABE"/>
    <w:rsid w:val="00104C9C"/>
    <w:rsid w:val="00104D74"/>
    <w:rsid w:val="00104DBC"/>
    <w:rsid w:val="00105277"/>
    <w:rsid w:val="001063D4"/>
    <w:rsid w:val="00106D6E"/>
    <w:rsid w:val="00106DBE"/>
    <w:rsid w:val="00107667"/>
    <w:rsid w:val="00110E86"/>
    <w:rsid w:val="0011167E"/>
    <w:rsid w:val="00113322"/>
    <w:rsid w:val="001139C3"/>
    <w:rsid w:val="00113AFD"/>
    <w:rsid w:val="00113B32"/>
    <w:rsid w:val="00113F46"/>
    <w:rsid w:val="00114542"/>
    <w:rsid w:val="00120596"/>
    <w:rsid w:val="00120B21"/>
    <w:rsid w:val="00120E57"/>
    <w:rsid w:val="0012280B"/>
    <w:rsid w:val="0012327A"/>
    <w:rsid w:val="001239D2"/>
    <w:rsid w:val="00125547"/>
    <w:rsid w:val="00126A27"/>
    <w:rsid w:val="00126F09"/>
    <w:rsid w:val="00127451"/>
    <w:rsid w:val="001307B8"/>
    <w:rsid w:val="00130FC6"/>
    <w:rsid w:val="00135441"/>
    <w:rsid w:val="00135C4E"/>
    <w:rsid w:val="0014004B"/>
    <w:rsid w:val="00140C75"/>
    <w:rsid w:val="001412D1"/>
    <w:rsid w:val="00141EB5"/>
    <w:rsid w:val="00142299"/>
    <w:rsid w:val="00142952"/>
    <w:rsid w:val="00146218"/>
    <w:rsid w:val="001476D7"/>
    <w:rsid w:val="0015066D"/>
    <w:rsid w:val="00152FFA"/>
    <w:rsid w:val="001531A8"/>
    <w:rsid w:val="00153501"/>
    <w:rsid w:val="00155A99"/>
    <w:rsid w:val="00155F20"/>
    <w:rsid w:val="00156FC8"/>
    <w:rsid w:val="001617A0"/>
    <w:rsid w:val="00161B07"/>
    <w:rsid w:val="0016236E"/>
    <w:rsid w:val="001650B4"/>
    <w:rsid w:val="001658A4"/>
    <w:rsid w:val="00165999"/>
    <w:rsid w:val="00170BE5"/>
    <w:rsid w:val="00171663"/>
    <w:rsid w:val="0017167C"/>
    <w:rsid w:val="0017224B"/>
    <w:rsid w:val="0017379A"/>
    <w:rsid w:val="001759D3"/>
    <w:rsid w:val="0017619B"/>
    <w:rsid w:val="00181800"/>
    <w:rsid w:val="00182E1A"/>
    <w:rsid w:val="00183F79"/>
    <w:rsid w:val="00184119"/>
    <w:rsid w:val="0018582A"/>
    <w:rsid w:val="00185F78"/>
    <w:rsid w:val="0018755F"/>
    <w:rsid w:val="00187DC2"/>
    <w:rsid w:val="00190082"/>
    <w:rsid w:val="001927BC"/>
    <w:rsid w:val="00193AFC"/>
    <w:rsid w:val="001960EE"/>
    <w:rsid w:val="00196F63"/>
    <w:rsid w:val="001A0202"/>
    <w:rsid w:val="001A2E1E"/>
    <w:rsid w:val="001A3833"/>
    <w:rsid w:val="001A4ECE"/>
    <w:rsid w:val="001A59D1"/>
    <w:rsid w:val="001A5F26"/>
    <w:rsid w:val="001A626C"/>
    <w:rsid w:val="001A6D6B"/>
    <w:rsid w:val="001A7752"/>
    <w:rsid w:val="001A7D0C"/>
    <w:rsid w:val="001B033A"/>
    <w:rsid w:val="001B157F"/>
    <w:rsid w:val="001B4A50"/>
    <w:rsid w:val="001B4F70"/>
    <w:rsid w:val="001B7992"/>
    <w:rsid w:val="001C0BD6"/>
    <w:rsid w:val="001C4303"/>
    <w:rsid w:val="001C5806"/>
    <w:rsid w:val="001C7404"/>
    <w:rsid w:val="001C7ADD"/>
    <w:rsid w:val="001C7B94"/>
    <w:rsid w:val="001D0CAC"/>
    <w:rsid w:val="001D56E6"/>
    <w:rsid w:val="001D6A3A"/>
    <w:rsid w:val="001D6AAB"/>
    <w:rsid w:val="001D7643"/>
    <w:rsid w:val="001E0C3B"/>
    <w:rsid w:val="001E11C1"/>
    <w:rsid w:val="001E196E"/>
    <w:rsid w:val="001E2B6D"/>
    <w:rsid w:val="001E54A1"/>
    <w:rsid w:val="001E559E"/>
    <w:rsid w:val="001F062D"/>
    <w:rsid w:val="001F1A4F"/>
    <w:rsid w:val="001F5F4C"/>
    <w:rsid w:val="001F6A81"/>
    <w:rsid w:val="001F7BBF"/>
    <w:rsid w:val="00200942"/>
    <w:rsid w:val="002028AE"/>
    <w:rsid w:val="00202B0F"/>
    <w:rsid w:val="00202C58"/>
    <w:rsid w:val="002039FC"/>
    <w:rsid w:val="0020505E"/>
    <w:rsid w:val="00206011"/>
    <w:rsid w:val="00207648"/>
    <w:rsid w:val="002123F1"/>
    <w:rsid w:val="00215213"/>
    <w:rsid w:val="00215A1E"/>
    <w:rsid w:val="0021667B"/>
    <w:rsid w:val="002171B1"/>
    <w:rsid w:val="00217BC5"/>
    <w:rsid w:val="00220CE8"/>
    <w:rsid w:val="002217B4"/>
    <w:rsid w:val="00222C7C"/>
    <w:rsid w:val="0022333A"/>
    <w:rsid w:val="0022396C"/>
    <w:rsid w:val="00223FBA"/>
    <w:rsid w:val="00224FD9"/>
    <w:rsid w:val="00226B9C"/>
    <w:rsid w:val="00227221"/>
    <w:rsid w:val="00227CA3"/>
    <w:rsid w:val="002301EC"/>
    <w:rsid w:val="002320CB"/>
    <w:rsid w:val="00233136"/>
    <w:rsid w:val="00233711"/>
    <w:rsid w:val="00233B05"/>
    <w:rsid w:val="0023588C"/>
    <w:rsid w:val="0023644D"/>
    <w:rsid w:val="00242419"/>
    <w:rsid w:val="00242FBB"/>
    <w:rsid w:val="00243A05"/>
    <w:rsid w:val="00244243"/>
    <w:rsid w:val="00245853"/>
    <w:rsid w:val="00245B9B"/>
    <w:rsid w:val="00245EE8"/>
    <w:rsid w:val="00246B0D"/>
    <w:rsid w:val="002472C6"/>
    <w:rsid w:val="00251D31"/>
    <w:rsid w:val="00251EFF"/>
    <w:rsid w:val="002528C3"/>
    <w:rsid w:val="00254090"/>
    <w:rsid w:val="00257A3E"/>
    <w:rsid w:val="002605E9"/>
    <w:rsid w:val="002615D3"/>
    <w:rsid w:val="0026222B"/>
    <w:rsid w:val="00262E8F"/>
    <w:rsid w:val="00264575"/>
    <w:rsid w:val="002648DD"/>
    <w:rsid w:val="00266FE9"/>
    <w:rsid w:val="002673A5"/>
    <w:rsid w:val="0027108C"/>
    <w:rsid w:val="002710AA"/>
    <w:rsid w:val="0027120B"/>
    <w:rsid w:val="00273C16"/>
    <w:rsid w:val="00273F6C"/>
    <w:rsid w:val="002744EE"/>
    <w:rsid w:val="0027568D"/>
    <w:rsid w:val="00275A93"/>
    <w:rsid w:val="00275D9C"/>
    <w:rsid w:val="00275F57"/>
    <w:rsid w:val="00277B77"/>
    <w:rsid w:val="00277D76"/>
    <w:rsid w:val="00281298"/>
    <w:rsid w:val="00281A8B"/>
    <w:rsid w:val="0028394D"/>
    <w:rsid w:val="00285497"/>
    <w:rsid w:val="00286C76"/>
    <w:rsid w:val="00286C8E"/>
    <w:rsid w:val="00291037"/>
    <w:rsid w:val="002923FF"/>
    <w:rsid w:val="00292406"/>
    <w:rsid w:val="00293104"/>
    <w:rsid w:val="002933DC"/>
    <w:rsid w:val="002936D8"/>
    <w:rsid w:val="00293854"/>
    <w:rsid w:val="00296E03"/>
    <w:rsid w:val="00297234"/>
    <w:rsid w:val="00297A94"/>
    <w:rsid w:val="002A0876"/>
    <w:rsid w:val="002A11A1"/>
    <w:rsid w:val="002A18D0"/>
    <w:rsid w:val="002A43CE"/>
    <w:rsid w:val="002A4C40"/>
    <w:rsid w:val="002A721A"/>
    <w:rsid w:val="002A7E46"/>
    <w:rsid w:val="002B0B96"/>
    <w:rsid w:val="002B0E26"/>
    <w:rsid w:val="002B1141"/>
    <w:rsid w:val="002B12AB"/>
    <w:rsid w:val="002B2A2A"/>
    <w:rsid w:val="002B36ED"/>
    <w:rsid w:val="002B39C2"/>
    <w:rsid w:val="002B3D4B"/>
    <w:rsid w:val="002B4375"/>
    <w:rsid w:val="002B649F"/>
    <w:rsid w:val="002B749B"/>
    <w:rsid w:val="002C117B"/>
    <w:rsid w:val="002C17A9"/>
    <w:rsid w:val="002C1AAC"/>
    <w:rsid w:val="002C322C"/>
    <w:rsid w:val="002C3AF8"/>
    <w:rsid w:val="002C4449"/>
    <w:rsid w:val="002C5834"/>
    <w:rsid w:val="002C6441"/>
    <w:rsid w:val="002C702C"/>
    <w:rsid w:val="002D02F8"/>
    <w:rsid w:val="002D0A8A"/>
    <w:rsid w:val="002D2F85"/>
    <w:rsid w:val="002D4480"/>
    <w:rsid w:val="002D4BB9"/>
    <w:rsid w:val="002D50A4"/>
    <w:rsid w:val="002D5DB2"/>
    <w:rsid w:val="002D6C0D"/>
    <w:rsid w:val="002D7057"/>
    <w:rsid w:val="002D717E"/>
    <w:rsid w:val="002E039D"/>
    <w:rsid w:val="002E08B2"/>
    <w:rsid w:val="002E286C"/>
    <w:rsid w:val="002E2C4C"/>
    <w:rsid w:val="002E2CE4"/>
    <w:rsid w:val="002E307E"/>
    <w:rsid w:val="002E32AD"/>
    <w:rsid w:val="002E3ED7"/>
    <w:rsid w:val="002E42B9"/>
    <w:rsid w:val="002E4508"/>
    <w:rsid w:val="002F018A"/>
    <w:rsid w:val="002F1F47"/>
    <w:rsid w:val="002F2603"/>
    <w:rsid w:val="002F2A11"/>
    <w:rsid w:val="002F2D91"/>
    <w:rsid w:val="002F302D"/>
    <w:rsid w:val="002F3947"/>
    <w:rsid w:val="002F41B0"/>
    <w:rsid w:val="002F7E3F"/>
    <w:rsid w:val="00302C20"/>
    <w:rsid w:val="00302CAA"/>
    <w:rsid w:val="00304154"/>
    <w:rsid w:val="00304F25"/>
    <w:rsid w:val="00305DA1"/>
    <w:rsid w:val="00306265"/>
    <w:rsid w:val="0031093B"/>
    <w:rsid w:val="003111F5"/>
    <w:rsid w:val="00312A7C"/>
    <w:rsid w:val="003138A2"/>
    <w:rsid w:val="00313E53"/>
    <w:rsid w:val="00314313"/>
    <w:rsid w:val="003159E7"/>
    <w:rsid w:val="00316632"/>
    <w:rsid w:val="00316EE4"/>
    <w:rsid w:val="0032265D"/>
    <w:rsid w:val="00322703"/>
    <w:rsid w:val="00323032"/>
    <w:rsid w:val="003234A2"/>
    <w:rsid w:val="0032355B"/>
    <w:rsid w:val="00323C63"/>
    <w:rsid w:val="00323E8D"/>
    <w:rsid w:val="00325187"/>
    <w:rsid w:val="003263C8"/>
    <w:rsid w:val="00327A46"/>
    <w:rsid w:val="0033057A"/>
    <w:rsid w:val="00332F99"/>
    <w:rsid w:val="0033347A"/>
    <w:rsid w:val="00334681"/>
    <w:rsid w:val="003377E0"/>
    <w:rsid w:val="003377E8"/>
    <w:rsid w:val="00340A88"/>
    <w:rsid w:val="003415A0"/>
    <w:rsid w:val="0034212F"/>
    <w:rsid w:val="00342359"/>
    <w:rsid w:val="00342FF5"/>
    <w:rsid w:val="00343A21"/>
    <w:rsid w:val="00346824"/>
    <w:rsid w:val="003477C6"/>
    <w:rsid w:val="00347D6B"/>
    <w:rsid w:val="00347ED0"/>
    <w:rsid w:val="003506C7"/>
    <w:rsid w:val="00351BF9"/>
    <w:rsid w:val="003525A1"/>
    <w:rsid w:val="00353CC5"/>
    <w:rsid w:val="0035535D"/>
    <w:rsid w:val="003553B4"/>
    <w:rsid w:val="003606B9"/>
    <w:rsid w:val="00361018"/>
    <w:rsid w:val="00361B72"/>
    <w:rsid w:val="00362A01"/>
    <w:rsid w:val="003631F5"/>
    <w:rsid w:val="00365CC8"/>
    <w:rsid w:val="003668BD"/>
    <w:rsid w:val="0036728F"/>
    <w:rsid w:val="0036742D"/>
    <w:rsid w:val="00367FF3"/>
    <w:rsid w:val="00370D49"/>
    <w:rsid w:val="003715A9"/>
    <w:rsid w:val="003722CF"/>
    <w:rsid w:val="00374C87"/>
    <w:rsid w:val="00376910"/>
    <w:rsid w:val="00376E79"/>
    <w:rsid w:val="00377484"/>
    <w:rsid w:val="00377A6C"/>
    <w:rsid w:val="003812EB"/>
    <w:rsid w:val="00381FCC"/>
    <w:rsid w:val="00384E4B"/>
    <w:rsid w:val="00384F2F"/>
    <w:rsid w:val="0038515A"/>
    <w:rsid w:val="00385174"/>
    <w:rsid w:val="00387784"/>
    <w:rsid w:val="0038783D"/>
    <w:rsid w:val="00390A8C"/>
    <w:rsid w:val="0039153F"/>
    <w:rsid w:val="0039191B"/>
    <w:rsid w:val="00391B38"/>
    <w:rsid w:val="00395804"/>
    <w:rsid w:val="003964C9"/>
    <w:rsid w:val="0039794A"/>
    <w:rsid w:val="00397C21"/>
    <w:rsid w:val="003A0543"/>
    <w:rsid w:val="003A0B86"/>
    <w:rsid w:val="003A1151"/>
    <w:rsid w:val="003A1B4E"/>
    <w:rsid w:val="003A5226"/>
    <w:rsid w:val="003A6608"/>
    <w:rsid w:val="003A6F62"/>
    <w:rsid w:val="003A7D8C"/>
    <w:rsid w:val="003A7F9C"/>
    <w:rsid w:val="003B29AD"/>
    <w:rsid w:val="003B2F05"/>
    <w:rsid w:val="003B3A2F"/>
    <w:rsid w:val="003B4CD1"/>
    <w:rsid w:val="003B53D0"/>
    <w:rsid w:val="003B797E"/>
    <w:rsid w:val="003C0353"/>
    <w:rsid w:val="003C0820"/>
    <w:rsid w:val="003C0A62"/>
    <w:rsid w:val="003C2E0E"/>
    <w:rsid w:val="003C386E"/>
    <w:rsid w:val="003C3C00"/>
    <w:rsid w:val="003C4E27"/>
    <w:rsid w:val="003C536D"/>
    <w:rsid w:val="003C7AFF"/>
    <w:rsid w:val="003C7F92"/>
    <w:rsid w:val="003D225C"/>
    <w:rsid w:val="003D350A"/>
    <w:rsid w:val="003D4C29"/>
    <w:rsid w:val="003D4FF3"/>
    <w:rsid w:val="003D6987"/>
    <w:rsid w:val="003E0861"/>
    <w:rsid w:val="003E0FFA"/>
    <w:rsid w:val="003E1745"/>
    <w:rsid w:val="003E179C"/>
    <w:rsid w:val="003E1A41"/>
    <w:rsid w:val="003E1FBB"/>
    <w:rsid w:val="003E2281"/>
    <w:rsid w:val="003E3FF3"/>
    <w:rsid w:val="003E55F8"/>
    <w:rsid w:val="003E5AA8"/>
    <w:rsid w:val="003E5D96"/>
    <w:rsid w:val="003E6A54"/>
    <w:rsid w:val="003E6A82"/>
    <w:rsid w:val="003E6F34"/>
    <w:rsid w:val="003E75B1"/>
    <w:rsid w:val="003E784D"/>
    <w:rsid w:val="003E78DC"/>
    <w:rsid w:val="003F0CC1"/>
    <w:rsid w:val="003F1EA8"/>
    <w:rsid w:val="003F3F37"/>
    <w:rsid w:val="003F46CB"/>
    <w:rsid w:val="003F4AAB"/>
    <w:rsid w:val="003F4C5E"/>
    <w:rsid w:val="003F6C08"/>
    <w:rsid w:val="004004B1"/>
    <w:rsid w:val="00401D38"/>
    <w:rsid w:val="004027FB"/>
    <w:rsid w:val="00403BAB"/>
    <w:rsid w:val="00403BC8"/>
    <w:rsid w:val="00405662"/>
    <w:rsid w:val="00405790"/>
    <w:rsid w:val="00406CC4"/>
    <w:rsid w:val="004072BD"/>
    <w:rsid w:val="00410B61"/>
    <w:rsid w:val="00411E29"/>
    <w:rsid w:val="00413668"/>
    <w:rsid w:val="00415413"/>
    <w:rsid w:val="00415BC3"/>
    <w:rsid w:val="0041669F"/>
    <w:rsid w:val="00416E83"/>
    <w:rsid w:val="0041779B"/>
    <w:rsid w:val="00417BC4"/>
    <w:rsid w:val="004207DD"/>
    <w:rsid w:val="004209B4"/>
    <w:rsid w:val="00420F40"/>
    <w:rsid w:val="0042454B"/>
    <w:rsid w:val="00426747"/>
    <w:rsid w:val="00427303"/>
    <w:rsid w:val="00427A36"/>
    <w:rsid w:val="004317F3"/>
    <w:rsid w:val="00432BC3"/>
    <w:rsid w:val="004340E7"/>
    <w:rsid w:val="00434483"/>
    <w:rsid w:val="00434BE9"/>
    <w:rsid w:val="00435151"/>
    <w:rsid w:val="0044107E"/>
    <w:rsid w:val="004443E6"/>
    <w:rsid w:val="004449D4"/>
    <w:rsid w:val="00444C89"/>
    <w:rsid w:val="0044519D"/>
    <w:rsid w:val="00446184"/>
    <w:rsid w:val="0044665F"/>
    <w:rsid w:val="004479F8"/>
    <w:rsid w:val="0045097F"/>
    <w:rsid w:val="00452409"/>
    <w:rsid w:val="004533F3"/>
    <w:rsid w:val="00454E2B"/>
    <w:rsid w:val="00455DB5"/>
    <w:rsid w:val="00455EB1"/>
    <w:rsid w:val="004561EB"/>
    <w:rsid w:val="004608F3"/>
    <w:rsid w:val="00460973"/>
    <w:rsid w:val="00461025"/>
    <w:rsid w:val="00461CE9"/>
    <w:rsid w:val="004627D8"/>
    <w:rsid w:val="0046317E"/>
    <w:rsid w:val="004631DE"/>
    <w:rsid w:val="0046739E"/>
    <w:rsid w:val="00471673"/>
    <w:rsid w:val="00471D96"/>
    <w:rsid w:val="00471E82"/>
    <w:rsid w:val="004724DE"/>
    <w:rsid w:val="0047273A"/>
    <w:rsid w:val="004732BF"/>
    <w:rsid w:val="00474025"/>
    <w:rsid w:val="0047427A"/>
    <w:rsid w:val="00475873"/>
    <w:rsid w:val="004758C3"/>
    <w:rsid w:val="0047615E"/>
    <w:rsid w:val="004802D3"/>
    <w:rsid w:val="004803EE"/>
    <w:rsid w:val="00480726"/>
    <w:rsid w:val="0048099A"/>
    <w:rsid w:val="00480FA5"/>
    <w:rsid w:val="004837E0"/>
    <w:rsid w:val="00483D01"/>
    <w:rsid w:val="0048423D"/>
    <w:rsid w:val="0048443F"/>
    <w:rsid w:val="00484871"/>
    <w:rsid w:val="00484BAB"/>
    <w:rsid w:val="004854BF"/>
    <w:rsid w:val="00485568"/>
    <w:rsid w:val="00486F5A"/>
    <w:rsid w:val="00487BBD"/>
    <w:rsid w:val="004901E8"/>
    <w:rsid w:val="00490BA8"/>
    <w:rsid w:val="00492D5E"/>
    <w:rsid w:val="00493A8E"/>
    <w:rsid w:val="00497370"/>
    <w:rsid w:val="00497390"/>
    <w:rsid w:val="004A0847"/>
    <w:rsid w:val="004A1B56"/>
    <w:rsid w:val="004A2C14"/>
    <w:rsid w:val="004A47E6"/>
    <w:rsid w:val="004A655B"/>
    <w:rsid w:val="004A6C65"/>
    <w:rsid w:val="004A708B"/>
    <w:rsid w:val="004A75AB"/>
    <w:rsid w:val="004B09C3"/>
    <w:rsid w:val="004B0D32"/>
    <w:rsid w:val="004B37CA"/>
    <w:rsid w:val="004B3DAE"/>
    <w:rsid w:val="004B42F5"/>
    <w:rsid w:val="004B4A40"/>
    <w:rsid w:val="004B5F14"/>
    <w:rsid w:val="004B7CF1"/>
    <w:rsid w:val="004C020E"/>
    <w:rsid w:val="004C042A"/>
    <w:rsid w:val="004C0B1D"/>
    <w:rsid w:val="004C27AE"/>
    <w:rsid w:val="004C31C1"/>
    <w:rsid w:val="004C3347"/>
    <w:rsid w:val="004C452E"/>
    <w:rsid w:val="004D3632"/>
    <w:rsid w:val="004D5324"/>
    <w:rsid w:val="004D543E"/>
    <w:rsid w:val="004D6719"/>
    <w:rsid w:val="004D6923"/>
    <w:rsid w:val="004E3046"/>
    <w:rsid w:val="004E38E0"/>
    <w:rsid w:val="004E47E2"/>
    <w:rsid w:val="004E6610"/>
    <w:rsid w:val="004F0A07"/>
    <w:rsid w:val="004F4619"/>
    <w:rsid w:val="004F4937"/>
    <w:rsid w:val="004F4C91"/>
    <w:rsid w:val="004F5CFA"/>
    <w:rsid w:val="004F715E"/>
    <w:rsid w:val="004F7320"/>
    <w:rsid w:val="004F73FC"/>
    <w:rsid w:val="00500AB2"/>
    <w:rsid w:val="00503DCE"/>
    <w:rsid w:val="0050533E"/>
    <w:rsid w:val="0050572F"/>
    <w:rsid w:val="005075B4"/>
    <w:rsid w:val="0050767A"/>
    <w:rsid w:val="00507D34"/>
    <w:rsid w:val="005120E9"/>
    <w:rsid w:val="0051235C"/>
    <w:rsid w:val="00513DA8"/>
    <w:rsid w:val="00514C04"/>
    <w:rsid w:val="0051667C"/>
    <w:rsid w:val="00516699"/>
    <w:rsid w:val="0051764E"/>
    <w:rsid w:val="00520568"/>
    <w:rsid w:val="0052060A"/>
    <w:rsid w:val="00520959"/>
    <w:rsid w:val="005209CD"/>
    <w:rsid w:val="00520F60"/>
    <w:rsid w:val="005221EF"/>
    <w:rsid w:val="00522F27"/>
    <w:rsid w:val="005232C4"/>
    <w:rsid w:val="00527384"/>
    <w:rsid w:val="00531675"/>
    <w:rsid w:val="00531B6C"/>
    <w:rsid w:val="00532703"/>
    <w:rsid w:val="00533004"/>
    <w:rsid w:val="00533941"/>
    <w:rsid w:val="00533B64"/>
    <w:rsid w:val="00535372"/>
    <w:rsid w:val="005360AE"/>
    <w:rsid w:val="00542089"/>
    <w:rsid w:val="00542E08"/>
    <w:rsid w:val="00542F52"/>
    <w:rsid w:val="00544E38"/>
    <w:rsid w:val="00544FB7"/>
    <w:rsid w:val="00545933"/>
    <w:rsid w:val="00546F40"/>
    <w:rsid w:val="005475F6"/>
    <w:rsid w:val="00547825"/>
    <w:rsid w:val="00552E9B"/>
    <w:rsid w:val="00553883"/>
    <w:rsid w:val="00555859"/>
    <w:rsid w:val="00561586"/>
    <w:rsid w:val="005616AF"/>
    <w:rsid w:val="00561DB0"/>
    <w:rsid w:val="005632E3"/>
    <w:rsid w:val="00564212"/>
    <w:rsid w:val="00566956"/>
    <w:rsid w:val="005673E0"/>
    <w:rsid w:val="00567C13"/>
    <w:rsid w:val="00573125"/>
    <w:rsid w:val="0057585C"/>
    <w:rsid w:val="005768F2"/>
    <w:rsid w:val="0057712B"/>
    <w:rsid w:val="00580C38"/>
    <w:rsid w:val="00581881"/>
    <w:rsid w:val="00581B55"/>
    <w:rsid w:val="00581E5F"/>
    <w:rsid w:val="00583990"/>
    <w:rsid w:val="00583EBA"/>
    <w:rsid w:val="00583F2A"/>
    <w:rsid w:val="0058494D"/>
    <w:rsid w:val="005857FA"/>
    <w:rsid w:val="005859FB"/>
    <w:rsid w:val="00587009"/>
    <w:rsid w:val="0058747E"/>
    <w:rsid w:val="005875E9"/>
    <w:rsid w:val="005877DA"/>
    <w:rsid w:val="00587F48"/>
    <w:rsid w:val="0059150B"/>
    <w:rsid w:val="0059287C"/>
    <w:rsid w:val="00592AE0"/>
    <w:rsid w:val="00592E5D"/>
    <w:rsid w:val="00594172"/>
    <w:rsid w:val="005951CB"/>
    <w:rsid w:val="005A0095"/>
    <w:rsid w:val="005A09E6"/>
    <w:rsid w:val="005A285D"/>
    <w:rsid w:val="005A36B3"/>
    <w:rsid w:val="005A6B9F"/>
    <w:rsid w:val="005A6F94"/>
    <w:rsid w:val="005A762A"/>
    <w:rsid w:val="005B0D25"/>
    <w:rsid w:val="005B128E"/>
    <w:rsid w:val="005B4340"/>
    <w:rsid w:val="005B4AF9"/>
    <w:rsid w:val="005C1C88"/>
    <w:rsid w:val="005C3113"/>
    <w:rsid w:val="005C34F5"/>
    <w:rsid w:val="005C366C"/>
    <w:rsid w:val="005C39F9"/>
    <w:rsid w:val="005C4D0D"/>
    <w:rsid w:val="005C57BB"/>
    <w:rsid w:val="005C57FA"/>
    <w:rsid w:val="005D093C"/>
    <w:rsid w:val="005D0D07"/>
    <w:rsid w:val="005D2D1D"/>
    <w:rsid w:val="005D3BB0"/>
    <w:rsid w:val="005D5CF4"/>
    <w:rsid w:val="005E0F45"/>
    <w:rsid w:val="005E16D5"/>
    <w:rsid w:val="005E4AEE"/>
    <w:rsid w:val="005E66D8"/>
    <w:rsid w:val="005E72F1"/>
    <w:rsid w:val="005F0536"/>
    <w:rsid w:val="005F281D"/>
    <w:rsid w:val="005F2B09"/>
    <w:rsid w:val="005F31CD"/>
    <w:rsid w:val="005F34B9"/>
    <w:rsid w:val="005F38A4"/>
    <w:rsid w:val="005F445A"/>
    <w:rsid w:val="005F4918"/>
    <w:rsid w:val="005F4C1E"/>
    <w:rsid w:val="005F5977"/>
    <w:rsid w:val="005F7369"/>
    <w:rsid w:val="00602854"/>
    <w:rsid w:val="00603B78"/>
    <w:rsid w:val="0060572C"/>
    <w:rsid w:val="006057A6"/>
    <w:rsid w:val="00605BD5"/>
    <w:rsid w:val="00606E2B"/>
    <w:rsid w:val="00607102"/>
    <w:rsid w:val="006073F5"/>
    <w:rsid w:val="006074EB"/>
    <w:rsid w:val="006075DE"/>
    <w:rsid w:val="00607BF6"/>
    <w:rsid w:val="00611286"/>
    <w:rsid w:val="00611F30"/>
    <w:rsid w:val="006131F2"/>
    <w:rsid w:val="006132C3"/>
    <w:rsid w:val="00616FBE"/>
    <w:rsid w:val="00617467"/>
    <w:rsid w:val="00621F70"/>
    <w:rsid w:val="00623CCA"/>
    <w:rsid w:val="00624D4D"/>
    <w:rsid w:val="006255B6"/>
    <w:rsid w:val="00627223"/>
    <w:rsid w:val="00627BAD"/>
    <w:rsid w:val="00630AE6"/>
    <w:rsid w:val="00631916"/>
    <w:rsid w:val="00631CB1"/>
    <w:rsid w:val="00632684"/>
    <w:rsid w:val="00632DA6"/>
    <w:rsid w:val="006334F8"/>
    <w:rsid w:val="00633B79"/>
    <w:rsid w:val="00634E92"/>
    <w:rsid w:val="00635897"/>
    <w:rsid w:val="006363EE"/>
    <w:rsid w:val="00636944"/>
    <w:rsid w:val="00640EC4"/>
    <w:rsid w:val="006412D9"/>
    <w:rsid w:val="006418ED"/>
    <w:rsid w:val="00641B20"/>
    <w:rsid w:val="006421F3"/>
    <w:rsid w:val="00643D54"/>
    <w:rsid w:val="00645825"/>
    <w:rsid w:val="006467D1"/>
    <w:rsid w:val="00646FBA"/>
    <w:rsid w:val="0064726A"/>
    <w:rsid w:val="006478EE"/>
    <w:rsid w:val="00647D86"/>
    <w:rsid w:val="00647FA0"/>
    <w:rsid w:val="006506A7"/>
    <w:rsid w:val="00650C5A"/>
    <w:rsid w:val="00651896"/>
    <w:rsid w:val="00651F53"/>
    <w:rsid w:val="00652FC7"/>
    <w:rsid w:val="00654417"/>
    <w:rsid w:val="0065623E"/>
    <w:rsid w:val="006565AB"/>
    <w:rsid w:val="006604F0"/>
    <w:rsid w:val="0066138B"/>
    <w:rsid w:val="00661C24"/>
    <w:rsid w:val="00663A22"/>
    <w:rsid w:val="006651AF"/>
    <w:rsid w:val="00670150"/>
    <w:rsid w:val="00670926"/>
    <w:rsid w:val="00671AEB"/>
    <w:rsid w:val="00671DC1"/>
    <w:rsid w:val="00674C7A"/>
    <w:rsid w:val="00680599"/>
    <w:rsid w:val="0068103C"/>
    <w:rsid w:val="0068313E"/>
    <w:rsid w:val="00683766"/>
    <w:rsid w:val="00683CF8"/>
    <w:rsid w:val="00683E92"/>
    <w:rsid w:val="006840ED"/>
    <w:rsid w:val="006847E5"/>
    <w:rsid w:val="00684960"/>
    <w:rsid w:val="006870DD"/>
    <w:rsid w:val="00690798"/>
    <w:rsid w:val="00691716"/>
    <w:rsid w:val="00691B83"/>
    <w:rsid w:val="006932A1"/>
    <w:rsid w:val="00693D86"/>
    <w:rsid w:val="0069418A"/>
    <w:rsid w:val="006967AA"/>
    <w:rsid w:val="0069688A"/>
    <w:rsid w:val="006A0190"/>
    <w:rsid w:val="006A1E8A"/>
    <w:rsid w:val="006A221C"/>
    <w:rsid w:val="006A241C"/>
    <w:rsid w:val="006A2DC2"/>
    <w:rsid w:val="006A3A65"/>
    <w:rsid w:val="006A3B55"/>
    <w:rsid w:val="006A580D"/>
    <w:rsid w:val="006A5B77"/>
    <w:rsid w:val="006A5DC1"/>
    <w:rsid w:val="006B048A"/>
    <w:rsid w:val="006B2057"/>
    <w:rsid w:val="006B2706"/>
    <w:rsid w:val="006B27D4"/>
    <w:rsid w:val="006B340F"/>
    <w:rsid w:val="006B4A63"/>
    <w:rsid w:val="006B613F"/>
    <w:rsid w:val="006B6263"/>
    <w:rsid w:val="006C08BB"/>
    <w:rsid w:val="006C1BE7"/>
    <w:rsid w:val="006C27A6"/>
    <w:rsid w:val="006C346A"/>
    <w:rsid w:val="006C392B"/>
    <w:rsid w:val="006C3E0C"/>
    <w:rsid w:val="006C3FEA"/>
    <w:rsid w:val="006C400B"/>
    <w:rsid w:val="006C4054"/>
    <w:rsid w:val="006C45FA"/>
    <w:rsid w:val="006C568B"/>
    <w:rsid w:val="006C6C3F"/>
    <w:rsid w:val="006C7602"/>
    <w:rsid w:val="006D1EC4"/>
    <w:rsid w:val="006D3346"/>
    <w:rsid w:val="006D4387"/>
    <w:rsid w:val="006D5BD2"/>
    <w:rsid w:val="006D5CC0"/>
    <w:rsid w:val="006D5D05"/>
    <w:rsid w:val="006D6BF5"/>
    <w:rsid w:val="006D6E14"/>
    <w:rsid w:val="006D7444"/>
    <w:rsid w:val="006E0930"/>
    <w:rsid w:val="006E0CC4"/>
    <w:rsid w:val="006E0E02"/>
    <w:rsid w:val="006E21A2"/>
    <w:rsid w:val="006E405D"/>
    <w:rsid w:val="006E687C"/>
    <w:rsid w:val="006F086C"/>
    <w:rsid w:val="006F1AFF"/>
    <w:rsid w:val="006F2501"/>
    <w:rsid w:val="006F49F5"/>
    <w:rsid w:val="006F4C01"/>
    <w:rsid w:val="006F57CA"/>
    <w:rsid w:val="006F6BD3"/>
    <w:rsid w:val="006F704C"/>
    <w:rsid w:val="00701859"/>
    <w:rsid w:val="00702D09"/>
    <w:rsid w:val="0070386D"/>
    <w:rsid w:val="007038C8"/>
    <w:rsid w:val="007050D1"/>
    <w:rsid w:val="00705132"/>
    <w:rsid w:val="007051CE"/>
    <w:rsid w:val="0070560F"/>
    <w:rsid w:val="007056E8"/>
    <w:rsid w:val="007059C8"/>
    <w:rsid w:val="00705CAA"/>
    <w:rsid w:val="00706CF5"/>
    <w:rsid w:val="00707DE5"/>
    <w:rsid w:val="00712F4A"/>
    <w:rsid w:val="007131A6"/>
    <w:rsid w:val="00713331"/>
    <w:rsid w:val="00713462"/>
    <w:rsid w:val="0071565E"/>
    <w:rsid w:val="00717A40"/>
    <w:rsid w:val="00717D32"/>
    <w:rsid w:val="00721585"/>
    <w:rsid w:val="0072242D"/>
    <w:rsid w:val="0072262D"/>
    <w:rsid w:val="00722B72"/>
    <w:rsid w:val="00724059"/>
    <w:rsid w:val="0072484C"/>
    <w:rsid w:val="00725526"/>
    <w:rsid w:val="00725D87"/>
    <w:rsid w:val="007305B0"/>
    <w:rsid w:val="00732CF8"/>
    <w:rsid w:val="0073538D"/>
    <w:rsid w:val="0073676C"/>
    <w:rsid w:val="007410F8"/>
    <w:rsid w:val="007426FD"/>
    <w:rsid w:val="00742D36"/>
    <w:rsid w:val="0074354A"/>
    <w:rsid w:val="007437B7"/>
    <w:rsid w:val="00745A5F"/>
    <w:rsid w:val="00750B85"/>
    <w:rsid w:val="00751882"/>
    <w:rsid w:val="00751C64"/>
    <w:rsid w:val="00752263"/>
    <w:rsid w:val="0075316F"/>
    <w:rsid w:val="007541DD"/>
    <w:rsid w:val="007542F5"/>
    <w:rsid w:val="007554F2"/>
    <w:rsid w:val="00755651"/>
    <w:rsid w:val="007556E0"/>
    <w:rsid w:val="00755D26"/>
    <w:rsid w:val="007603EF"/>
    <w:rsid w:val="0076426D"/>
    <w:rsid w:val="00764860"/>
    <w:rsid w:val="00764B20"/>
    <w:rsid w:val="00765571"/>
    <w:rsid w:val="00766AE4"/>
    <w:rsid w:val="00767060"/>
    <w:rsid w:val="0076762C"/>
    <w:rsid w:val="007701AA"/>
    <w:rsid w:val="007703F7"/>
    <w:rsid w:val="0077098A"/>
    <w:rsid w:val="00770BA9"/>
    <w:rsid w:val="007714E7"/>
    <w:rsid w:val="007721AA"/>
    <w:rsid w:val="00772F9F"/>
    <w:rsid w:val="007752C6"/>
    <w:rsid w:val="0077666C"/>
    <w:rsid w:val="00776F6E"/>
    <w:rsid w:val="0078337C"/>
    <w:rsid w:val="007836F9"/>
    <w:rsid w:val="007854FF"/>
    <w:rsid w:val="00786EB7"/>
    <w:rsid w:val="0079176E"/>
    <w:rsid w:val="00791C75"/>
    <w:rsid w:val="007932CF"/>
    <w:rsid w:val="0079335B"/>
    <w:rsid w:val="00793477"/>
    <w:rsid w:val="00793ECB"/>
    <w:rsid w:val="00794052"/>
    <w:rsid w:val="00794E31"/>
    <w:rsid w:val="00795006"/>
    <w:rsid w:val="0079556C"/>
    <w:rsid w:val="00797A11"/>
    <w:rsid w:val="00797A6A"/>
    <w:rsid w:val="007A1114"/>
    <w:rsid w:val="007A22DA"/>
    <w:rsid w:val="007A2E9E"/>
    <w:rsid w:val="007A33BD"/>
    <w:rsid w:val="007A3703"/>
    <w:rsid w:val="007A6F3D"/>
    <w:rsid w:val="007A73F6"/>
    <w:rsid w:val="007B1E98"/>
    <w:rsid w:val="007B256F"/>
    <w:rsid w:val="007B3FB9"/>
    <w:rsid w:val="007B5E60"/>
    <w:rsid w:val="007B6552"/>
    <w:rsid w:val="007B66ED"/>
    <w:rsid w:val="007B6D95"/>
    <w:rsid w:val="007B6DD9"/>
    <w:rsid w:val="007B7BF0"/>
    <w:rsid w:val="007C0895"/>
    <w:rsid w:val="007C1D53"/>
    <w:rsid w:val="007C1DF6"/>
    <w:rsid w:val="007C21E9"/>
    <w:rsid w:val="007C25B4"/>
    <w:rsid w:val="007C28DD"/>
    <w:rsid w:val="007C366F"/>
    <w:rsid w:val="007C49AA"/>
    <w:rsid w:val="007C6C18"/>
    <w:rsid w:val="007D190F"/>
    <w:rsid w:val="007D2384"/>
    <w:rsid w:val="007D293B"/>
    <w:rsid w:val="007D2C56"/>
    <w:rsid w:val="007D3562"/>
    <w:rsid w:val="007D3F32"/>
    <w:rsid w:val="007D4CA6"/>
    <w:rsid w:val="007D4E7C"/>
    <w:rsid w:val="007D5889"/>
    <w:rsid w:val="007D5FB0"/>
    <w:rsid w:val="007D63D0"/>
    <w:rsid w:val="007E0023"/>
    <w:rsid w:val="007E02CA"/>
    <w:rsid w:val="007E0781"/>
    <w:rsid w:val="007E2374"/>
    <w:rsid w:val="007E2722"/>
    <w:rsid w:val="007E39D3"/>
    <w:rsid w:val="007E3B1F"/>
    <w:rsid w:val="007E606F"/>
    <w:rsid w:val="007F13EB"/>
    <w:rsid w:val="007F2536"/>
    <w:rsid w:val="007F3746"/>
    <w:rsid w:val="007F4386"/>
    <w:rsid w:val="007F4C2E"/>
    <w:rsid w:val="007F5052"/>
    <w:rsid w:val="007F7A54"/>
    <w:rsid w:val="007F7B31"/>
    <w:rsid w:val="008003F8"/>
    <w:rsid w:val="00801FB0"/>
    <w:rsid w:val="0080306C"/>
    <w:rsid w:val="00803F57"/>
    <w:rsid w:val="0080558C"/>
    <w:rsid w:val="00805E67"/>
    <w:rsid w:val="0080711B"/>
    <w:rsid w:val="00807337"/>
    <w:rsid w:val="008075BE"/>
    <w:rsid w:val="0081088F"/>
    <w:rsid w:val="00811490"/>
    <w:rsid w:val="00811612"/>
    <w:rsid w:val="008116E3"/>
    <w:rsid w:val="00812C48"/>
    <w:rsid w:val="008133D0"/>
    <w:rsid w:val="00814CBA"/>
    <w:rsid w:val="00815CEF"/>
    <w:rsid w:val="00820685"/>
    <w:rsid w:val="00820DC2"/>
    <w:rsid w:val="00821B3D"/>
    <w:rsid w:val="00823046"/>
    <w:rsid w:val="008248A7"/>
    <w:rsid w:val="008261C1"/>
    <w:rsid w:val="008265AE"/>
    <w:rsid w:val="008270F4"/>
    <w:rsid w:val="00827840"/>
    <w:rsid w:val="00831267"/>
    <w:rsid w:val="008327F9"/>
    <w:rsid w:val="00832D4B"/>
    <w:rsid w:val="008365C1"/>
    <w:rsid w:val="0083717B"/>
    <w:rsid w:val="0084025D"/>
    <w:rsid w:val="008403D9"/>
    <w:rsid w:val="00840A1C"/>
    <w:rsid w:val="00844DEA"/>
    <w:rsid w:val="00845912"/>
    <w:rsid w:val="00845B72"/>
    <w:rsid w:val="00846649"/>
    <w:rsid w:val="0084772B"/>
    <w:rsid w:val="008477F7"/>
    <w:rsid w:val="00847C35"/>
    <w:rsid w:val="00847E84"/>
    <w:rsid w:val="00847E9A"/>
    <w:rsid w:val="0085067E"/>
    <w:rsid w:val="008514FE"/>
    <w:rsid w:val="00851DEF"/>
    <w:rsid w:val="00851F61"/>
    <w:rsid w:val="0085214E"/>
    <w:rsid w:val="008545A0"/>
    <w:rsid w:val="00855CE8"/>
    <w:rsid w:val="00857A36"/>
    <w:rsid w:val="00860D01"/>
    <w:rsid w:val="00866B95"/>
    <w:rsid w:val="00867912"/>
    <w:rsid w:val="00871389"/>
    <w:rsid w:val="00873FBD"/>
    <w:rsid w:val="008749D1"/>
    <w:rsid w:val="008755AA"/>
    <w:rsid w:val="00876334"/>
    <w:rsid w:val="008767D4"/>
    <w:rsid w:val="00876E6A"/>
    <w:rsid w:val="0087750B"/>
    <w:rsid w:val="00877801"/>
    <w:rsid w:val="00877C8C"/>
    <w:rsid w:val="008802F9"/>
    <w:rsid w:val="00880396"/>
    <w:rsid w:val="00880769"/>
    <w:rsid w:val="00880E8E"/>
    <w:rsid w:val="008815A3"/>
    <w:rsid w:val="0088205D"/>
    <w:rsid w:val="00882F6F"/>
    <w:rsid w:val="008843DB"/>
    <w:rsid w:val="0088566E"/>
    <w:rsid w:val="00887CB5"/>
    <w:rsid w:val="008905CE"/>
    <w:rsid w:val="008914A2"/>
    <w:rsid w:val="00892928"/>
    <w:rsid w:val="00893E65"/>
    <w:rsid w:val="0089555F"/>
    <w:rsid w:val="0089627A"/>
    <w:rsid w:val="008971D5"/>
    <w:rsid w:val="008A1435"/>
    <w:rsid w:val="008A2077"/>
    <w:rsid w:val="008A2542"/>
    <w:rsid w:val="008A357E"/>
    <w:rsid w:val="008A39F9"/>
    <w:rsid w:val="008A569D"/>
    <w:rsid w:val="008A6519"/>
    <w:rsid w:val="008A6877"/>
    <w:rsid w:val="008A79D9"/>
    <w:rsid w:val="008A7DD9"/>
    <w:rsid w:val="008B0DE4"/>
    <w:rsid w:val="008B4B7B"/>
    <w:rsid w:val="008B51F0"/>
    <w:rsid w:val="008B5D7E"/>
    <w:rsid w:val="008B5FD6"/>
    <w:rsid w:val="008B6996"/>
    <w:rsid w:val="008B7059"/>
    <w:rsid w:val="008B7C39"/>
    <w:rsid w:val="008B7D6B"/>
    <w:rsid w:val="008C1087"/>
    <w:rsid w:val="008C1BCD"/>
    <w:rsid w:val="008C33D4"/>
    <w:rsid w:val="008C5893"/>
    <w:rsid w:val="008C5EE2"/>
    <w:rsid w:val="008C7E7A"/>
    <w:rsid w:val="008D05B8"/>
    <w:rsid w:val="008D0FB7"/>
    <w:rsid w:val="008D2F19"/>
    <w:rsid w:val="008D4F85"/>
    <w:rsid w:val="008D6A12"/>
    <w:rsid w:val="008E03F2"/>
    <w:rsid w:val="008E131C"/>
    <w:rsid w:val="008E16C5"/>
    <w:rsid w:val="008E4479"/>
    <w:rsid w:val="008E4F7D"/>
    <w:rsid w:val="008E5B2B"/>
    <w:rsid w:val="008E60E2"/>
    <w:rsid w:val="008E6445"/>
    <w:rsid w:val="008E66F6"/>
    <w:rsid w:val="008E6730"/>
    <w:rsid w:val="008E6C05"/>
    <w:rsid w:val="008E7700"/>
    <w:rsid w:val="008F2493"/>
    <w:rsid w:val="008F262B"/>
    <w:rsid w:val="008F445A"/>
    <w:rsid w:val="008F45EE"/>
    <w:rsid w:val="008F5FC4"/>
    <w:rsid w:val="008F6F9F"/>
    <w:rsid w:val="00900506"/>
    <w:rsid w:val="00900666"/>
    <w:rsid w:val="00900C5A"/>
    <w:rsid w:val="00901015"/>
    <w:rsid w:val="00901A18"/>
    <w:rsid w:val="00902E0D"/>
    <w:rsid w:val="00903717"/>
    <w:rsid w:val="00903F9D"/>
    <w:rsid w:val="009055A5"/>
    <w:rsid w:val="009067A1"/>
    <w:rsid w:val="00911877"/>
    <w:rsid w:val="009119E1"/>
    <w:rsid w:val="009127C9"/>
    <w:rsid w:val="00914388"/>
    <w:rsid w:val="00914602"/>
    <w:rsid w:val="00914750"/>
    <w:rsid w:val="00914828"/>
    <w:rsid w:val="0091558F"/>
    <w:rsid w:val="00915AAF"/>
    <w:rsid w:val="00915C2E"/>
    <w:rsid w:val="00920959"/>
    <w:rsid w:val="009216EF"/>
    <w:rsid w:val="00921980"/>
    <w:rsid w:val="00923E1D"/>
    <w:rsid w:val="009254EB"/>
    <w:rsid w:val="00926217"/>
    <w:rsid w:val="00930CE9"/>
    <w:rsid w:val="00931F23"/>
    <w:rsid w:val="00932808"/>
    <w:rsid w:val="00932EA6"/>
    <w:rsid w:val="00933052"/>
    <w:rsid w:val="00933EE3"/>
    <w:rsid w:val="00933F27"/>
    <w:rsid w:val="009362AC"/>
    <w:rsid w:val="00936C04"/>
    <w:rsid w:val="00937A77"/>
    <w:rsid w:val="0094051C"/>
    <w:rsid w:val="00940CD8"/>
    <w:rsid w:val="00941175"/>
    <w:rsid w:val="009418DA"/>
    <w:rsid w:val="00941B4D"/>
    <w:rsid w:val="00941C94"/>
    <w:rsid w:val="00942683"/>
    <w:rsid w:val="00942D73"/>
    <w:rsid w:val="00943EE5"/>
    <w:rsid w:val="009444A2"/>
    <w:rsid w:val="00944568"/>
    <w:rsid w:val="00944762"/>
    <w:rsid w:val="009467B6"/>
    <w:rsid w:val="00950D73"/>
    <w:rsid w:val="00951536"/>
    <w:rsid w:val="00951CAB"/>
    <w:rsid w:val="00951D64"/>
    <w:rsid w:val="0095224B"/>
    <w:rsid w:val="009522F8"/>
    <w:rsid w:val="00953769"/>
    <w:rsid w:val="00953971"/>
    <w:rsid w:val="009556CE"/>
    <w:rsid w:val="00956DB1"/>
    <w:rsid w:val="009573C0"/>
    <w:rsid w:val="009617E5"/>
    <w:rsid w:val="009635B7"/>
    <w:rsid w:val="009659D3"/>
    <w:rsid w:val="0096760C"/>
    <w:rsid w:val="00967F3A"/>
    <w:rsid w:val="009708BB"/>
    <w:rsid w:val="00970F93"/>
    <w:rsid w:val="00973023"/>
    <w:rsid w:val="00973632"/>
    <w:rsid w:val="009748EA"/>
    <w:rsid w:val="009749D9"/>
    <w:rsid w:val="0097598F"/>
    <w:rsid w:val="00975CDF"/>
    <w:rsid w:val="00976B40"/>
    <w:rsid w:val="00976EBC"/>
    <w:rsid w:val="00980B9D"/>
    <w:rsid w:val="00981FE4"/>
    <w:rsid w:val="00983FB5"/>
    <w:rsid w:val="00985A3D"/>
    <w:rsid w:val="00986B83"/>
    <w:rsid w:val="00987FEE"/>
    <w:rsid w:val="009908E2"/>
    <w:rsid w:val="009912C1"/>
    <w:rsid w:val="009916F2"/>
    <w:rsid w:val="00991D37"/>
    <w:rsid w:val="009937A2"/>
    <w:rsid w:val="00993945"/>
    <w:rsid w:val="00995300"/>
    <w:rsid w:val="0099670F"/>
    <w:rsid w:val="009A254D"/>
    <w:rsid w:val="009A489F"/>
    <w:rsid w:val="009A5022"/>
    <w:rsid w:val="009A56AD"/>
    <w:rsid w:val="009A5AF3"/>
    <w:rsid w:val="009A66C7"/>
    <w:rsid w:val="009A69B5"/>
    <w:rsid w:val="009A747B"/>
    <w:rsid w:val="009B2B56"/>
    <w:rsid w:val="009B40FB"/>
    <w:rsid w:val="009B47FB"/>
    <w:rsid w:val="009C021E"/>
    <w:rsid w:val="009C0F6A"/>
    <w:rsid w:val="009C3796"/>
    <w:rsid w:val="009C40E6"/>
    <w:rsid w:val="009C4712"/>
    <w:rsid w:val="009C545F"/>
    <w:rsid w:val="009C59CC"/>
    <w:rsid w:val="009C6D29"/>
    <w:rsid w:val="009C70A0"/>
    <w:rsid w:val="009D0DA5"/>
    <w:rsid w:val="009D6D97"/>
    <w:rsid w:val="009E08F7"/>
    <w:rsid w:val="009E50DD"/>
    <w:rsid w:val="009E5F3D"/>
    <w:rsid w:val="009E626F"/>
    <w:rsid w:val="009E6409"/>
    <w:rsid w:val="009E6475"/>
    <w:rsid w:val="009E77BF"/>
    <w:rsid w:val="009E7CFD"/>
    <w:rsid w:val="009F070A"/>
    <w:rsid w:val="009F21B9"/>
    <w:rsid w:val="009F21EB"/>
    <w:rsid w:val="009F2C8D"/>
    <w:rsid w:val="009F33A3"/>
    <w:rsid w:val="009F711C"/>
    <w:rsid w:val="009F76F0"/>
    <w:rsid w:val="00A00ACB"/>
    <w:rsid w:val="00A01607"/>
    <w:rsid w:val="00A01A91"/>
    <w:rsid w:val="00A01D5D"/>
    <w:rsid w:val="00A02358"/>
    <w:rsid w:val="00A04493"/>
    <w:rsid w:val="00A04871"/>
    <w:rsid w:val="00A06039"/>
    <w:rsid w:val="00A063D4"/>
    <w:rsid w:val="00A1004E"/>
    <w:rsid w:val="00A112C7"/>
    <w:rsid w:val="00A137EC"/>
    <w:rsid w:val="00A15927"/>
    <w:rsid w:val="00A159DC"/>
    <w:rsid w:val="00A16820"/>
    <w:rsid w:val="00A168BE"/>
    <w:rsid w:val="00A17620"/>
    <w:rsid w:val="00A20631"/>
    <w:rsid w:val="00A24870"/>
    <w:rsid w:val="00A25085"/>
    <w:rsid w:val="00A25502"/>
    <w:rsid w:val="00A304C4"/>
    <w:rsid w:val="00A30D36"/>
    <w:rsid w:val="00A31926"/>
    <w:rsid w:val="00A31B7B"/>
    <w:rsid w:val="00A33DC8"/>
    <w:rsid w:val="00A343B7"/>
    <w:rsid w:val="00A3468A"/>
    <w:rsid w:val="00A35B16"/>
    <w:rsid w:val="00A36269"/>
    <w:rsid w:val="00A365BA"/>
    <w:rsid w:val="00A367BB"/>
    <w:rsid w:val="00A373A8"/>
    <w:rsid w:val="00A37B8D"/>
    <w:rsid w:val="00A40B63"/>
    <w:rsid w:val="00A40CA6"/>
    <w:rsid w:val="00A41A1C"/>
    <w:rsid w:val="00A42590"/>
    <w:rsid w:val="00A42B99"/>
    <w:rsid w:val="00A43C99"/>
    <w:rsid w:val="00A43F9F"/>
    <w:rsid w:val="00A44165"/>
    <w:rsid w:val="00A4498E"/>
    <w:rsid w:val="00A44D39"/>
    <w:rsid w:val="00A44D7F"/>
    <w:rsid w:val="00A45117"/>
    <w:rsid w:val="00A47030"/>
    <w:rsid w:val="00A51AF9"/>
    <w:rsid w:val="00A52110"/>
    <w:rsid w:val="00A53587"/>
    <w:rsid w:val="00A54342"/>
    <w:rsid w:val="00A54746"/>
    <w:rsid w:val="00A54EAD"/>
    <w:rsid w:val="00A57090"/>
    <w:rsid w:val="00A60E95"/>
    <w:rsid w:val="00A61DFD"/>
    <w:rsid w:val="00A621C9"/>
    <w:rsid w:val="00A625B0"/>
    <w:rsid w:val="00A631F8"/>
    <w:rsid w:val="00A63DCD"/>
    <w:rsid w:val="00A64B02"/>
    <w:rsid w:val="00A65217"/>
    <w:rsid w:val="00A65BA6"/>
    <w:rsid w:val="00A70246"/>
    <w:rsid w:val="00A70AE4"/>
    <w:rsid w:val="00A713E8"/>
    <w:rsid w:val="00A72340"/>
    <w:rsid w:val="00A738B6"/>
    <w:rsid w:val="00A74FEE"/>
    <w:rsid w:val="00A764C6"/>
    <w:rsid w:val="00A76D1F"/>
    <w:rsid w:val="00A7702F"/>
    <w:rsid w:val="00A77CBC"/>
    <w:rsid w:val="00A80521"/>
    <w:rsid w:val="00A8093D"/>
    <w:rsid w:val="00A809A4"/>
    <w:rsid w:val="00A80E7F"/>
    <w:rsid w:val="00A81311"/>
    <w:rsid w:val="00A82747"/>
    <w:rsid w:val="00A835EA"/>
    <w:rsid w:val="00A8602F"/>
    <w:rsid w:val="00A87276"/>
    <w:rsid w:val="00A87B1F"/>
    <w:rsid w:val="00A91E6A"/>
    <w:rsid w:val="00A91E77"/>
    <w:rsid w:val="00A92873"/>
    <w:rsid w:val="00A92F30"/>
    <w:rsid w:val="00A93627"/>
    <w:rsid w:val="00A93DF1"/>
    <w:rsid w:val="00A94B75"/>
    <w:rsid w:val="00A9532A"/>
    <w:rsid w:val="00A9700D"/>
    <w:rsid w:val="00A976C8"/>
    <w:rsid w:val="00AA06DA"/>
    <w:rsid w:val="00AA2962"/>
    <w:rsid w:val="00AA39BD"/>
    <w:rsid w:val="00AA4BE7"/>
    <w:rsid w:val="00AA677C"/>
    <w:rsid w:val="00AA78FA"/>
    <w:rsid w:val="00AB2ACB"/>
    <w:rsid w:val="00AB32B3"/>
    <w:rsid w:val="00AB3394"/>
    <w:rsid w:val="00AB3EDF"/>
    <w:rsid w:val="00AB4172"/>
    <w:rsid w:val="00AB69F5"/>
    <w:rsid w:val="00AB7B63"/>
    <w:rsid w:val="00AC048D"/>
    <w:rsid w:val="00AC1D60"/>
    <w:rsid w:val="00AC300F"/>
    <w:rsid w:val="00AC361E"/>
    <w:rsid w:val="00AC36A1"/>
    <w:rsid w:val="00AC4574"/>
    <w:rsid w:val="00AC47DF"/>
    <w:rsid w:val="00AC56F7"/>
    <w:rsid w:val="00AC56FE"/>
    <w:rsid w:val="00AD010B"/>
    <w:rsid w:val="00AD099B"/>
    <w:rsid w:val="00AD46B3"/>
    <w:rsid w:val="00AD6794"/>
    <w:rsid w:val="00AD7E48"/>
    <w:rsid w:val="00AE05F2"/>
    <w:rsid w:val="00AE07C5"/>
    <w:rsid w:val="00AE09DF"/>
    <w:rsid w:val="00AE0C8C"/>
    <w:rsid w:val="00AE18E1"/>
    <w:rsid w:val="00AE23EF"/>
    <w:rsid w:val="00AE29D9"/>
    <w:rsid w:val="00AE3804"/>
    <w:rsid w:val="00AE4C04"/>
    <w:rsid w:val="00AE6248"/>
    <w:rsid w:val="00AE6860"/>
    <w:rsid w:val="00AE70A0"/>
    <w:rsid w:val="00AE7145"/>
    <w:rsid w:val="00AF0553"/>
    <w:rsid w:val="00AF0983"/>
    <w:rsid w:val="00AF2AF7"/>
    <w:rsid w:val="00AF2E59"/>
    <w:rsid w:val="00AF345A"/>
    <w:rsid w:val="00AF38D0"/>
    <w:rsid w:val="00AF3BA1"/>
    <w:rsid w:val="00AF47ED"/>
    <w:rsid w:val="00AF4B99"/>
    <w:rsid w:val="00AF5A10"/>
    <w:rsid w:val="00AF75B1"/>
    <w:rsid w:val="00B001F9"/>
    <w:rsid w:val="00B0048E"/>
    <w:rsid w:val="00B01CF2"/>
    <w:rsid w:val="00B04C00"/>
    <w:rsid w:val="00B066F3"/>
    <w:rsid w:val="00B06A35"/>
    <w:rsid w:val="00B07062"/>
    <w:rsid w:val="00B11255"/>
    <w:rsid w:val="00B11352"/>
    <w:rsid w:val="00B117F0"/>
    <w:rsid w:val="00B12007"/>
    <w:rsid w:val="00B1255F"/>
    <w:rsid w:val="00B12567"/>
    <w:rsid w:val="00B125A4"/>
    <w:rsid w:val="00B12A5A"/>
    <w:rsid w:val="00B13424"/>
    <w:rsid w:val="00B15779"/>
    <w:rsid w:val="00B15D9C"/>
    <w:rsid w:val="00B15FDE"/>
    <w:rsid w:val="00B172E2"/>
    <w:rsid w:val="00B20BBA"/>
    <w:rsid w:val="00B22A9B"/>
    <w:rsid w:val="00B240AA"/>
    <w:rsid w:val="00B25A35"/>
    <w:rsid w:val="00B25F25"/>
    <w:rsid w:val="00B264E4"/>
    <w:rsid w:val="00B26C1A"/>
    <w:rsid w:val="00B2700D"/>
    <w:rsid w:val="00B277F0"/>
    <w:rsid w:val="00B27B0D"/>
    <w:rsid w:val="00B30673"/>
    <w:rsid w:val="00B316CF"/>
    <w:rsid w:val="00B32D88"/>
    <w:rsid w:val="00B3397A"/>
    <w:rsid w:val="00B3602C"/>
    <w:rsid w:val="00B36CAE"/>
    <w:rsid w:val="00B36E86"/>
    <w:rsid w:val="00B37856"/>
    <w:rsid w:val="00B414AE"/>
    <w:rsid w:val="00B41ACA"/>
    <w:rsid w:val="00B42003"/>
    <w:rsid w:val="00B435A4"/>
    <w:rsid w:val="00B44B3C"/>
    <w:rsid w:val="00B45238"/>
    <w:rsid w:val="00B454A7"/>
    <w:rsid w:val="00B454FE"/>
    <w:rsid w:val="00B46CCD"/>
    <w:rsid w:val="00B50ACC"/>
    <w:rsid w:val="00B51D75"/>
    <w:rsid w:val="00B52457"/>
    <w:rsid w:val="00B52BE8"/>
    <w:rsid w:val="00B53540"/>
    <w:rsid w:val="00B53F23"/>
    <w:rsid w:val="00B54493"/>
    <w:rsid w:val="00B54942"/>
    <w:rsid w:val="00B55174"/>
    <w:rsid w:val="00B56545"/>
    <w:rsid w:val="00B57A1F"/>
    <w:rsid w:val="00B607FC"/>
    <w:rsid w:val="00B60DE4"/>
    <w:rsid w:val="00B61CFF"/>
    <w:rsid w:val="00B61F89"/>
    <w:rsid w:val="00B64792"/>
    <w:rsid w:val="00B647EA"/>
    <w:rsid w:val="00B650F0"/>
    <w:rsid w:val="00B666CA"/>
    <w:rsid w:val="00B67681"/>
    <w:rsid w:val="00B67D71"/>
    <w:rsid w:val="00B70256"/>
    <w:rsid w:val="00B70FCC"/>
    <w:rsid w:val="00B72106"/>
    <w:rsid w:val="00B72BB3"/>
    <w:rsid w:val="00B74382"/>
    <w:rsid w:val="00B74981"/>
    <w:rsid w:val="00B75E53"/>
    <w:rsid w:val="00B76086"/>
    <w:rsid w:val="00B77430"/>
    <w:rsid w:val="00B777FC"/>
    <w:rsid w:val="00B77FDF"/>
    <w:rsid w:val="00B80690"/>
    <w:rsid w:val="00B8216E"/>
    <w:rsid w:val="00B83A0E"/>
    <w:rsid w:val="00B83C82"/>
    <w:rsid w:val="00B8419A"/>
    <w:rsid w:val="00B85D9B"/>
    <w:rsid w:val="00B86B44"/>
    <w:rsid w:val="00B870BC"/>
    <w:rsid w:val="00B87544"/>
    <w:rsid w:val="00B87B99"/>
    <w:rsid w:val="00B87E12"/>
    <w:rsid w:val="00B9032D"/>
    <w:rsid w:val="00B904D2"/>
    <w:rsid w:val="00B9058D"/>
    <w:rsid w:val="00B90960"/>
    <w:rsid w:val="00B90A34"/>
    <w:rsid w:val="00B90E11"/>
    <w:rsid w:val="00B922F6"/>
    <w:rsid w:val="00B92381"/>
    <w:rsid w:val="00B92AEE"/>
    <w:rsid w:val="00B936E1"/>
    <w:rsid w:val="00B93B8C"/>
    <w:rsid w:val="00B95E1D"/>
    <w:rsid w:val="00BA1456"/>
    <w:rsid w:val="00BA2805"/>
    <w:rsid w:val="00BA3810"/>
    <w:rsid w:val="00BA5F09"/>
    <w:rsid w:val="00BA7F79"/>
    <w:rsid w:val="00BB1F42"/>
    <w:rsid w:val="00BB21A9"/>
    <w:rsid w:val="00BB296F"/>
    <w:rsid w:val="00BB346F"/>
    <w:rsid w:val="00BB3766"/>
    <w:rsid w:val="00BB4B34"/>
    <w:rsid w:val="00BB5A2D"/>
    <w:rsid w:val="00BB72C7"/>
    <w:rsid w:val="00BC006D"/>
    <w:rsid w:val="00BC19A8"/>
    <w:rsid w:val="00BC7234"/>
    <w:rsid w:val="00BC7B2E"/>
    <w:rsid w:val="00BC7E33"/>
    <w:rsid w:val="00BD1511"/>
    <w:rsid w:val="00BD3091"/>
    <w:rsid w:val="00BD3B29"/>
    <w:rsid w:val="00BD4E96"/>
    <w:rsid w:val="00BD510B"/>
    <w:rsid w:val="00BD56D1"/>
    <w:rsid w:val="00BD7ADB"/>
    <w:rsid w:val="00BE0014"/>
    <w:rsid w:val="00BE2198"/>
    <w:rsid w:val="00BE32A5"/>
    <w:rsid w:val="00BE3351"/>
    <w:rsid w:val="00BE4471"/>
    <w:rsid w:val="00BE491D"/>
    <w:rsid w:val="00BE4C12"/>
    <w:rsid w:val="00BE5071"/>
    <w:rsid w:val="00BE5B49"/>
    <w:rsid w:val="00BE6053"/>
    <w:rsid w:val="00BE7289"/>
    <w:rsid w:val="00BF00E6"/>
    <w:rsid w:val="00BF15D1"/>
    <w:rsid w:val="00BF172D"/>
    <w:rsid w:val="00BF1837"/>
    <w:rsid w:val="00BF23AF"/>
    <w:rsid w:val="00BF2A02"/>
    <w:rsid w:val="00BF4A24"/>
    <w:rsid w:val="00BF52FA"/>
    <w:rsid w:val="00BF6480"/>
    <w:rsid w:val="00BF77FD"/>
    <w:rsid w:val="00C04908"/>
    <w:rsid w:val="00C05168"/>
    <w:rsid w:val="00C0574F"/>
    <w:rsid w:val="00C06786"/>
    <w:rsid w:val="00C0711E"/>
    <w:rsid w:val="00C07DEB"/>
    <w:rsid w:val="00C10F29"/>
    <w:rsid w:val="00C11092"/>
    <w:rsid w:val="00C11E77"/>
    <w:rsid w:val="00C14A21"/>
    <w:rsid w:val="00C157C6"/>
    <w:rsid w:val="00C160B4"/>
    <w:rsid w:val="00C160C3"/>
    <w:rsid w:val="00C166E9"/>
    <w:rsid w:val="00C17100"/>
    <w:rsid w:val="00C1741D"/>
    <w:rsid w:val="00C17EC0"/>
    <w:rsid w:val="00C20F58"/>
    <w:rsid w:val="00C210F7"/>
    <w:rsid w:val="00C2147B"/>
    <w:rsid w:val="00C231A1"/>
    <w:rsid w:val="00C23B17"/>
    <w:rsid w:val="00C23F12"/>
    <w:rsid w:val="00C264C5"/>
    <w:rsid w:val="00C27A97"/>
    <w:rsid w:val="00C308A7"/>
    <w:rsid w:val="00C31A90"/>
    <w:rsid w:val="00C33769"/>
    <w:rsid w:val="00C33C99"/>
    <w:rsid w:val="00C3440E"/>
    <w:rsid w:val="00C35009"/>
    <w:rsid w:val="00C3614E"/>
    <w:rsid w:val="00C36CBF"/>
    <w:rsid w:val="00C40A2F"/>
    <w:rsid w:val="00C4149E"/>
    <w:rsid w:val="00C429EF"/>
    <w:rsid w:val="00C4407F"/>
    <w:rsid w:val="00C44379"/>
    <w:rsid w:val="00C450AF"/>
    <w:rsid w:val="00C4549B"/>
    <w:rsid w:val="00C47E0A"/>
    <w:rsid w:val="00C50AE4"/>
    <w:rsid w:val="00C50D1C"/>
    <w:rsid w:val="00C52453"/>
    <w:rsid w:val="00C54A37"/>
    <w:rsid w:val="00C57086"/>
    <w:rsid w:val="00C57ED8"/>
    <w:rsid w:val="00C60ECB"/>
    <w:rsid w:val="00C61FC4"/>
    <w:rsid w:val="00C6274C"/>
    <w:rsid w:val="00C62BD0"/>
    <w:rsid w:val="00C62E17"/>
    <w:rsid w:val="00C635BD"/>
    <w:rsid w:val="00C63A86"/>
    <w:rsid w:val="00C63B9D"/>
    <w:rsid w:val="00C64D98"/>
    <w:rsid w:val="00C64EE1"/>
    <w:rsid w:val="00C65223"/>
    <w:rsid w:val="00C6711F"/>
    <w:rsid w:val="00C711ED"/>
    <w:rsid w:val="00C73B28"/>
    <w:rsid w:val="00C74498"/>
    <w:rsid w:val="00C75C77"/>
    <w:rsid w:val="00C7631F"/>
    <w:rsid w:val="00C7632B"/>
    <w:rsid w:val="00C76576"/>
    <w:rsid w:val="00C800FE"/>
    <w:rsid w:val="00C803C0"/>
    <w:rsid w:val="00C8135C"/>
    <w:rsid w:val="00C8396A"/>
    <w:rsid w:val="00C846F6"/>
    <w:rsid w:val="00C84838"/>
    <w:rsid w:val="00C87B08"/>
    <w:rsid w:val="00C902E0"/>
    <w:rsid w:val="00C904CD"/>
    <w:rsid w:val="00C90BAC"/>
    <w:rsid w:val="00C910C5"/>
    <w:rsid w:val="00C91FA9"/>
    <w:rsid w:val="00C925B9"/>
    <w:rsid w:val="00C9423A"/>
    <w:rsid w:val="00C94F3D"/>
    <w:rsid w:val="00C953EC"/>
    <w:rsid w:val="00C95F00"/>
    <w:rsid w:val="00C96F15"/>
    <w:rsid w:val="00C97369"/>
    <w:rsid w:val="00CA0992"/>
    <w:rsid w:val="00CA3551"/>
    <w:rsid w:val="00CA39D3"/>
    <w:rsid w:val="00CA619B"/>
    <w:rsid w:val="00CA6AAD"/>
    <w:rsid w:val="00CA6B24"/>
    <w:rsid w:val="00CB0202"/>
    <w:rsid w:val="00CB0FB7"/>
    <w:rsid w:val="00CB4F64"/>
    <w:rsid w:val="00CB57D7"/>
    <w:rsid w:val="00CB5D5D"/>
    <w:rsid w:val="00CB7897"/>
    <w:rsid w:val="00CB7A99"/>
    <w:rsid w:val="00CC04A6"/>
    <w:rsid w:val="00CC0DFF"/>
    <w:rsid w:val="00CC1AD4"/>
    <w:rsid w:val="00CC31D9"/>
    <w:rsid w:val="00CC785E"/>
    <w:rsid w:val="00CC7932"/>
    <w:rsid w:val="00CD0D67"/>
    <w:rsid w:val="00CD0D8B"/>
    <w:rsid w:val="00CD1014"/>
    <w:rsid w:val="00CD2FA4"/>
    <w:rsid w:val="00CD42DC"/>
    <w:rsid w:val="00CD4CF4"/>
    <w:rsid w:val="00CD6CB4"/>
    <w:rsid w:val="00CD7A35"/>
    <w:rsid w:val="00CE1796"/>
    <w:rsid w:val="00CE2CE2"/>
    <w:rsid w:val="00CE3939"/>
    <w:rsid w:val="00CE3AC2"/>
    <w:rsid w:val="00CE624C"/>
    <w:rsid w:val="00CE7789"/>
    <w:rsid w:val="00CE79DB"/>
    <w:rsid w:val="00CF0AE9"/>
    <w:rsid w:val="00CF0F12"/>
    <w:rsid w:val="00CF1D96"/>
    <w:rsid w:val="00CF39E6"/>
    <w:rsid w:val="00CF4FDF"/>
    <w:rsid w:val="00CF503D"/>
    <w:rsid w:val="00CF67C2"/>
    <w:rsid w:val="00CF6FC6"/>
    <w:rsid w:val="00D00B3A"/>
    <w:rsid w:val="00D027DF"/>
    <w:rsid w:val="00D02F4C"/>
    <w:rsid w:val="00D05DA2"/>
    <w:rsid w:val="00D125CC"/>
    <w:rsid w:val="00D1732A"/>
    <w:rsid w:val="00D17A73"/>
    <w:rsid w:val="00D20F74"/>
    <w:rsid w:val="00D22078"/>
    <w:rsid w:val="00D22385"/>
    <w:rsid w:val="00D22762"/>
    <w:rsid w:val="00D24E72"/>
    <w:rsid w:val="00D2531E"/>
    <w:rsid w:val="00D26432"/>
    <w:rsid w:val="00D27194"/>
    <w:rsid w:val="00D27575"/>
    <w:rsid w:val="00D27BB3"/>
    <w:rsid w:val="00D314CD"/>
    <w:rsid w:val="00D35A2C"/>
    <w:rsid w:val="00D37621"/>
    <w:rsid w:val="00D378D3"/>
    <w:rsid w:val="00D40835"/>
    <w:rsid w:val="00D4192B"/>
    <w:rsid w:val="00D41F76"/>
    <w:rsid w:val="00D433FE"/>
    <w:rsid w:val="00D43F25"/>
    <w:rsid w:val="00D44427"/>
    <w:rsid w:val="00D45478"/>
    <w:rsid w:val="00D45B76"/>
    <w:rsid w:val="00D4742F"/>
    <w:rsid w:val="00D504D5"/>
    <w:rsid w:val="00D50FAC"/>
    <w:rsid w:val="00D51776"/>
    <w:rsid w:val="00D52E30"/>
    <w:rsid w:val="00D53DDE"/>
    <w:rsid w:val="00D5598C"/>
    <w:rsid w:val="00D56CA9"/>
    <w:rsid w:val="00D56E0A"/>
    <w:rsid w:val="00D57AC0"/>
    <w:rsid w:val="00D60146"/>
    <w:rsid w:val="00D6085E"/>
    <w:rsid w:val="00D60902"/>
    <w:rsid w:val="00D638B7"/>
    <w:rsid w:val="00D65043"/>
    <w:rsid w:val="00D6747C"/>
    <w:rsid w:val="00D676FC"/>
    <w:rsid w:val="00D74705"/>
    <w:rsid w:val="00D74BB9"/>
    <w:rsid w:val="00D755B6"/>
    <w:rsid w:val="00D76B52"/>
    <w:rsid w:val="00D776BA"/>
    <w:rsid w:val="00D77F4D"/>
    <w:rsid w:val="00D800E8"/>
    <w:rsid w:val="00D80145"/>
    <w:rsid w:val="00D819F9"/>
    <w:rsid w:val="00D824E6"/>
    <w:rsid w:val="00D84C8E"/>
    <w:rsid w:val="00D86371"/>
    <w:rsid w:val="00D86764"/>
    <w:rsid w:val="00D911E3"/>
    <w:rsid w:val="00D9124C"/>
    <w:rsid w:val="00D91D58"/>
    <w:rsid w:val="00D91D8E"/>
    <w:rsid w:val="00D92324"/>
    <w:rsid w:val="00D92CDB"/>
    <w:rsid w:val="00D93305"/>
    <w:rsid w:val="00D9373E"/>
    <w:rsid w:val="00D944DF"/>
    <w:rsid w:val="00D950C9"/>
    <w:rsid w:val="00D961D1"/>
    <w:rsid w:val="00DA0742"/>
    <w:rsid w:val="00DA0891"/>
    <w:rsid w:val="00DA14E8"/>
    <w:rsid w:val="00DA1967"/>
    <w:rsid w:val="00DA1E5F"/>
    <w:rsid w:val="00DA2215"/>
    <w:rsid w:val="00DA2457"/>
    <w:rsid w:val="00DA261C"/>
    <w:rsid w:val="00DA2CB9"/>
    <w:rsid w:val="00DA3057"/>
    <w:rsid w:val="00DA3767"/>
    <w:rsid w:val="00DA44EB"/>
    <w:rsid w:val="00DA602A"/>
    <w:rsid w:val="00DA61F0"/>
    <w:rsid w:val="00DA69E8"/>
    <w:rsid w:val="00DA785A"/>
    <w:rsid w:val="00DA7F5B"/>
    <w:rsid w:val="00DB035B"/>
    <w:rsid w:val="00DB0551"/>
    <w:rsid w:val="00DB09BA"/>
    <w:rsid w:val="00DB32A4"/>
    <w:rsid w:val="00DB3D4D"/>
    <w:rsid w:val="00DB44B7"/>
    <w:rsid w:val="00DB4D14"/>
    <w:rsid w:val="00DB5491"/>
    <w:rsid w:val="00DB6E2B"/>
    <w:rsid w:val="00DB7DFC"/>
    <w:rsid w:val="00DC2B3D"/>
    <w:rsid w:val="00DC31D7"/>
    <w:rsid w:val="00DC585F"/>
    <w:rsid w:val="00DC5C17"/>
    <w:rsid w:val="00DC5F2A"/>
    <w:rsid w:val="00DC6CF6"/>
    <w:rsid w:val="00DC766C"/>
    <w:rsid w:val="00DD0578"/>
    <w:rsid w:val="00DD1924"/>
    <w:rsid w:val="00DD25F9"/>
    <w:rsid w:val="00DD3206"/>
    <w:rsid w:val="00DD40BB"/>
    <w:rsid w:val="00DD7315"/>
    <w:rsid w:val="00DD733D"/>
    <w:rsid w:val="00DE04A8"/>
    <w:rsid w:val="00DE0656"/>
    <w:rsid w:val="00DE0EEF"/>
    <w:rsid w:val="00DE18A6"/>
    <w:rsid w:val="00DE2E05"/>
    <w:rsid w:val="00DE5C67"/>
    <w:rsid w:val="00DE77BF"/>
    <w:rsid w:val="00DF0073"/>
    <w:rsid w:val="00DF1FB8"/>
    <w:rsid w:val="00DF4B8D"/>
    <w:rsid w:val="00DF56C6"/>
    <w:rsid w:val="00DF57D6"/>
    <w:rsid w:val="00DF6241"/>
    <w:rsid w:val="00DF710C"/>
    <w:rsid w:val="00E00132"/>
    <w:rsid w:val="00E004F2"/>
    <w:rsid w:val="00E00C60"/>
    <w:rsid w:val="00E00E8E"/>
    <w:rsid w:val="00E02550"/>
    <w:rsid w:val="00E03BA0"/>
    <w:rsid w:val="00E05550"/>
    <w:rsid w:val="00E0761D"/>
    <w:rsid w:val="00E10148"/>
    <w:rsid w:val="00E10229"/>
    <w:rsid w:val="00E126D2"/>
    <w:rsid w:val="00E12E86"/>
    <w:rsid w:val="00E131BC"/>
    <w:rsid w:val="00E14BDC"/>
    <w:rsid w:val="00E15110"/>
    <w:rsid w:val="00E17D0B"/>
    <w:rsid w:val="00E21304"/>
    <w:rsid w:val="00E21443"/>
    <w:rsid w:val="00E217C2"/>
    <w:rsid w:val="00E21953"/>
    <w:rsid w:val="00E234AA"/>
    <w:rsid w:val="00E24CAF"/>
    <w:rsid w:val="00E25DED"/>
    <w:rsid w:val="00E25F03"/>
    <w:rsid w:val="00E30027"/>
    <w:rsid w:val="00E303AF"/>
    <w:rsid w:val="00E32325"/>
    <w:rsid w:val="00E33506"/>
    <w:rsid w:val="00E36146"/>
    <w:rsid w:val="00E42C8F"/>
    <w:rsid w:val="00E42DC9"/>
    <w:rsid w:val="00E436F2"/>
    <w:rsid w:val="00E439AD"/>
    <w:rsid w:val="00E454F6"/>
    <w:rsid w:val="00E455B9"/>
    <w:rsid w:val="00E460C5"/>
    <w:rsid w:val="00E47773"/>
    <w:rsid w:val="00E51209"/>
    <w:rsid w:val="00E518FE"/>
    <w:rsid w:val="00E56716"/>
    <w:rsid w:val="00E56E94"/>
    <w:rsid w:val="00E5785E"/>
    <w:rsid w:val="00E57B23"/>
    <w:rsid w:val="00E57B88"/>
    <w:rsid w:val="00E57E85"/>
    <w:rsid w:val="00E61A07"/>
    <w:rsid w:val="00E63F02"/>
    <w:rsid w:val="00E6693F"/>
    <w:rsid w:val="00E66AA8"/>
    <w:rsid w:val="00E718D4"/>
    <w:rsid w:val="00E71B00"/>
    <w:rsid w:val="00E71CE0"/>
    <w:rsid w:val="00E71F40"/>
    <w:rsid w:val="00E732E7"/>
    <w:rsid w:val="00E73B4E"/>
    <w:rsid w:val="00E74C4D"/>
    <w:rsid w:val="00E76451"/>
    <w:rsid w:val="00E766CC"/>
    <w:rsid w:val="00E76C66"/>
    <w:rsid w:val="00E77703"/>
    <w:rsid w:val="00E80F93"/>
    <w:rsid w:val="00E8211C"/>
    <w:rsid w:val="00E82454"/>
    <w:rsid w:val="00E83429"/>
    <w:rsid w:val="00E900C9"/>
    <w:rsid w:val="00E90F18"/>
    <w:rsid w:val="00E91511"/>
    <w:rsid w:val="00E93BA9"/>
    <w:rsid w:val="00E95050"/>
    <w:rsid w:val="00EA130C"/>
    <w:rsid w:val="00EA2A7B"/>
    <w:rsid w:val="00EA3017"/>
    <w:rsid w:val="00EA626F"/>
    <w:rsid w:val="00EA658D"/>
    <w:rsid w:val="00EA6DA5"/>
    <w:rsid w:val="00EA7BFF"/>
    <w:rsid w:val="00EB11FD"/>
    <w:rsid w:val="00EB1624"/>
    <w:rsid w:val="00EB2558"/>
    <w:rsid w:val="00EB2740"/>
    <w:rsid w:val="00EB2CE8"/>
    <w:rsid w:val="00EB3CC1"/>
    <w:rsid w:val="00EB52B0"/>
    <w:rsid w:val="00EB54AB"/>
    <w:rsid w:val="00EB5E74"/>
    <w:rsid w:val="00EB6D6C"/>
    <w:rsid w:val="00EB759C"/>
    <w:rsid w:val="00EC0F77"/>
    <w:rsid w:val="00EC3905"/>
    <w:rsid w:val="00EC5145"/>
    <w:rsid w:val="00EC660B"/>
    <w:rsid w:val="00EC6D63"/>
    <w:rsid w:val="00EC797C"/>
    <w:rsid w:val="00ED1740"/>
    <w:rsid w:val="00ED70BF"/>
    <w:rsid w:val="00ED77EE"/>
    <w:rsid w:val="00EE0453"/>
    <w:rsid w:val="00EE0707"/>
    <w:rsid w:val="00EE4F66"/>
    <w:rsid w:val="00EE5672"/>
    <w:rsid w:val="00EE5E42"/>
    <w:rsid w:val="00EE6504"/>
    <w:rsid w:val="00EE6C9E"/>
    <w:rsid w:val="00EE7D0D"/>
    <w:rsid w:val="00EF1741"/>
    <w:rsid w:val="00EF28BF"/>
    <w:rsid w:val="00EF3300"/>
    <w:rsid w:val="00EF4F3F"/>
    <w:rsid w:val="00EF69A2"/>
    <w:rsid w:val="00EF731D"/>
    <w:rsid w:val="00EF7E61"/>
    <w:rsid w:val="00F00222"/>
    <w:rsid w:val="00F002A3"/>
    <w:rsid w:val="00F00F44"/>
    <w:rsid w:val="00F02D99"/>
    <w:rsid w:val="00F05AEB"/>
    <w:rsid w:val="00F068FC"/>
    <w:rsid w:val="00F072EF"/>
    <w:rsid w:val="00F12371"/>
    <w:rsid w:val="00F129C9"/>
    <w:rsid w:val="00F13575"/>
    <w:rsid w:val="00F1363C"/>
    <w:rsid w:val="00F16199"/>
    <w:rsid w:val="00F17747"/>
    <w:rsid w:val="00F17CB8"/>
    <w:rsid w:val="00F21798"/>
    <w:rsid w:val="00F228E9"/>
    <w:rsid w:val="00F23494"/>
    <w:rsid w:val="00F23BFF"/>
    <w:rsid w:val="00F24101"/>
    <w:rsid w:val="00F24308"/>
    <w:rsid w:val="00F25D65"/>
    <w:rsid w:val="00F262DC"/>
    <w:rsid w:val="00F26E61"/>
    <w:rsid w:val="00F270EF"/>
    <w:rsid w:val="00F31F66"/>
    <w:rsid w:val="00F32791"/>
    <w:rsid w:val="00F32ACF"/>
    <w:rsid w:val="00F32F6D"/>
    <w:rsid w:val="00F332EA"/>
    <w:rsid w:val="00F33336"/>
    <w:rsid w:val="00F344B8"/>
    <w:rsid w:val="00F34FAC"/>
    <w:rsid w:val="00F36512"/>
    <w:rsid w:val="00F36B43"/>
    <w:rsid w:val="00F41661"/>
    <w:rsid w:val="00F43E3F"/>
    <w:rsid w:val="00F44148"/>
    <w:rsid w:val="00F44EC4"/>
    <w:rsid w:val="00F46FBD"/>
    <w:rsid w:val="00F519A5"/>
    <w:rsid w:val="00F51DC6"/>
    <w:rsid w:val="00F566B1"/>
    <w:rsid w:val="00F56AF9"/>
    <w:rsid w:val="00F60B3A"/>
    <w:rsid w:val="00F61981"/>
    <w:rsid w:val="00F61C8C"/>
    <w:rsid w:val="00F62691"/>
    <w:rsid w:val="00F62DD0"/>
    <w:rsid w:val="00F6378E"/>
    <w:rsid w:val="00F638D2"/>
    <w:rsid w:val="00F6643E"/>
    <w:rsid w:val="00F6798E"/>
    <w:rsid w:val="00F700D7"/>
    <w:rsid w:val="00F70D25"/>
    <w:rsid w:val="00F720CF"/>
    <w:rsid w:val="00F73761"/>
    <w:rsid w:val="00F738CD"/>
    <w:rsid w:val="00F73F00"/>
    <w:rsid w:val="00F76035"/>
    <w:rsid w:val="00F76482"/>
    <w:rsid w:val="00F7753A"/>
    <w:rsid w:val="00F77A3B"/>
    <w:rsid w:val="00F77C8B"/>
    <w:rsid w:val="00F77EE3"/>
    <w:rsid w:val="00F80BDC"/>
    <w:rsid w:val="00F83377"/>
    <w:rsid w:val="00F8368B"/>
    <w:rsid w:val="00F84328"/>
    <w:rsid w:val="00F8599F"/>
    <w:rsid w:val="00F87CA3"/>
    <w:rsid w:val="00F909E4"/>
    <w:rsid w:val="00F91FFA"/>
    <w:rsid w:val="00F925F9"/>
    <w:rsid w:val="00F93348"/>
    <w:rsid w:val="00F95644"/>
    <w:rsid w:val="00F95DC6"/>
    <w:rsid w:val="00F96C7F"/>
    <w:rsid w:val="00FA3669"/>
    <w:rsid w:val="00FA3C02"/>
    <w:rsid w:val="00FA61B8"/>
    <w:rsid w:val="00FA6826"/>
    <w:rsid w:val="00FA738C"/>
    <w:rsid w:val="00FB0536"/>
    <w:rsid w:val="00FB288D"/>
    <w:rsid w:val="00FB34C7"/>
    <w:rsid w:val="00FB4908"/>
    <w:rsid w:val="00FB6A6E"/>
    <w:rsid w:val="00FC1E12"/>
    <w:rsid w:val="00FC2074"/>
    <w:rsid w:val="00FC3432"/>
    <w:rsid w:val="00FC3864"/>
    <w:rsid w:val="00FC3987"/>
    <w:rsid w:val="00FC43D5"/>
    <w:rsid w:val="00FC4CDD"/>
    <w:rsid w:val="00FC5B2A"/>
    <w:rsid w:val="00FC6098"/>
    <w:rsid w:val="00FC6794"/>
    <w:rsid w:val="00FC7E0C"/>
    <w:rsid w:val="00FD2D93"/>
    <w:rsid w:val="00FD2F60"/>
    <w:rsid w:val="00FD339B"/>
    <w:rsid w:val="00FD3AD8"/>
    <w:rsid w:val="00FD4315"/>
    <w:rsid w:val="00FD44C2"/>
    <w:rsid w:val="00FD4960"/>
    <w:rsid w:val="00FD7DFC"/>
    <w:rsid w:val="00FE1770"/>
    <w:rsid w:val="00FE1BE0"/>
    <w:rsid w:val="00FE3EFA"/>
    <w:rsid w:val="00FE5C3B"/>
    <w:rsid w:val="00FE5DF9"/>
    <w:rsid w:val="00FF1109"/>
    <w:rsid w:val="00FF2277"/>
    <w:rsid w:val="00FF270E"/>
    <w:rsid w:val="00FF27B3"/>
    <w:rsid w:val="00FF2E1A"/>
    <w:rsid w:val="00FF5774"/>
    <w:rsid w:val="00FF6EC7"/>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F6708"/>
  <w15:chartTrackingRefBased/>
  <w15:docId w15:val="{8B010F61-57F3-40AA-9286-8B18F08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11"/>
    <w:pPr>
      <w:widowControl w:val="0"/>
      <w:jc w:val="both"/>
    </w:pPr>
    <w:rPr>
      <w:rFonts w:ascii="ＭＳ 明朝" w:eastAsia="ＭＳ 明朝"/>
      <w:sz w:val="28"/>
    </w:rPr>
  </w:style>
  <w:style w:type="paragraph" w:styleId="1">
    <w:name w:val="heading 1"/>
    <w:basedOn w:val="a"/>
    <w:next w:val="a"/>
    <w:link w:val="10"/>
    <w:uiPriority w:val="9"/>
    <w:qFormat/>
    <w:rsid w:val="00377A6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8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871"/>
    <w:rPr>
      <w:rFonts w:asciiTheme="majorHAnsi" w:eastAsiaTheme="majorEastAsia" w:hAnsiTheme="majorHAnsi" w:cstheme="majorBidi"/>
      <w:sz w:val="18"/>
      <w:szCs w:val="18"/>
    </w:rPr>
  </w:style>
  <w:style w:type="paragraph" w:styleId="a5">
    <w:name w:val="header"/>
    <w:basedOn w:val="a"/>
    <w:link w:val="a6"/>
    <w:uiPriority w:val="99"/>
    <w:unhideWhenUsed/>
    <w:rsid w:val="00480FA5"/>
    <w:pPr>
      <w:tabs>
        <w:tab w:val="center" w:pos="4252"/>
        <w:tab w:val="right" w:pos="8504"/>
      </w:tabs>
      <w:snapToGrid w:val="0"/>
    </w:pPr>
  </w:style>
  <w:style w:type="character" w:customStyle="1" w:styleId="a6">
    <w:name w:val="ヘッダー (文字)"/>
    <w:basedOn w:val="a0"/>
    <w:link w:val="a5"/>
    <w:uiPriority w:val="99"/>
    <w:rsid w:val="00480FA5"/>
    <w:rPr>
      <w:rFonts w:ascii="ＭＳ 明朝" w:eastAsia="ＭＳ 明朝"/>
      <w:sz w:val="28"/>
    </w:rPr>
  </w:style>
  <w:style w:type="paragraph" w:styleId="a7">
    <w:name w:val="footer"/>
    <w:basedOn w:val="a"/>
    <w:link w:val="a8"/>
    <w:uiPriority w:val="99"/>
    <w:unhideWhenUsed/>
    <w:rsid w:val="00480FA5"/>
    <w:pPr>
      <w:tabs>
        <w:tab w:val="center" w:pos="4252"/>
        <w:tab w:val="right" w:pos="8504"/>
      </w:tabs>
      <w:snapToGrid w:val="0"/>
    </w:pPr>
  </w:style>
  <w:style w:type="character" w:customStyle="1" w:styleId="a8">
    <w:name w:val="フッター (文字)"/>
    <w:basedOn w:val="a0"/>
    <w:link w:val="a7"/>
    <w:uiPriority w:val="99"/>
    <w:rsid w:val="00480FA5"/>
    <w:rPr>
      <w:rFonts w:ascii="ＭＳ 明朝" w:eastAsia="ＭＳ 明朝"/>
      <w:sz w:val="28"/>
    </w:rPr>
  </w:style>
  <w:style w:type="character" w:styleId="a9">
    <w:name w:val="annotation reference"/>
    <w:basedOn w:val="a0"/>
    <w:uiPriority w:val="99"/>
    <w:semiHidden/>
    <w:unhideWhenUsed/>
    <w:rsid w:val="00FC4CDD"/>
    <w:rPr>
      <w:sz w:val="18"/>
      <w:szCs w:val="18"/>
    </w:rPr>
  </w:style>
  <w:style w:type="paragraph" w:styleId="aa">
    <w:name w:val="annotation text"/>
    <w:basedOn w:val="a"/>
    <w:link w:val="ab"/>
    <w:uiPriority w:val="99"/>
    <w:semiHidden/>
    <w:unhideWhenUsed/>
    <w:rsid w:val="00FC4CDD"/>
    <w:pPr>
      <w:jc w:val="left"/>
    </w:pPr>
  </w:style>
  <w:style w:type="character" w:customStyle="1" w:styleId="ab">
    <w:name w:val="コメント文字列 (文字)"/>
    <w:basedOn w:val="a0"/>
    <w:link w:val="aa"/>
    <w:uiPriority w:val="99"/>
    <w:semiHidden/>
    <w:rsid w:val="00FC4CDD"/>
    <w:rPr>
      <w:rFonts w:ascii="ＭＳ 明朝" w:eastAsia="ＭＳ 明朝"/>
      <w:sz w:val="28"/>
    </w:rPr>
  </w:style>
  <w:style w:type="paragraph" w:styleId="ac">
    <w:name w:val="annotation subject"/>
    <w:basedOn w:val="aa"/>
    <w:next w:val="aa"/>
    <w:link w:val="ad"/>
    <w:uiPriority w:val="99"/>
    <w:semiHidden/>
    <w:unhideWhenUsed/>
    <w:rsid w:val="00FC4CDD"/>
    <w:rPr>
      <w:b/>
      <w:bCs/>
    </w:rPr>
  </w:style>
  <w:style w:type="character" w:customStyle="1" w:styleId="ad">
    <w:name w:val="コメント内容 (文字)"/>
    <w:basedOn w:val="ab"/>
    <w:link w:val="ac"/>
    <w:uiPriority w:val="99"/>
    <w:semiHidden/>
    <w:rsid w:val="00FC4CDD"/>
    <w:rPr>
      <w:rFonts w:ascii="ＭＳ 明朝" w:eastAsia="ＭＳ 明朝"/>
      <w:b/>
      <w:bCs/>
      <w:sz w:val="28"/>
    </w:rPr>
  </w:style>
  <w:style w:type="paragraph" w:styleId="ae">
    <w:name w:val="List Paragraph"/>
    <w:basedOn w:val="a"/>
    <w:uiPriority w:val="34"/>
    <w:qFormat/>
    <w:rsid w:val="000D0E06"/>
    <w:pPr>
      <w:ind w:leftChars="400" w:left="840"/>
    </w:pPr>
  </w:style>
  <w:style w:type="character" w:customStyle="1" w:styleId="10">
    <w:name w:val="見出し 1 (文字)"/>
    <w:basedOn w:val="a0"/>
    <w:link w:val="1"/>
    <w:uiPriority w:val="9"/>
    <w:rsid w:val="00377A6C"/>
    <w:rPr>
      <w:rFonts w:asciiTheme="majorHAnsi" w:eastAsiaTheme="majorEastAsia" w:hAnsiTheme="majorHAnsi" w:cstheme="majorBidi"/>
      <w:sz w:val="28"/>
      <w:szCs w:val="24"/>
    </w:rPr>
  </w:style>
  <w:style w:type="table" w:styleId="af">
    <w:name w:val="Table Grid"/>
    <w:basedOn w:val="a1"/>
    <w:rsid w:val="00D0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D02F4C"/>
    <w:pPr>
      <w:widowControl w:val="0"/>
      <w:autoSpaceDE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64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CF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E626F"/>
  </w:style>
  <w:style w:type="character" w:customStyle="1" w:styleId="af1">
    <w:name w:val="日付 (文字)"/>
    <w:basedOn w:val="a0"/>
    <w:link w:val="af0"/>
    <w:uiPriority w:val="99"/>
    <w:semiHidden/>
    <w:rsid w:val="009E626F"/>
    <w:rPr>
      <w:rFonts w:ascii="ＭＳ 明朝" w:eastAsia="ＭＳ 明朝"/>
      <w:sz w:val="28"/>
    </w:rPr>
  </w:style>
  <w:style w:type="table" w:customStyle="1" w:styleId="4">
    <w:name w:val="表 (格子)4"/>
    <w:basedOn w:val="a1"/>
    <w:next w:val="af"/>
    <w:rsid w:val="006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A91"/>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A860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8537">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543493193">
      <w:bodyDiv w:val="1"/>
      <w:marLeft w:val="0"/>
      <w:marRight w:val="0"/>
      <w:marTop w:val="0"/>
      <w:marBottom w:val="0"/>
      <w:divBdr>
        <w:top w:val="none" w:sz="0" w:space="0" w:color="auto"/>
        <w:left w:val="none" w:sz="0" w:space="0" w:color="auto"/>
        <w:bottom w:val="none" w:sz="0" w:space="0" w:color="auto"/>
        <w:right w:val="none" w:sz="0" w:space="0" w:color="auto"/>
      </w:divBdr>
    </w:div>
    <w:div w:id="562639108">
      <w:bodyDiv w:val="1"/>
      <w:marLeft w:val="0"/>
      <w:marRight w:val="0"/>
      <w:marTop w:val="0"/>
      <w:marBottom w:val="0"/>
      <w:divBdr>
        <w:top w:val="none" w:sz="0" w:space="0" w:color="auto"/>
        <w:left w:val="none" w:sz="0" w:space="0" w:color="auto"/>
        <w:bottom w:val="none" w:sz="0" w:space="0" w:color="auto"/>
        <w:right w:val="none" w:sz="0" w:space="0" w:color="auto"/>
      </w:divBdr>
    </w:div>
    <w:div w:id="978000692">
      <w:bodyDiv w:val="1"/>
      <w:marLeft w:val="0"/>
      <w:marRight w:val="0"/>
      <w:marTop w:val="0"/>
      <w:marBottom w:val="0"/>
      <w:divBdr>
        <w:top w:val="none" w:sz="0" w:space="0" w:color="auto"/>
        <w:left w:val="none" w:sz="0" w:space="0" w:color="auto"/>
        <w:bottom w:val="none" w:sz="0" w:space="0" w:color="auto"/>
        <w:right w:val="none" w:sz="0" w:space="0" w:color="auto"/>
      </w:divBdr>
    </w:div>
    <w:div w:id="1091269173">
      <w:bodyDiv w:val="1"/>
      <w:marLeft w:val="0"/>
      <w:marRight w:val="0"/>
      <w:marTop w:val="0"/>
      <w:marBottom w:val="0"/>
      <w:divBdr>
        <w:top w:val="none" w:sz="0" w:space="0" w:color="auto"/>
        <w:left w:val="none" w:sz="0" w:space="0" w:color="auto"/>
        <w:bottom w:val="none" w:sz="0" w:space="0" w:color="auto"/>
        <w:right w:val="none" w:sz="0" w:space="0" w:color="auto"/>
      </w:divBdr>
    </w:div>
    <w:div w:id="1179390071">
      <w:bodyDiv w:val="1"/>
      <w:marLeft w:val="0"/>
      <w:marRight w:val="0"/>
      <w:marTop w:val="0"/>
      <w:marBottom w:val="0"/>
      <w:divBdr>
        <w:top w:val="none" w:sz="0" w:space="0" w:color="auto"/>
        <w:left w:val="none" w:sz="0" w:space="0" w:color="auto"/>
        <w:bottom w:val="none" w:sz="0" w:space="0" w:color="auto"/>
        <w:right w:val="none" w:sz="0" w:space="0" w:color="auto"/>
      </w:divBdr>
    </w:div>
    <w:div w:id="1180852017">
      <w:bodyDiv w:val="1"/>
      <w:marLeft w:val="0"/>
      <w:marRight w:val="0"/>
      <w:marTop w:val="0"/>
      <w:marBottom w:val="0"/>
      <w:divBdr>
        <w:top w:val="none" w:sz="0" w:space="0" w:color="auto"/>
        <w:left w:val="none" w:sz="0" w:space="0" w:color="auto"/>
        <w:bottom w:val="none" w:sz="0" w:space="0" w:color="auto"/>
        <w:right w:val="none" w:sz="0" w:space="0" w:color="auto"/>
      </w:divBdr>
    </w:div>
    <w:div w:id="1404716585">
      <w:bodyDiv w:val="1"/>
      <w:marLeft w:val="0"/>
      <w:marRight w:val="0"/>
      <w:marTop w:val="0"/>
      <w:marBottom w:val="0"/>
      <w:divBdr>
        <w:top w:val="none" w:sz="0" w:space="0" w:color="auto"/>
        <w:left w:val="none" w:sz="0" w:space="0" w:color="auto"/>
        <w:bottom w:val="none" w:sz="0" w:space="0" w:color="auto"/>
        <w:right w:val="none" w:sz="0" w:space="0" w:color="auto"/>
      </w:divBdr>
    </w:div>
    <w:div w:id="1514997823">
      <w:bodyDiv w:val="1"/>
      <w:marLeft w:val="0"/>
      <w:marRight w:val="0"/>
      <w:marTop w:val="0"/>
      <w:marBottom w:val="0"/>
      <w:divBdr>
        <w:top w:val="none" w:sz="0" w:space="0" w:color="auto"/>
        <w:left w:val="none" w:sz="0" w:space="0" w:color="auto"/>
        <w:bottom w:val="none" w:sz="0" w:space="0" w:color="auto"/>
        <w:right w:val="none" w:sz="0" w:space="0" w:color="auto"/>
      </w:divBdr>
    </w:div>
    <w:div w:id="1766219189">
      <w:bodyDiv w:val="1"/>
      <w:marLeft w:val="0"/>
      <w:marRight w:val="0"/>
      <w:marTop w:val="0"/>
      <w:marBottom w:val="0"/>
      <w:divBdr>
        <w:top w:val="none" w:sz="0" w:space="0" w:color="auto"/>
        <w:left w:val="none" w:sz="0" w:space="0" w:color="auto"/>
        <w:bottom w:val="none" w:sz="0" w:space="0" w:color="auto"/>
        <w:right w:val="none" w:sz="0" w:space="0" w:color="auto"/>
      </w:divBdr>
    </w:div>
    <w:div w:id="1804884421">
      <w:bodyDiv w:val="1"/>
      <w:marLeft w:val="0"/>
      <w:marRight w:val="0"/>
      <w:marTop w:val="0"/>
      <w:marBottom w:val="0"/>
      <w:divBdr>
        <w:top w:val="none" w:sz="0" w:space="0" w:color="auto"/>
        <w:left w:val="none" w:sz="0" w:space="0" w:color="auto"/>
        <w:bottom w:val="none" w:sz="0" w:space="0" w:color="auto"/>
        <w:right w:val="none" w:sz="0" w:space="0" w:color="auto"/>
      </w:divBdr>
    </w:div>
    <w:div w:id="1919554263">
      <w:bodyDiv w:val="1"/>
      <w:marLeft w:val="0"/>
      <w:marRight w:val="0"/>
      <w:marTop w:val="0"/>
      <w:marBottom w:val="0"/>
      <w:divBdr>
        <w:top w:val="none" w:sz="0" w:space="0" w:color="auto"/>
        <w:left w:val="none" w:sz="0" w:space="0" w:color="auto"/>
        <w:bottom w:val="none" w:sz="0" w:space="0" w:color="auto"/>
        <w:right w:val="none" w:sz="0" w:space="0" w:color="auto"/>
      </w:divBdr>
    </w:div>
    <w:div w:id="1960602492">
      <w:bodyDiv w:val="1"/>
      <w:marLeft w:val="0"/>
      <w:marRight w:val="0"/>
      <w:marTop w:val="0"/>
      <w:marBottom w:val="0"/>
      <w:divBdr>
        <w:top w:val="none" w:sz="0" w:space="0" w:color="auto"/>
        <w:left w:val="none" w:sz="0" w:space="0" w:color="auto"/>
        <w:bottom w:val="none" w:sz="0" w:space="0" w:color="auto"/>
        <w:right w:val="none" w:sz="0" w:space="0" w:color="auto"/>
      </w:divBdr>
    </w:div>
    <w:div w:id="20446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C617-16EF-4CE7-AE7F-799388D4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750</Words>
  <Characters>4276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2022-05-20T05:52:00Z</cp:lastPrinted>
  <dcterms:created xsi:type="dcterms:W3CDTF">2022-05-20T02:32:00Z</dcterms:created>
  <dcterms:modified xsi:type="dcterms:W3CDTF">2022-05-20T05:55:00Z</dcterms:modified>
</cp:coreProperties>
</file>