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63" w:rsidRDefault="000406A9" w:rsidP="002E6AC1">
      <w:pPr>
        <w:jc w:val="center"/>
        <w:rPr>
          <w:rFonts w:asciiTheme="majorEastAsia" w:eastAsiaTheme="majorEastAsia" w:hAnsiTheme="majorEastAsia"/>
          <w:b/>
          <w:sz w:val="24"/>
          <w:szCs w:val="24"/>
        </w:rPr>
      </w:pPr>
      <w:r>
        <w:rPr>
          <w:noProof/>
        </w:rPr>
        <mc:AlternateContent>
          <mc:Choice Requires="wps">
            <w:drawing>
              <wp:anchor distT="0" distB="0" distL="114300" distR="114300" simplePos="0" relativeHeight="251659264" behindDoc="0" locked="0" layoutInCell="1" allowOverlap="1" wp14:anchorId="3C1F4975" wp14:editId="1751E729">
                <wp:simplePos x="0" y="0"/>
                <wp:positionH relativeFrom="margin">
                  <wp:align>right</wp:align>
                </wp:positionH>
                <wp:positionV relativeFrom="paragraph">
                  <wp:posOffset>-495935</wp:posOffset>
                </wp:positionV>
                <wp:extent cx="9144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06A9" w:rsidRPr="004F01C5" w:rsidRDefault="000406A9" w:rsidP="000406A9">
                            <w:pPr>
                              <w:jc w:val="center"/>
                              <w:rPr>
                                <w:color w:val="000000" w:themeColor="text1"/>
                              </w:rPr>
                            </w:pPr>
                            <w:r>
                              <w:rPr>
                                <w:rFonts w:hint="eastAsia"/>
                                <w:color w:val="000000" w:themeColor="text1"/>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F4975" id="正方形/長方形 2" o:spid="_x0000_s1026" style="position:absolute;left:0;text-align:left;margin-left:20.8pt;margin-top:-39.05pt;width:1in;height:24.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" filled="f" strokecolor="black [3213]" strokeweight="1pt">
                <v:textbox>
                  <w:txbxContent>
                    <w:p w:rsidR="000406A9" w:rsidRPr="004F01C5" w:rsidRDefault="000406A9" w:rsidP="000406A9">
                      <w:pPr>
                        <w:jc w:val="center"/>
                        <w:rPr>
                          <w:color w:val="000000" w:themeColor="text1"/>
                        </w:rPr>
                      </w:pPr>
                      <w:r>
                        <w:rPr>
                          <w:rFonts w:hint="eastAsia"/>
                          <w:color w:val="000000" w:themeColor="text1"/>
                        </w:rPr>
                        <w:t>別紙２</w:t>
                      </w:r>
                      <w:bookmarkStart w:id="1" w:name="_GoBack"/>
                      <w:bookmarkEnd w:id="1"/>
                    </w:p>
                  </w:txbxContent>
                </v:textbox>
                <w10:wrap anchorx="margin"/>
              </v:rect>
            </w:pict>
          </mc:Fallback>
        </mc:AlternateContent>
      </w:r>
      <w:r w:rsidR="00113082" w:rsidRPr="002E6AC1">
        <w:rPr>
          <w:rFonts w:asciiTheme="majorEastAsia" w:eastAsiaTheme="majorEastAsia" w:hAnsiTheme="majorEastAsia" w:hint="eastAsia"/>
          <w:b/>
          <w:sz w:val="24"/>
          <w:szCs w:val="24"/>
        </w:rPr>
        <w:t>申込用紙</w:t>
      </w:r>
    </w:p>
    <w:p w:rsidR="007C02DF" w:rsidRPr="00FD101E" w:rsidRDefault="007C02DF" w:rsidP="002E6AC1">
      <w:pPr>
        <w:jc w:val="center"/>
        <w:rPr>
          <w:rFonts w:asciiTheme="minorEastAsia" w:hAnsiTheme="minorEastAsia"/>
          <w:sz w:val="22"/>
          <w:szCs w:val="24"/>
        </w:rPr>
      </w:pPr>
      <w:r w:rsidRPr="00FD101E">
        <w:rPr>
          <w:rFonts w:asciiTheme="minorEastAsia" w:hAnsiTheme="minorEastAsia" w:hint="eastAsia"/>
          <w:sz w:val="22"/>
          <w:szCs w:val="24"/>
        </w:rPr>
        <w:t>（分量は問いません</w:t>
      </w:r>
      <w:r w:rsidR="00FD101E">
        <w:rPr>
          <w:rFonts w:asciiTheme="minorEastAsia" w:hAnsiTheme="minorEastAsia" w:hint="eastAsia"/>
          <w:sz w:val="22"/>
          <w:szCs w:val="24"/>
        </w:rPr>
        <w:t>。</w:t>
      </w:r>
      <w:r w:rsidR="00FD101E" w:rsidRPr="00FD101E">
        <w:rPr>
          <w:rFonts w:asciiTheme="minorEastAsia" w:hAnsiTheme="minorEastAsia" w:hint="eastAsia"/>
          <w:sz w:val="22"/>
          <w:szCs w:val="24"/>
        </w:rPr>
        <w:t>空欄の箇所があっても構いません。</w:t>
      </w:r>
      <w:r w:rsidRPr="00FD101E">
        <w:rPr>
          <w:rFonts w:asciiTheme="minorEastAsia" w:hAnsiTheme="minorEastAsia" w:hint="eastAsia"/>
          <w:b/>
          <w:sz w:val="22"/>
          <w:szCs w:val="24"/>
          <w:u w:val="single"/>
        </w:rPr>
        <w:t>ご自由に記載ください。</w:t>
      </w:r>
      <w:r w:rsidRPr="00FD101E">
        <w:rPr>
          <w:rFonts w:asciiTheme="minorEastAsia" w:hAnsiTheme="minorEastAsia" w:hint="eastAsia"/>
          <w:sz w:val="22"/>
          <w:szCs w:val="24"/>
        </w:rPr>
        <w:t>）</w:t>
      </w:r>
    </w:p>
    <w:p w:rsidR="00113082" w:rsidRDefault="00113082">
      <w:pPr>
        <w:rPr>
          <w:rFonts w:asciiTheme="majorEastAsia" w:eastAsiaTheme="majorEastAsia" w:hAnsiTheme="majorEastAsia"/>
          <w:sz w:val="24"/>
          <w:szCs w:val="24"/>
        </w:rPr>
      </w:pPr>
    </w:p>
    <w:tbl>
      <w:tblPr>
        <w:tblStyle w:val="a5"/>
        <w:tblW w:w="0" w:type="auto"/>
        <w:tblLook w:val="04A0" w:firstRow="1" w:lastRow="0" w:firstColumn="1" w:lastColumn="0" w:noHBand="0" w:noVBand="1"/>
      </w:tblPr>
      <w:tblGrid>
        <w:gridCol w:w="8494"/>
      </w:tblGrid>
      <w:tr w:rsidR="007C02DF" w:rsidTr="007C02DF">
        <w:tc>
          <w:tcPr>
            <w:tcW w:w="8494" w:type="dxa"/>
          </w:tcPr>
          <w:p w:rsidR="00197B91" w:rsidRPr="00E66CF1" w:rsidRDefault="00197B91" w:rsidP="00197B91">
            <w:pPr>
              <w:rPr>
                <w:rFonts w:asciiTheme="minorEastAsia" w:hAnsiTheme="minorEastAsia"/>
                <w:sz w:val="24"/>
                <w:szCs w:val="24"/>
              </w:rPr>
            </w:pPr>
            <w:r w:rsidRPr="00E66CF1">
              <w:rPr>
                <w:rFonts w:asciiTheme="minorEastAsia" w:hAnsiTheme="minorEastAsia" w:hint="eastAsia"/>
                <w:sz w:val="24"/>
                <w:szCs w:val="24"/>
              </w:rPr>
              <w:t>社名：株式会社○○</w:t>
            </w:r>
          </w:p>
          <w:p w:rsidR="00197B91" w:rsidRPr="00E66CF1" w:rsidRDefault="00197B91" w:rsidP="00197B91">
            <w:pPr>
              <w:rPr>
                <w:rFonts w:asciiTheme="minorEastAsia" w:hAnsiTheme="minorEastAsia"/>
                <w:sz w:val="24"/>
                <w:szCs w:val="24"/>
              </w:rPr>
            </w:pPr>
            <w:r w:rsidRPr="00E66CF1">
              <w:rPr>
                <w:rFonts w:asciiTheme="minorEastAsia" w:hAnsiTheme="minorEastAsia" w:hint="eastAsia"/>
                <w:sz w:val="24"/>
                <w:szCs w:val="24"/>
              </w:rPr>
              <w:t>担当者：△△</w:t>
            </w:r>
          </w:p>
          <w:p w:rsidR="00197B91" w:rsidRPr="00E66CF1" w:rsidRDefault="00197B91" w:rsidP="00197B91">
            <w:pPr>
              <w:rPr>
                <w:rFonts w:asciiTheme="minorEastAsia" w:hAnsiTheme="minorEastAsia"/>
                <w:sz w:val="24"/>
                <w:szCs w:val="24"/>
              </w:rPr>
            </w:pPr>
            <w:r w:rsidRPr="00E66CF1">
              <w:rPr>
                <w:rFonts w:asciiTheme="minorEastAsia" w:hAnsiTheme="minorEastAsia" w:hint="eastAsia"/>
                <w:sz w:val="24"/>
                <w:szCs w:val="24"/>
              </w:rPr>
              <w:t>連絡先：（電話）０４５－○○</w:t>
            </w:r>
          </w:p>
          <w:p w:rsidR="007C02DF" w:rsidRPr="007C02DF" w:rsidRDefault="00197B91" w:rsidP="00197B91">
            <w:pPr>
              <w:ind w:firstLineChars="100" w:firstLine="240"/>
              <w:rPr>
                <w:rFonts w:asciiTheme="minorEastAsia" w:hAnsiTheme="minorEastAsia"/>
                <w:sz w:val="24"/>
                <w:szCs w:val="24"/>
              </w:rPr>
            </w:pPr>
            <w:r w:rsidRPr="00E66CF1">
              <w:rPr>
                <w:rFonts w:asciiTheme="minorEastAsia" w:hAnsiTheme="minorEastAsia" w:hint="eastAsia"/>
                <w:sz w:val="24"/>
                <w:szCs w:val="24"/>
              </w:rPr>
              <w:t xml:space="preserve">　　 （メール）××＠～</w:t>
            </w:r>
          </w:p>
        </w:tc>
      </w:tr>
    </w:tbl>
    <w:p w:rsidR="007C02DF" w:rsidRDefault="007C02DF">
      <w:pPr>
        <w:rPr>
          <w:rFonts w:asciiTheme="majorEastAsia" w:eastAsiaTheme="majorEastAsia" w:hAnsiTheme="majorEastAsia"/>
          <w:sz w:val="24"/>
          <w:szCs w:val="24"/>
        </w:rPr>
      </w:pPr>
    </w:p>
    <w:p w:rsidR="00BD47B5" w:rsidRPr="004C3854" w:rsidRDefault="005E641B" w:rsidP="00BD47B5">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D47B5" w:rsidRPr="004C3854">
        <w:rPr>
          <w:rFonts w:asciiTheme="majorEastAsia" w:eastAsiaTheme="majorEastAsia" w:hAnsiTheme="majorEastAsia" w:hint="eastAsia"/>
          <w:sz w:val="24"/>
          <w:szCs w:val="24"/>
        </w:rPr>
        <w:t xml:space="preserve">　業種及び形態について</w:t>
      </w:r>
      <w:r w:rsidR="004C3854" w:rsidRPr="004C3854">
        <w:rPr>
          <w:rFonts w:asciiTheme="majorEastAsia" w:eastAsiaTheme="majorEastAsia" w:hAnsiTheme="majorEastAsia" w:hint="eastAsia"/>
          <w:sz w:val="24"/>
          <w:szCs w:val="24"/>
        </w:rPr>
        <w:t>教えてください。</w:t>
      </w:r>
    </w:p>
    <w:tbl>
      <w:tblPr>
        <w:tblStyle w:val="a5"/>
        <w:tblW w:w="0" w:type="auto"/>
        <w:tblInd w:w="-5" w:type="dxa"/>
        <w:tblLook w:val="04A0" w:firstRow="1" w:lastRow="0" w:firstColumn="1" w:lastColumn="0" w:noHBand="0" w:noVBand="1"/>
      </w:tblPr>
      <w:tblGrid>
        <w:gridCol w:w="8499"/>
      </w:tblGrid>
      <w:tr w:rsidR="004C3854" w:rsidTr="002E6AC1">
        <w:tc>
          <w:tcPr>
            <w:tcW w:w="8499" w:type="dxa"/>
          </w:tcPr>
          <w:p w:rsidR="00197B91" w:rsidRPr="004C3854" w:rsidRDefault="00197B91" w:rsidP="00197B91">
            <w:pPr>
              <w:rPr>
                <w:rFonts w:asciiTheme="minorEastAsia" w:hAnsiTheme="minorEastAsia"/>
                <w:sz w:val="24"/>
                <w:szCs w:val="24"/>
              </w:rPr>
            </w:pPr>
            <w:r>
              <w:rPr>
                <w:rFonts w:asciiTheme="minorEastAsia" w:hAnsiTheme="minorEastAsia" w:hint="eastAsia"/>
                <w:sz w:val="24"/>
                <w:szCs w:val="24"/>
              </w:rPr>
              <w:t>業種：建設業</w:t>
            </w:r>
          </w:p>
          <w:p w:rsidR="00197B91" w:rsidRPr="006F67D4" w:rsidRDefault="00197B91" w:rsidP="00197B91">
            <w:pPr>
              <w:rPr>
                <w:rFonts w:asciiTheme="minorEastAsia" w:hAnsiTheme="minorEastAsia"/>
                <w:sz w:val="24"/>
                <w:szCs w:val="24"/>
              </w:rPr>
            </w:pPr>
            <w:r w:rsidRPr="006F67D4">
              <w:rPr>
                <w:rFonts w:asciiTheme="minorEastAsia" w:hAnsiTheme="minorEastAsia" w:hint="eastAsia"/>
                <w:sz w:val="24"/>
                <w:szCs w:val="24"/>
              </w:rPr>
              <w:t>形態：中小企業</w:t>
            </w:r>
          </w:p>
          <w:p w:rsidR="004C3854" w:rsidRPr="002E6AC1" w:rsidRDefault="004C3854" w:rsidP="00BD47B5">
            <w:pPr>
              <w:rPr>
                <w:rFonts w:asciiTheme="minorEastAsia" w:hAnsiTheme="minorEastAsia"/>
                <w:sz w:val="24"/>
                <w:szCs w:val="24"/>
              </w:rPr>
            </w:pPr>
          </w:p>
        </w:tc>
      </w:tr>
    </w:tbl>
    <w:p w:rsidR="00BD47B5" w:rsidRPr="004C3854" w:rsidRDefault="00BD47B5" w:rsidP="00BD47B5">
      <w:pPr>
        <w:rPr>
          <w:rFonts w:asciiTheme="majorEastAsia" w:eastAsiaTheme="majorEastAsia" w:hAnsiTheme="majorEastAsia"/>
          <w:sz w:val="24"/>
          <w:szCs w:val="24"/>
        </w:rPr>
      </w:pPr>
    </w:p>
    <w:p w:rsidR="004C3854" w:rsidRPr="004C3854" w:rsidRDefault="005E641B" w:rsidP="004C3854">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C3854" w:rsidRPr="004C3854">
        <w:rPr>
          <w:rFonts w:asciiTheme="majorEastAsia" w:eastAsiaTheme="majorEastAsia" w:hAnsiTheme="majorEastAsia" w:hint="eastAsia"/>
          <w:sz w:val="24"/>
          <w:szCs w:val="24"/>
        </w:rPr>
        <w:t xml:space="preserve">　労働者のワークライフバランスの向上に資する社内制度等の概要を教えてください。</w:t>
      </w:r>
    </w:p>
    <w:tbl>
      <w:tblPr>
        <w:tblStyle w:val="a5"/>
        <w:tblW w:w="0" w:type="auto"/>
        <w:tblLook w:val="04A0" w:firstRow="1" w:lastRow="0" w:firstColumn="1" w:lastColumn="0" w:noHBand="0" w:noVBand="1"/>
      </w:tblPr>
      <w:tblGrid>
        <w:gridCol w:w="8494"/>
      </w:tblGrid>
      <w:tr w:rsidR="002E6AC1" w:rsidTr="002E6AC1">
        <w:tc>
          <w:tcPr>
            <w:tcW w:w="8494" w:type="dxa"/>
          </w:tcPr>
          <w:p w:rsidR="00197B91" w:rsidRPr="002E6AC1" w:rsidRDefault="00197B91" w:rsidP="00197B91">
            <w:pPr>
              <w:rPr>
                <w:rFonts w:asciiTheme="minorEastAsia" w:hAnsiTheme="minorEastAsia"/>
                <w:sz w:val="24"/>
                <w:szCs w:val="24"/>
              </w:rPr>
            </w:pPr>
            <w:r>
              <w:rPr>
                <w:rFonts w:asciiTheme="minorEastAsia" w:hAnsiTheme="minorEastAsia" w:hint="eastAsia"/>
                <w:sz w:val="24"/>
                <w:szCs w:val="24"/>
              </w:rPr>
              <w:t>・育児や介護との両立支援のための在宅勤務を導入</w:t>
            </w:r>
          </w:p>
          <w:p w:rsidR="00197B91" w:rsidRDefault="00197B91" w:rsidP="00197B91">
            <w:pPr>
              <w:rPr>
                <w:rFonts w:asciiTheme="minorEastAsia" w:hAnsiTheme="minorEastAsia"/>
                <w:sz w:val="24"/>
                <w:szCs w:val="24"/>
              </w:rPr>
            </w:pPr>
            <w:r>
              <w:rPr>
                <w:rFonts w:asciiTheme="minorEastAsia" w:hAnsiTheme="minorEastAsia" w:hint="eastAsia"/>
                <w:sz w:val="24"/>
                <w:szCs w:val="24"/>
              </w:rPr>
              <w:t>・短時間勤務制度の対象を小学校卒業までに拡大</w:t>
            </w:r>
          </w:p>
          <w:p w:rsidR="002E6AC1" w:rsidRPr="002E6AC1" w:rsidRDefault="00197B91" w:rsidP="00197B91">
            <w:pPr>
              <w:rPr>
                <w:rFonts w:asciiTheme="minorEastAsia" w:hAnsiTheme="minorEastAsia"/>
                <w:sz w:val="24"/>
                <w:szCs w:val="24"/>
              </w:rPr>
            </w:pPr>
            <w:r>
              <w:rPr>
                <w:rFonts w:asciiTheme="minorEastAsia" w:hAnsiTheme="minorEastAsia" w:hint="eastAsia"/>
                <w:sz w:val="24"/>
                <w:szCs w:val="24"/>
              </w:rPr>
              <w:t>・育休取得者がいる部署に補充要員を投入</w:t>
            </w:r>
          </w:p>
        </w:tc>
      </w:tr>
    </w:tbl>
    <w:p w:rsidR="004C3854" w:rsidRPr="004C3854" w:rsidRDefault="004C3854" w:rsidP="004C3854">
      <w:pPr>
        <w:rPr>
          <w:rFonts w:asciiTheme="majorEastAsia" w:eastAsiaTheme="majorEastAsia" w:hAnsiTheme="majorEastAsia"/>
          <w:sz w:val="24"/>
          <w:szCs w:val="24"/>
        </w:rPr>
      </w:pPr>
    </w:p>
    <w:p w:rsidR="004C3854" w:rsidRPr="004C3854" w:rsidRDefault="005E641B" w:rsidP="004C3854">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4C3854" w:rsidRPr="004C3854">
        <w:rPr>
          <w:rFonts w:asciiTheme="majorEastAsia" w:eastAsiaTheme="majorEastAsia" w:hAnsiTheme="majorEastAsia" w:hint="eastAsia"/>
          <w:sz w:val="24"/>
          <w:szCs w:val="24"/>
        </w:rPr>
        <w:t xml:space="preserve">　インタビューを受ける予定の方について教えてください（仕事内容、経歴、年齢、働いていく中での困ったことやその克服方法　など　自由にご記載ください。）</w:t>
      </w:r>
    </w:p>
    <w:tbl>
      <w:tblPr>
        <w:tblStyle w:val="a5"/>
        <w:tblW w:w="0" w:type="auto"/>
        <w:tblLook w:val="04A0" w:firstRow="1" w:lastRow="0" w:firstColumn="1" w:lastColumn="0" w:noHBand="0" w:noVBand="1"/>
      </w:tblPr>
      <w:tblGrid>
        <w:gridCol w:w="8494"/>
      </w:tblGrid>
      <w:tr w:rsidR="002E6AC1" w:rsidTr="002E6AC1">
        <w:tc>
          <w:tcPr>
            <w:tcW w:w="8494" w:type="dxa"/>
          </w:tcPr>
          <w:p w:rsidR="00197B91" w:rsidRDefault="00197B91" w:rsidP="00197B91">
            <w:r>
              <w:rPr>
                <w:rFonts w:hint="eastAsia"/>
              </w:rPr>
              <w:t>・４０代</w:t>
            </w:r>
          </w:p>
          <w:p w:rsidR="00197B91" w:rsidRDefault="00197B91" w:rsidP="00197B91">
            <w:r>
              <w:rPr>
                <w:rFonts w:hint="eastAsia"/>
              </w:rPr>
              <w:t>・総務部門において、課長として予算や人事を担当しており、部下は３０名いる。</w:t>
            </w:r>
          </w:p>
          <w:p w:rsidR="00197B91" w:rsidRDefault="00197B91" w:rsidP="00197B91">
            <w:r>
              <w:rPr>
                <w:rFonts w:hint="eastAsia"/>
              </w:rPr>
              <w:t>・これまでの経歴は、以下のとおり。</w:t>
            </w:r>
          </w:p>
          <w:p w:rsidR="00197B91" w:rsidRDefault="00197B91" w:rsidP="00197B91">
            <w:r>
              <w:rPr>
                <w:rFonts w:hint="eastAsia"/>
              </w:rPr>
              <w:t xml:space="preserve">　採用から○○や△△など（○年間）⇒課長昇任⇒□□（○年間）⇒現職</w:t>
            </w:r>
          </w:p>
          <w:p w:rsidR="00197B91" w:rsidRDefault="00197B91" w:rsidP="00197B91">
            <w:r>
              <w:rPr>
                <w:rFonts w:hint="eastAsia"/>
              </w:rPr>
              <w:t>・課長昇任による責任の増加と出産育児が重なり、ワークライフバランスの両立が困難になった。しかし、マンパワー不足を補うために職員が補充されたほか、自身の働き方として在宅勤務が容認されるなど、仕事と家庭の両立に向けた適切な配慮がなされたため、何とか乗り切ることができた。また、会社からベビーシッターや家事代行サービスの助成を活用できたため、家庭の負担も軽減することができた。</w:t>
            </w:r>
          </w:p>
          <w:p w:rsidR="002E6AC1" w:rsidRDefault="002E6AC1" w:rsidP="004C3854"/>
        </w:tc>
      </w:tr>
    </w:tbl>
    <w:p w:rsidR="004C3854" w:rsidRDefault="004C3854" w:rsidP="004C3854"/>
    <w:p w:rsidR="00847061" w:rsidRPr="00847061" w:rsidRDefault="005E641B" w:rsidP="004C3854">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47061" w:rsidRPr="00847061">
        <w:rPr>
          <w:rFonts w:asciiTheme="majorEastAsia" w:eastAsiaTheme="majorEastAsia" w:hAnsiTheme="majorEastAsia" w:hint="eastAsia"/>
          <w:sz w:val="24"/>
          <w:szCs w:val="24"/>
        </w:rPr>
        <w:t xml:space="preserve">　特にPRしたい点</w:t>
      </w:r>
      <w:r w:rsidR="00FD101E">
        <w:rPr>
          <w:rFonts w:asciiTheme="majorEastAsia" w:eastAsiaTheme="majorEastAsia" w:hAnsiTheme="majorEastAsia" w:hint="eastAsia"/>
          <w:sz w:val="24"/>
          <w:szCs w:val="24"/>
        </w:rPr>
        <w:t>について教えてください</w:t>
      </w:r>
      <w:r w:rsidR="00847061" w:rsidRPr="00847061">
        <w:rPr>
          <w:rFonts w:asciiTheme="majorEastAsia" w:eastAsiaTheme="majorEastAsia" w:hAnsiTheme="majorEastAsia" w:hint="eastAsia"/>
          <w:sz w:val="24"/>
          <w:szCs w:val="24"/>
        </w:rPr>
        <w:t>。</w:t>
      </w:r>
    </w:p>
    <w:tbl>
      <w:tblPr>
        <w:tblStyle w:val="a5"/>
        <w:tblW w:w="0" w:type="auto"/>
        <w:tblLook w:val="04A0" w:firstRow="1" w:lastRow="0" w:firstColumn="1" w:lastColumn="0" w:noHBand="0" w:noVBand="1"/>
      </w:tblPr>
      <w:tblGrid>
        <w:gridCol w:w="8494"/>
      </w:tblGrid>
      <w:tr w:rsidR="00847061" w:rsidTr="00FD101E">
        <w:trPr>
          <w:trHeight w:val="1199"/>
        </w:trPr>
        <w:tc>
          <w:tcPr>
            <w:tcW w:w="8494" w:type="dxa"/>
          </w:tcPr>
          <w:p w:rsidR="00197B91" w:rsidRDefault="00197B91" w:rsidP="00197B91">
            <w:pPr>
              <w:ind w:firstLineChars="100" w:firstLine="210"/>
            </w:pPr>
            <w:r>
              <w:rPr>
                <w:rFonts w:hint="eastAsia"/>
              </w:rPr>
              <w:lastRenderedPageBreak/>
              <w:t>当社は、女性の多くが抱えている「子育て期間中にキャリアが中断してしまう。」という懸念を払しょくするため、男性に対しても育休取得を推奨しており、昨年度末で５０％超の取得率を達成できた。結果的に、職場を離れ育児に専念している時間もキャリアの一部とみなす雰囲気が醸成されるなど、男女ともに活躍できる職場環境につながっている。</w:t>
            </w:r>
          </w:p>
          <w:p w:rsidR="00197B91" w:rsidRDefault="00197B91" w:rsidP="00197B91">
            <w:r>
              <w:rPr>
                <w:rFonts w:hint="eastAsia"/>
              </w:rPr>
              <w:t xml:space="preserve">　また、取材を受ける女性従業員は、自らのライフステージに合わせ柔軟に休暇制度を取得してきたほか、出産予定の部下に対しては、自らの経験に基づくきめ細かな面談や適切な業務分担を行うなどしており、結果的にすべての対象職員が育休を取得できている。</w:t>
            </w:r>
          </w:p>
          <w:p w:rsidR="00847061" w:rsidRPr="00197B91" w:rsidRDefault="00847061" w:rsidP="004C3854"/>
          <w:p w:rsidR="00847061" w:rsidRDefault="00847061" w:rsidP="004C3854"/>
        </w:tc>
      </w:tr>
    </w:tbl>
    <w:p w:rsidR="00847061" w:rsidRDefault="00847061" w:rsidP="004C3854"/>
    <w:p w:rsidR="00FD101E" w:rsidRPr="004C3854" w:rsidRDefault="005E641B" w:rsidP="00FD101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bookmarkStart w:id="0" w:name="_GoBack"/>
      <w:bookmarkEnd w:id="0"/>
      <w:r w:rsidR="00FD101E" w:rsidRPr="004C3854">
        <w:rPr>
          <w:rFonts w:asciiTheme="majorEastAsia" w:eastAsiaTheme="majorEastAsia" w:hAnsiTheme="majorEastAsia" w:hint="eastAsia"/>
          <w:sz w:val="24"/>
          <w:szCs w:val="24"/>
        </w:rPr>
        <w:t xml:space="preserve">　女性の活躍に関する状況について、記載できる範囲で教えてください。</w:t>
      </w:r>
    </w:p>
    <w:p w:rsidR="00FD101E" w:rsidRPr="004C3854" w:rsidRDefault="00FD101E" w:rsidP="00FD101E">
      <w:pPr>
        <w:rPr>
          <w:rFonts w:asciiTheme="majorEastAsia" w:eastAsiaTheme="majorEastAsia" w:hAnsiTheme="majorEastAsia"/>
          <w:sz w:val="20"/>
          <w:szCs w:val="24"/>
        </w:rPr>
      </w:pPr>
      <w:r w:rsidRPr="004C3854">
        <w:rPr>
          <w:rFonts w:asciiTheme="majorEastAsia" w:eastAsiaTheme="majorEastAsia" w:hAnsiTheme="majorEastAsia" w:hint="eastAsia"/>
          <w:sz w:val="20"/>
          <w:szCs w:val="24"/>
        </w:rPr>
        <w:t>【参考】</w:t>
      </w:r>
    </w:p>
    <w:p w:rsidR="00FD101E" w:rsidRPr="004C3854" w:rsidRDefault="00FD101E" w:rsidP="00FD101E">
      <w:pPr>
        <w:rPr>
          <w:rFonts w:asciiTheme="majorEastAsia" w:eastAsiaTheme="majorEastAsia" w:hAnsiTheme="majorEastAsia"/>
          <w:sz w:val="20"/>
          <w:szCs w:val="24"/>
        </w:rPr>
      </w:pPr>
      <w:r w:rsidRPr="004C3854">
        <w:rPr>
          <w:rFonts w:asciiTheme="majorEastAsia" w:eastAsiaTheme="majorEastAsia" w:hAnsiTheme="majorEastAsia" w:hint="eastAsia"/>
          <w:sz w:val="20"/>
          <w:szCs w:val="24"/>
        </w:rPr>
        <w:t>厚生労働省・「女性の活躍推進企業データベース」</w:t>
      </w:r>
    </w:p>
    <w:p w:rsidR="00FD101E" w:rsidRPr="004C3854" w:rsidRDefault="005E641B" w:rsidP="00FD101E">
      <w:pPr>
        <w:rPr>
          <w:rFonts w:asciiTheme="majorEastAsia" w:eastAsiaTheme="majorEastAsia" w:hAnsiTheme="majorEastAsia"/>
          <w:sz w:val="20"/>
          <w:szCs w:val="24"/>
        </w:rPr>
      </w:pPr>
      <w:hyperlink r:id="rId7" w:history="1">
        <w:r w:rsidR="00FD101E" w:rsidRPr="004C3854">
          <w:rPr>
            <w:rStyle w:val="a4"/>
            <w:rFonts w:asciiTheme="majorEastAsia" w:eastAsiaTheme="majorEastAsia" w:hAnsiTheme="majorEastAsia"/>
            <w:sz w:val="20"/>
            <w:szCs w:val="24"/>
          </w:rPr>
          <w:t>https://positive-ryouritsu.mhlw.go.jp/positivedb/index.html</w:t>
        </w:r>
      </w:hyperlink>
      <w:r w:rsidR="00FD101E" w:rsidRPr="004C3854">
        <w:rPr>
          <w:rFonts w:asciiTheme="majorEastAsia" w:eastAsiaTheme="majorEastAsia" w:hAnsiTheme="majorEastAsia" w:hint="eastAsia"/>
          <w:sz w:val="20"/>
          <w:szCs w:val="24"/>
        </w:rPr>
        <w:t>）</w:t>
      </w:r>
    </w:p>
    <w:p w:rsidR="00FD101E" w:rsidRPr="004C3854" w:rsidRDefault="00FD101E" w:rsidP="00FD101E">
      <w:pPr>
        <w:rPr>
          <w:rFonts w:asciiTheme="majorEastAsia" w:eastAsiaTheme="majorEastAsia" w:hAnsiTheme="majorEastAsia"/>
          <w:sz w:val="24"/>
          <w:szCs w:val="24"/>
        </w:rPr>
      </w:pPr>
    </w:p>
    <w:p w:rsidR="00FD101E" w:rsidRPr="004C3854" w:rsidRDefault="00FD101E" w:rsidP="00FD101E">
      <w:pPr>
        <w:pStyle w:val="a3"/>
        <w:numPr>
          <w:ilvl w:val="0"/>
          <w:numId w:val="2"/>
        </w:numPr>
        <w:ind w:leftChars="0"/>
        <w:rPr>
          <w:rFonts w:asciiTheme="majorEastAsia" w:eastAsiaTheme="majorEastAsia" w:hAnsiTheme="majorEastAsia"/>
          <w:sz w:val="24"/>
          <w:szCs w:val="24"/>
        </w:rPr>
      </w:pPr>
      <w:r w:rsidRPr="004C3854">
        <w:rPr>
          <w:rFonts w:asciiTheme="majorEastAsia" w:eastAsiaTheme="majorEastAsia" w:hAnsiTheme="majorEastAsia" w:hint="eastAsia"/>
          <w:sz w:val="24"/>
          <w:szCs w:val="24"/>
        </w:rPr>
        <w:t>採用した労働者に占める女性労働者の割合（中途採用者も含む）</w:t>
      </w:r>
    </w:p>
    <w:tbl>
      <w:tblPr>
        <w:tblStyle w:val="a5"/>
        <w:tblW w:w="0" w:type="auto"/>
        <w:tblInd w:w="-5" w:type="dxa"/>
        <w:tblLook w:val="04A0" w:firstRow="1" w:lastRow="0" w:firstColumn="1" w:lastColumn="0" w:noHBand="0" w:noVBand="1"/>
      </w:tblPr>
      <w:tblGrid>
        <w:gridCol w:w="8499"/>
      </w:tblGrid>
      <w:tr w:rsidR="00FD101E" w:rsidTr="00775D5A">
        <w:tc>
          <w:tcPr>
            <w:tcW w:w="8499" w:type="dxa"/>
          </w:tcPr>
          <w:p w:rsidR="00197B91" w:rsidRPr="00197B91" w:rsidRDefault="00197B91" w:rsidP="00197B91">
            <w:pPr>
              <w:rPr>
                <w:rFonts w:asciiTheme="minorEastAsia" w:hAnsiTheme="minorEastAsia"/>
                <w:sz w:val="24"/>
                <w:szCs w:val="24"/>
              </w:rPr>
            </w:pPr>
            <w:r w:rsidRPr="00197B91">
              <w:rPr>
                <w:rFonts w:asciiTheme="minorEastAsia" w:hAnsiTheme="minorEastAsia" w:hint="eastAsia"/>
                <w:sz w:val="24"/>
                <w:szCs w:val="24"/>
              </w:rPr>
              <w:t>総合職：○％</w:t>
            </w:r>
          </w:p>
          <w:p w:rsidR="00FD101E" w:rsidRDefault="00197B91" w:rsidP="00197B91">
            <w:pPr>
              <w:rPr>
                <w:rFonts w:asciiTheme="minorEastAsia" w:hAnsiTheme="minorEastAsia"/>
                <w:sz w:val="24"/>
                <w:szCs w:val="24"/>
              </w:rPr>
            </w:pPr>
            <w:r w:rsidRPr="00197B91">
              <w:rPr>
                <w:rFonts w:asciiTheme="minorEastAsia" w:hAnsiTheme="minorEastAsia" w:hint="eastAsia"/>
                <w:sz w:val="24"/>
                <w:szCs w:val="24"/>
              </w:rPr>
              <w:t>技術職：△％</w:t>
            </w:r>
          </w:p>
          <w:p w:rsidR="00197B91" w:rsidRPr="002E6AC1" w:rsidRDefault="00197B91" w:rsidP="00197B91">
            <w:pPr>
              <w:rPr>
                <w:rFonts w:asciiTheme="minorEastAsia" w:hAnsiTheme="minorEastAsia"/>
                <w:sz w:val="24"/>
                <w:szCs w:val="24"/>
              </w:rPr>
            </w:pPr>
          </w:p>
        </w:tc>
      </w:tr>
    </w:tbl>
    <w:p w:rsidR="00FD101E" w:rsidRPr="004C3854" w:rsidRDefault="00FD101E" w:rsidP="00FD101E">
      <w:pPr>
        <w:pStyle w:val="a3"/>
        <w:ind w:leftChars="0" w:left="720"/>
        <w:rPr>
          <w:rFonts w:asciiTheme="majorEastAsia" w:eastAsiaTheme="majorEastAsia" w:hAnsiTheme="majorEastAsia"/>
          <w:sz w:val="24"/>
          <w:szCs w:val="24"/>
        </w:rPr>
      </w:pPr>
    </w:p>
    <w:p w:rsidR="00FD101E" w:rsidRPr="004C3854" w:rsidRDefault="00FD101E" w:rsidP="00FD101E">
      <w:pPr>
        <w:pStyle w:val="a3"/>
        <w:numPr>
          <w:ilvl w:val="0"/>
          <w:numId w:val="2"/>
        </w:numPr>
        <w:ind w:leftChars="0"/>
        <w:rPr>
          <w:rFonts w:asciiTheme="majorEastAsia" w:eastAsiaTheme="majorEastAsia" w:hAnsiTheme="majorEastAsia"/>
          <w:sz w:val="24"/>
          <w:szCs w:val="24"/>
        </w:rPr>
      </w:pPr>
      <w:r w:rsidRPr="004C3854">
        <w:rPr>
          <w:rFonts w:asciiTheme="majorEastAsia" w:eastAsiaTheme="majorEastAsia" w:hAnsiTheme="majorEastAsia" w:hint="eastAsia"/>
          <w:sz w:val="24"/>
          <w:szCs w:val="24"/>
        </w:rPr>
        <w:t>（期間に定めのない労働者の）男女の平均継続勤続年数の差異</w:t>
      </w:r>
    </w:p>
    <w:tbl>
      <w:tblPr>
        <w:tblStyle w:val="a5"/>
        <w:tblW w:w="0" w:type="auto"/>
        <w:tblInd w:w="-5" w:type="dxa"/>
        <w:tblLook w:val="04A0" w:firstRow="1" w:lastRow="0" w:firstColumn="1" w:lastColumn="0" w:noHBand="0" w:noVBand="1"/>
      </w:tblPr>
      <w:tblGrid>
        <w:gridCol w:w="8499"/>
      </w:tblGrid>
      <w:tr w:rsidR="00FD101E" w:rsidTr="00775D5A">
        <w:tc>
          <w:tcPr>
            <w:tcW w:w="8499" w:type="dxa"/>
          </w:tcPr>
          <w:p w:rsidR="00197B91" w:rsidRPr="00197B91" w:rsidRDefault="00197B91" w:rsidP="00197B91">
            <w:pPr>
              <w:rPr>
                <w:rFonts w:asciiTheme="minorEastAsia" w:hAnsiTheme="minorEastAsia"/>
                <w:sz w:val="24"/>
                <w:szCs w:val="24"/>
              </w:rPr>
            </w:pPr>
            <w:r w:rsidRPr="00197B91">
              <w:rPr>
                <w:rFonts w:asciiTheme="minorEastAsia" w:hAnsiTheme="minorEastAsia" w:hint="eastAsia"/>
                <w:sz w:val="24"/>
                <w:szCs w:val="24"/>
              </w:rPr>
              <w:t>（正社員）男性：○年、女性△年</w:t>
            </w:r>
          </w:p>
          <w:p w:rsidR="00FD101E" w:rsidRDefault="00FD101E" w:rsidP="00197B91">
            <w:pPr>
              <w:rPr>
                <w:rFonts w:asciiTheme="minorEastAsia" w:hAnsiTheme="minorEastAsia"/>
                <w:sz w:val="24"/>
                <w:szCs w:val="24"/>
              </w:rPr>
            </w:pPr>
          </w:p>
          <w:p w:rsidR="00197B91" w:rsidRPr="00197B91" w:rsidRDefault="00197B91" w:rsidP="00197B91">
            <w:pPr>
              <w:rPr>
                <w:rFonts w:asciiTheme="minorEastAsia" w:hAnsiTheme="minorEastAsia"/>
                <w:sz w:val="24"/>
                <w:szCs w:val="24"/>
              </w:rPr>
            </w:pPr>
          </w:p>
        </w:tc>
      </w:tr>
    </w:tbl>
    <w:p w:rsidR="00FD101E" w:rsidRPr="004C3854" w:rsidRDefault="00FD101E" w:rsidP="00FD101E">
      <w:pPr>
        <w:pStyle w:val="a3"/>
        <w:ind w:leftChars="0" w:left="720"/>
        <w:rPr>
          <w:rFonts w:asciiTheme="majorEastAsia" w:eastAsiaTheme="majorEastAsia" w:hAnsiTheme="majorEastAsia"/>
          <w:sz w:val="24"/>
          <w:szCs w:val="24"/>
        </w:rPr>
      </w:pPr>
    </w:p>
    <w:p w:rsidR="00FD101E" w:rsidRPr="004C3854" w:rsidRDefault="00FD101E" w:rsidP="00FD101E">
      <w:pPr>
        <w:pStyle w:val="a3"/>
        <w:numPr>
          <w:ilvl w:val="0"/>
          <w:numId w:val="2"/>
        </w:numPr>
        <w:ind w:leftChars="0"/>
        <w:rPr>
          <w:rFonts w:asciiTheme="majorEastAsia" w:eastAsiaTheme="majorEastAsia" w:hAnsiTheme="majorEastAsia"/>
          <w:sz w:val="24"/>
          <w:szCs w:val="24"/>
        </w:rPr>
      </w:pPr>
      <w:r w:rsidRPr="004C3854">
        <w:rPr>
          <w:rFonts w:asciiTheme="majorEastAsia" w:eastAsiaTheme="majorEastAsia" w:hAnsiTheme="majorEastAsia" w:hint="eastAsia"/>
          <w:sz w:val="24"/>
          <w:szCs w:val="24"/>
        </w:rPr>
        <w:t>管理職に占める女性労働者の割合</w:t>
      </w:r>
    </w:p>
    <w:tbl>
      <w:tblPr>
        <w:tblStyle w:val="a5"/>
        <w:tblW w:w="0" w:type="auto"/>
        <w:tblInd w:w="-5" w:type="dxa"/>
        <w:tblLook w:val="04A0" w:firstRow="1" w:lastRow="0" w:firstColumn="1" w:lastColumn="0" w:noHBand="0" w:noVBand="1"/>
      </w:tblPr>
      <w:tblGrid>
        <w:gridCol w:w="8499"/>
      </w:tblGrid>
      <w:tr w:rsidR="00FD101E" w:rsidTr="00775D5A">
        <w:tc>
          <w:tcPr>
            <w:tcW w:w="8499" w:type="dxa"/>
          </w:tcPr>
          <w:p w:rsidR="00197B91" w:rsidRPr="00197B91" w:rsidRDefault="00197B91" w:rsidP="00197B91">
            <w:pPr>
              <w:rPr>
                <w:rFonts w:asciiTheme="minorEastAsia" w:hAnsiTheme="minorEastAsia"/>
                <w:sz w:val="24"/>
                <w:szCs w:val="24"/>
              </w:rPr>
            </w:pPr>
            <w:r w:rsidRPr="00197B91">
              <w:rPr>
                <w:rFonts w:asciiTheme="minorEastAsia" w:hAnsiTheme="minorEastAsia" w:hint="eastAsia"/>
                <w:sz w:val="24"/>
                <w:szCs w:val="24"/>
              </w:rPr>
              <w:t>○％（△人）（管理職全体（男女計）□人）</w:t>
            </w:r>
          </w:p>
          <w:p w:rsidR="00FD101E" w:rsidRPr="00197B91" w:rsidRDefault="00FD101E" w:rsidP="00197B91">
            <w:pPr>
              <w:rPr>
                <w:rFonts w:asciiTheme="minorEastAsia" w:hAnsiTheme="minorEastAsia"/>
                <w:sz w:val="24"/>
                <w:szCs w:val="24"/>
              </w:rPr>
            </w:pPr>
          </w:p>
          <w:p w:rsidR="00FD101E" w:rsidRPr="00197B91" w:rsidRDefault="00FD101E" w:rsidP="00197B91">
            <w:pPr>
              <w:rPr>
                <w:rFonts w:asciiTheme="minorEastAsia" w:hAnsiTheme="minorEastAsia"/>
                <w:sz w:val="24"/>
                <w:szCs w:val="24"/>
              </w:rPr>
            </w:pPr>
          </w:p>
        </w:tc>
      </w:tr>
    </w:tbl>
    <w:p w:rsidR="00FD101E" w:rsidRPr="00FD101E" w:rsidRDefault="00FD101E" w:rsidP="004C3854"/>
    <w:sectPr w:rsidR="00FD101E" w:rsidRPr="00FD10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69" w:rsidRDefault="00A33769" w:rsidP="00952108">
      <w:r>
        <w:separator/>
      </w:r>
    </w:p>
  </w:endnote>
  <w:endnote w:type="continuationSeparator" w:id="0">
    <w:p w:rsidR="00A33769" w:rsidRDefault="00A33769" w:rsidP="0095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69" w:rsidRDefault="00A33769" w:rsidP="00952108">
      <w:r>
        <w:separator/>
      </w:r>
    </w:p>
  </w:footnote>
  <w:footnote w:type="continuationSeparator" w:id="0">
    <w:p w:rsidR="00A33769" w:rsidRDefault="00A33769" w:rsidP="00952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811C2"/>
    <w:multiLevelType w:val="hybridMultilevel"/>
    <w:tmpl w:val="37FAED04"/>
    <w:lvl w:ilvl="0" w:tplc="783E7B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E6653"/>
    <w:multiLevelType w:val="hybridMultilevel"/>
    <w:tmpl w:val="04CAF396"/>
    <w:lvl w:ilvl="0" w:tplc="84506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82"/>
    <w:rsid w:val="000406A9"/>
    <w:rsid w:val="00113082"/>
    <w:rsid w:val="00197B91"/>
    <w:rsid w:val="002D4DCF"/>
    <w:rsid w:val="002E6AC1"/>
    <w:rsid w:val="00447263"/>
    <w:rsid w:val="004C3854"/>
    <w:rsid w:val="00572A10"/>
    <w:rsid w:val="005E641B"/>
    <w:rsid w:val="006F6136"/>
    <w:rsid w:val="007C02DF"/>
    <w:rsid w:val="00847061"/>
    <w:rsid w:val="008C697B"/>
    <w:rsid w:val="00952108"/>
    <w:rsid w:val="00984979"/>
    <w:rsid w:val="00A33769"/>
    <w:rsid w:val="00B25492"/>
    <w:rsid w:val="00BD47B5"/>
    <w:rsid w:val="00BE7B35"/>
    <w:rsid w:val="00E56F16"/>
    <w:rsid w:val="00ED2950"/>
    <w:rsid w:val="00EE3D99"/>
    <w:rsid w:val="00FD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C8C17FD-78B7-4B8A-8881-745F3169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7B5"/>
    <w:pPr>
      <w:ind w:leftChars="400" w:left="840"/>
    </w:pPr>
  </w:style>
  <w:style w:type="character" w:styleId="a4">
    <w:name w:val="Hyperlink"/>
    <w:basedOn w:val="a0"/>
    <w:uiPriority w:val="99"/>
    <w:unhideWhenUsed/>
    <w:rsid w:val="00ED2950"/>
    <w:rPr>
      <w:color w:val="0563C1" w:themeColor="hyperlink"/>
      <w:u w:val="single"/>
    </w:rPr>
  </w:style>
  <w:style w:type="table" w:styleId="a5">
    <w:name w:val="Table Grid"/>
    <w:basedOn w:val="a1"/>
    <w:uiPriority w:val="39"/>
    <w:rsid w:val="004C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2108"/>
    <w:pPr>
      <w:tabs>
        <w:tab w:val="center" w:pos="4252"/>
        <w:tab w:val="right" w:pos="8504"/>
      </w:tabs>
      <w:snapToGrid w:val="0"/>
    </w:pPr>
  </w:style>
  <w:style w:type="character" w:customStyle="1" w:styleId="a7">
    <w:name w:val="ヘッダー (文字)"/>
    <w:basedOn w:val="a0"/>
    <w:link w:val="a6"/>
    <w:uiPriority w:val="99"/>
    <w:rsid w:val="00952108"/>
  </w:style>
  <w:style w:type="paragraph" w:styleId="a8">
    <w:name w:val="footer"/>
    <w:basedOn w:val="a"/>
    <w:link w:val="a9"/>
    <w:uiPriority w:val="99"/>
    <w:unhideWhenUsed/>
    <w:rsid w:val="00952108"/>
    <w:pPr>
      <w:tabs>
        <w:tab w:val="center" w:pos="4252"/>
        <w:tab w:val="right" w:pos="8504"/>
      </w:tabs>
      <w:snapToGrid w:val="0"/>
    </w:pPr>
  </w:style>
  <w:style w:type="character" w:customStyle="1" w:styleId="a9">
    <w:name w:val="フッター (文字)"/>
    <w:basedOn w:val="a0"/>
    <w:link w:val="a8"/>
    <w:uiPriority w:val="99"/>
    <w:rsid w:val="0095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itive-ryouritsu.mhlw.go.jp/positivedb/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2022-06-07T08:40:00Z</dcterms:created>
  <dcterms:modified xsi:type="dcterms:W3CDTF">2022-06-10T08:48:00Z</dcterms:modified>
</cp:coreProperties>
</file>