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213" w:rsidRDefault="003F3214" w:rsidP="009F1570">
      <w:r>
        <w:rPr>
          <w:rFonts w:hint="eastAsia"/>
        </w:rPr>
        <w:t>第三期中期計画　新旧対照表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4"/>
        <w:gridCol w:w="7334"/>
      </w:tblGrid>
      <w:tr w:rsidR="003F3214" w:rsidTr="003F3214">
        <w:tc>
          <w:tcPr>
            <w:tcW w:w="7334" w:type="dxa"/>
          </w:tcPr>
          <w:p w:rsidR="003F3214" w:rsidRPr="0046695C" w:rsidRDefault="0046695C" w:rsidP="003F3214">
            <w:pPr>
              <w:jc w:val="center"/>
            </w:pPr>
            <w:r>
              <w:rPr>
                <w:rFonts w:hint="eastAsia"/>
              </w:rPr>
              <w:t>変更計画</w:t>
            </w:r>
            <w:r w:rsidR="009B35B1">
              <w:rPr>
                <w:rFonts w:hint="eastAsia"/>
              </w:rPr>
              <w:t>素案</w:t>
            </w:r>
          </w:p>
        </w:tc>
        <w:tc>
          <w:tcPr>
            <w:tcW w:w="7334" w:type="dxa"/>
          </w:tcPr>
          <w:p w:rsidR="00F64252" w:rsidRPr="0046695C" w:rsidRDefault="003F3214" w:rsidP="00FC3D4B">
            <w:pPr>
              <w:jc w:val="center"/>
              <w:rPr>
                <w:rFonts w:hint="eastAsia"/>
              </w:rPr>
            </w:pPr>
            <w:r w:rsidRPr="0046695C">
              <w:rPr>
                <w:rFonts w:hint="eastAsia"/>
              </w:rPr>
              <w:t>現行計画</w:t>
            </w:r>
          </w:p>
        </w:tc>
      </w:tr>
      <w:tr w:rsidR="003F3214" w:rsidTr="003F3214">
        <w:tc>
          <w:tcPr>
            <w:tcW w:w="7334" w:type="dxa"/>
          </w:tcPr>
          <w:p w:rsidR="003F3214" w:rsidRPr="0046695C" w:rsidRDefault="003F3214" w:rsidP="003F3214">
            <w:pPr>
              <w:jc w:val="center"/>
            </w:pPr>
            <w:r w:rsidRPr="0046695C">
              <w:rPr>
                <w:rFonts w:hint="eastAsia"/>
              </w:rPr>
              <w:t>地方独立行政法人神奈川県立病院機構</w:t>
            </w:r>
          </w:p>
          <w:p w:rsidR="003F3214" w:rsidRPr="0046695C" w:rsidRDefault="003F3214" w:rsidP="003F3214">
            <w:pPr>
              <w:jc w:val="center"/>
            </w:pPr>
            <w:r w:rsidRPr="0046695C">
              <w:rPr>
                <w:rFonts w:hint="eastAsia"/>
              </w:rPr>
              <w:t>第三期中期計画</w:t>
            </w:r>
          </w:p>
          <w:p w:rsidR="003F3214" w:rsidRDefault="003F3214" w:rsidP="003F3214">
            <w:pPr>
              <w:jc w:val="center"/>
            </w:pPr>
            <w:r w:rsidRPr="0046695C">
              <w:rPr>
                <w:rFonts w:hint="eastAsia"/>
              </w:rPr>
              <w:t>（令和２年度～令和６年度）</w:t>
            </w:r>
          </w:p>
          <w:p w:rsidR="0046695C" w:rsidRDefault="0046695C" w:rsidP="003F3214">
            <w:pPr>
              <w:jc w:val="center"/>
            </w:pPr>
          </w:p>
          <w:p w:rsidR="0046695C" w:rsidRDefault="0046695C" w:rsidP="003F3214">
            <w:pPr>
              <w:jc w:val="center"/>
            </w:pPr>
          </w:p>
          <w:p w:rsidR="0046695C" w:rsidRDefault="0046695C" w:rsidP="003F3214">
            <w:pPr>
              <w:jc w:val="center"/>
            </w:pPr>
            <w:r>
              <w:rPr>
                <w:rFonts w:hint="eastAsia"/>
              </w:rPr>
              <w:t>令和２年３月</w:t>
            </w:r>
          </w:p>
          <w:p w:rsidR="0046695C" w:rsidRPr="0046695C" w:rsidRDefault="0046695C" w:rsidP="003F3214">
            <w:pPr>
              <w:jc w:val="center"/>
              <w:rPr>
                <w:u w:val="single"/>
              </w:rPr>
            </w:pPr>
            <w:r w:rsidRPr="0046695C">
              <w:rPr>
                <w:rFonts w:hint="eastAsia"/>
                <w:u w:val="single"/>
              </w:rPr>
              <w:t>（令和　年　月変更）</w:t>
            </w:r>
          </w:p>
          <w:p w:rsidR="003F3214" w:rsidRPr="0046695C" w:rsidRDefault="003F3214" w:rsidP="003F3214"/>
          <w:p w:rsidR="003F3214" w:rsidRPr="0046695C" w:rsidRDefault="003F3214" w:rsidP="003F3214">
            <w:r w:rsidRPr="0046695C">
              <w:rPr>
                <w:rFonts w:hint="eastAsia"/>
              </w:rPr>
              <w:t>（略）</w:t>
            </w:r>
          </w:p>
          <w:p w:rsidR="003F3214" w:rsidRPr="0046695C" w:rsidRDefault="003F3214" w:rsidP="003F3214"/>
          <w:p w:rsidR="0046695C" w:rsidRDefault="0046695C" w:rsidP="0046695C">
            <w:r>
              <w:rPr>
                <w:rFonts w:hint="eastAsia"/>
              </w:rPr>
              <w:t>第９　料金に関する事項</w:t>
            </w:r>
            <w:bookmarkStart w:id="0" w:name="_GoBack"/>
            <w:bookmarkEnd w:id="0"/>
          </w:p>
          <w:p w:rsidR="0046695C" w:rsidRDefault="0046695C" w:rsidP="0046695C">
            <w:r>
              <w:rPr>
                <w:rFonts w:hint="eastAsia"/>
              </w:rPr>
              <w:t>１　診療料等</w:t>
            </w:r>
          </w:p>
          <w:p w:rsidR="0046695C" w:rsidRDefault="0046695C" w:rsidP="0046695C">
            <w:pPr>
              <w:ind w:leftChars="100" w:left="240" w:firstLineChars="100" w:firstLine="240"/>
            </w:pPr>
            <w:r>
              <w:rPr>
                <w:rFonts w:hint="eastAsia"/>
              </w:rPr>
              <w:t>病院の診療料その他の諸料金（以下「診療料等」という。）の額は、次に掲げる場合の区分に応じ、それぞれの定める額とする。（下記の金額には、消費税及び地方消費税相当額を含んでいない。）</w:t>
            </w:r>
          </w:p>
          <w:p w:rsidR="003F3214" w:rsidRPr="0046695C" w:rsidRDefault="0046695C" w:rsidP="0046695C">
            <w:pPr>
              <w:ind w:left="480" w:hangingChars="200" w:hanging="480"/>
            </w:pPr>
            <w:r>
              <w:rPr>
                <w:rFonts w:hint="eastAsia"/>
              </w:rPr>
              <w:t>（１）診療を受ける者の疾病又は負傷につき国民健康保険法（昭和33年法律第192号）の規定又は同法第56条第１項に規定する法令により医療に関する給付等が行われる場合</w:t>
            </w:r>
          </w:p>
          <w:tbl>
            <w:tblPr>
              <w:tblStyle w:val="a3"/>
              <w:tblW w:w="6482" w:type="dxa"/>
              <w:tblInd w:w="480" w:type="dxa"/>
              <w:tblLook w:val="04A0" w:firstRow="1" w:lastRow="0" w:firstColumn="1" w:lastColumn="0" w:noHBand="0" w:noVBand="1"/>
            </w:tblPr>
            <w:tblGrid>
              <w:gridCol w:w="962"/>
              <w:gridCol w:w="2369"/>
              <w:gridCol w:w="3151"/>
            </w:tblGrid>
            <w:tr w:rsidR="0046695C" w:rsidTr="0046695C">
              <w:tc>
                <w:tcPr>
                  <w:tcW w:w="3331" w:type="dxa"/>
                  <w:gridSpan w:val="2"/>
                  <w:vAlign w:val="center"/>
                </w:tcPr>
                <w:p w:rsidR="0046695C" w:rsidRDefault="0046695C" w:rsidP="0046695C">
                  <w:pPr>
                    <w:jc w:val="center"/>
                  </w:pPr>
                  <w:r>
                    <w:rPr>
                      <w:rFonts w:hint="eastAsia"/>
                    </w:rPr>
                    <w:t>種別</w:t>
                  </w:r>
                </w:p>
              </w:tc>
              <w:tc>
                <w:tcPr>
                  <w:tcW w:w="3151" w:type="dxa"/>
                  <w:vAlign w:val="center"/>
                </w:tcPr>
                <w:p w:rsidR="0046695C" w:rsidRDefault="0046695C" w:rsidP="0046695C">
                  <w:pPr>
                    <w:jc w:val="center"/>
                  </w:pPr>
                  <w:r>
                    <w:rPr>
                      <w:rFonts w:hint="eastAsia"/>
                    </w:rPr>
                    <w:t>金額</w:t>
                  </w:r>
                </w:p>
              </w:tc>
            </w:tr>
            <w:tr w:rsidR="0046695C" w:rsidTr="0046695C">
              <w:tc>
                <w:tcPr>
                  <w:tcW w:w="962" w:type="dxa"/>
                </w:tcPr>
                <w:p w:rsidR="0046695C" w:rsidRDefault="0046695C" w:rsidP="003F3214">
                  <w:r>
                    <w:rPr>
                      <w:rFonts w:hint="eastAsia"/>
                    </w:rPr>
                    <w:t>（略）</w:t>
                  </w:r>
                </w:p>
              </w:tc>
              <w:tc>
                <w:tcPr>
                  <w:tcW w:w="2369" w:type="dxa"/>
                </w:tcPr>
                <w:p w:rsidR="0046695C" w:rsidRDefault="0046695C" w:rsidP="003F3214">
                  <w:r>
                    <w:rPr>
                      <w:rFonts w:hint="eastAsia"/>
                    </w:rPr>
                    <w:t>（略）</w:t>
                  </w:r>
                </w:p>
              </w:tc>
              <w:tc>
                <w:tcPr>
                  <w:tcW w:w="3151" w:type="dxa"/>
                </w:tcPr>
                <w:p w:rsidR="0046695C" w:rsidRDefault="0046695C" w:rsidP="003F3214">
                  <w:r>
                    <w:rPr>
                      <w:rFonts w:hint="eastAsia"/>
                    </w:rPr>
                    <w:t>（略）</w:t>
                  </w:r>
                </w:p>
              </w:tc>
            </w:tr>
            <w:tr w:rsidR="0046695C" w:rsidTr="0046695C">
              <w:tc>
                <w:tcPr>
                  <w:tcW w:w="962" w:type="dxa"/>
                  <w:vMerge w:val="restart"/>
                  <w:textDirection w:val="tbRlV"/>
                </w:tcPr>
                <w:p w:rsidR="0046695C" w:rsidRDefault="0046695C" w:rsidP="0046695C">
                  <w:pPr>
                    <w:ind w:left="113" w:right="113"/>
                  </w:pPr>
                  <w:r w:rsidRPr="00233497">
                    <w:rPr>
                      <w:rFonts w:ascii="ＭＳ 明朝" w:eastAsia="ＭＳ 明朝" w:hAnsi="ＭＳ 明朝" w:hint="eastAsia"/>
                      <w:color w:val="000000"/>
                      <w:sz w:val="22"/>
                    </w:rPr>
                    <w:t>評価療養及び選定療養に係る保険外負担</w:t>
                  </w:r>
                </w:p>
              </w:tc>
              <w:tc>
                <w:tcPr>
                  <w:tcW w:w="2369" w:type="dxa"/>
                </w:tcPr>
                <w:p w:rsidR="0046695C" w:rsidRDefault="0046695C" w:rsidP="003F3214">
                  <w:r>
                    <w:rPr>
                      <w:rFonts w:hint="eastAsia"/>
                    </w:rPr>
                    <w:t>（略）</w:t>
                  </w:r>
                </w:p>
              </w:tc>
              <w:tc>
                <w:tcPr>
                  <w:tcW w:w="3151" w:type="dxa"/>
                </w:tcPr>
                <w:p w:rsidR="0046695C" w:rsidRDefault="0046695C" w:rsidP="003F3214">
                  <w:r>
                    <w:rPr>
                      <w:rFonts w:hint="eastAsia"/>
                    </w:rPr>
                    <w:t>（略）</w:t>
                  </w:r>
                </w:p>
              </w:tc>
            </w:tr>
            <w:tr w:rsidR="0046695C" w:rsidTr="0046695C">
              <w:tc>
                <w:tcPr>
                  <w:tcW w:w="962" w:type="dxa"/>
                  <w:vMerge/>
                </w:tcPr>
                <w:p w:rsidR="0046695C" w:rsidRPr="00233497" w:rsidRDefault="0046695C" w:rsidP="003F3214">
                  <w:pPr>
                    <w:rPr>
                      <w:rFonts w:ascii="ＭＳ 明朝" w:eastAsia="ＭＳ 明朝" w:hAnsi="ＭＳ 明朝"/>
                      <w:color w:val="000000"/>
                      <w:sz w:val="22"/>
                    </w:rPr>
                  </w:pPr>
                </w:p>
              </w:tc>
              <w:tc>
                <w:tcPr>
                  <w:tcW w:w="2369" w:type="dxa"/>
                </w:tcPr>
                <w:p w:rsidR="0046695C" w:rsidRDefault="0046695C" w:rsidP="003F3214">
                  <w:r>
                    <w:rPr>
                      <w:rFonts w:hint="eastAsia"/>
                    </w:rPr>
                    <w:t>非紹介患者の初診</w:t>
                  </w:r>
                </w:p>
                <w:p w:rsidR="0046695C" w:rsidRDefault="0046695C" w:rsidP="003F3214"/>
                <w:p w:rsidR="0046695C" w:rsidRDefault="0046695C" w:rsidP="003F3214"/>
              </w:tc>
              <w:tc>
                <w:tcPr>
                  <w:tcW w:w="3151" w:type="dxa"/>
                </w:tcPr>
                <w:p w:rsidR="0046695C" w:rsidRDefault="0046695C" w:rsidP="003F3214">
                  <w:r w:rsidRPr="00233497">
                    <w:rPr>
                      <w:rFonts w:ascii="ＭＳ 明朝" w:eastAsia="ＭＳ 明朝" w:hAnsi="ＭＳ 明朝" w:hint="eastAsia"/>
                      <w:color w:val="000000"/>
                      <w:sz w:val="22"/>
                    </w:rPr>
                    <w:t>１件につき</w:t>
                  </w:r>
                  <w:r w:rsidRPr="0046695C">
                    <w:rPr>
                      <w:rFonts w:ascii="ＭＳ 明朝" w:eastAsia="ＭＳ 明朝" w:hAnsi="ＭＳ 明朝" w:hint="eastAsia"/>
                      <w:color w:val="000000"/>
                      <w:sz w:val="22"/>
                      <w:u w:val="single"/>
                    </w:rPr>
                    <w:t>7,000</w:t>
                  </w:r>
                  <w:r w:rsidRPr="00233497">
                    <w:rPr>
                      <w:rFonts w:ascii="ＭＳ 明朝" w:eastAsia="ＭＳ 明朝" w:hAnsi="ＭＳ 明朝" w:hint="eastAsia"/>
                      <w:color w:val="000000"/>
                      <w:sz w:val="22"/>
                    </w:rPr>
                    <w:t>円を超えない範囲内で理事長が定める額</w:t>
                  </w:r>
                </w:p>
              </w:tc>
            </w:tr>
            <w:tr w:rsidR="0046695C" w:rsidTr="0046695C">
              <w:tc>
                <w:tcPr>
                  <w:tcW w:w="962" w:type="dxa"/>
                  <w:vMerge/>
                </w:tcPr>
                <w:p w:rsidR="0046695C" w:rsidRPr="00233497" w:rsidRDefault="0046695C" w:rsidP="003F3214">
                  <w:pPr>
                    <w:rPr>
                      <w:rFonts w:ascii="ＭＳ 明朝" w:eastAsia="ＭＳ 明朝" w:hAnsi="ＭＳ 明朝"/>
                      <w:color w:val="000000"/>
                      <w:sz w:val="22"/>
                    </w:rPr>
                  </w:pPr>
                </w:p>
              </w:tc>
              <w:tc>
                <w:tcPr>
                  <w:tcW w:w="2369" w:type="dxa"/>
                </w:tcPr>
                <w:p w:rsidR="0046695C" w:rsidRDefault="0046695C" w:rsidP="003F3214">
                  <w:pPr>
                    <w:rPr>
                      <w:rFonts w:ascii="ＭＳ 明朝" w:eastAsia="ＭＳ 明朝" w:hAnsi="ＭＳ 明朝"/>
                      <w:color w:val="000000"/>
                      <w:sz w:val="22"/>
                    </w:rPr>
                  </w:pPr>
                  <w:r w:rsidRPr="00233497">
                    <w:rPr>
                      <w:rFonts w:ascii="ＭＳ 明朝" w:eastAsia="ＭＳ 明朝" w:hAnsi="ＭＳ 明朝" w:hint="eastAsia"/>
                      <w:color w:val="000000"/>
                      <w:sz w:val="22"/>
                    </w:rPr>
                    <w:t>紹介済患者の再診</w:t>
                  </w:r>
                </w:p>
                <w:p w:rsidR="0046695C" w:rsidRDefault="0046695C" w:rsidP="003F3214">
                  <w:pPr>
                    <w:rPr>
                      <w:rFonts w:ascii="ＭＳ 明朝" w:eastAsia="ＭＳ 明朝" w:hAnsi="ＭＳ 明朝"/>
                      <w:color w:val="000000"/>
                      <w:sz w:val="22"/>
                    </w:rPr>
                  </w:pPr>
                </w:p>
                <w:p w:rsidR="0046695C" w:rsidRDefault="0046695C" w:rsidP="003F3214"/>
              </w:tc>
              <w:tc>
                <w:tcPr>
                  <w:tcW w:w="3151" w:type="dxa"/>
                </w:tcPr>
                <w:p w:rsidR="0046695C" w:rsidRPr="00233497" w:rsidRDefault="0046695C" w:rsidP="003F3214">
                  <w:pPr>
                    <w:rPr>
                      <w:rFonts w:ascii="ＭＳ 明朝" w:eastAsia="ＭＳ 明朝" w:hAnsi="ＭＳ 明朝"/>
                      <w:color w:val="000000"/>
                      <w:sz w:val="22"/>
                    </w:rPr>
                  </w:pPr>
                  <w:r w:rsidRPr="00233497">
                    <w:rPr>
                      <w:rFonts w:ascii="ＭＳ 明朝" w:eastAsia="ＭＳ 明朝" w:hAnsi="ＭＳ 明朝" w:hint="eastAsia"/>
                      <w:color w:val="000000"/>
                      <w:sz w:val="22"/>
                    </w:rPr>
                    <w:t>１件につき</w:t>
                  </w:r>
                  <w:r w:rsidRPr="0046695C">
                    <w:rPr>
                      <w:rFonts w:ascii="ＭＳ 明朝" w:eastAsia="ＭＳ 明朝" w:hAnsi="ＭＳ 明朝" w:hint="eastAsia"/>
                      <w:color w:val="000000"/>
                      <w:sz w:val="22"/>
                      <w:u w:val="single"/>
                    </w:rPr>
                    <w:t>3,000</w:t>
                  </w:r>
                  <w:r w:rsidRPr="00233497">
                    <w:rPr>
                      <w:rFonts w:ascii="ＭＳ 明朝" w:eastAsia="ＭＳ 明朝" w:hAnsi="ＭＳ 明朝" w:hint="eastAsia"/>
                      <w:color w:val="000000"/>
                      <w:sz w:val="22"/>
                    </w:rPr>
                    <w:t>円を超えない範囲内で理事長が定める額</w:t>
                  </w:r>
                </w:p>
              </w:tc>
            </w:tr>
            <w:tr w:rsidR="0046695C" w:rsidTr="0046695C">
              <w:tc>
                <w:tcPr>
                  <w:tcW w:w="962" w:type="dxa"/>
                  <w:vMerge/>
                </w:tcPr>
                <w:p w:rsidR="0046695C" w:rsidRPr="00233497" w:rsidRDefault="0046695C" w:rsidP="003F3214">
                  <w:pPr>
                    <w:rPr>
                      <w:rFonts w:ascii="ＭＳ 明朝" w:eastAsia="ＭＳ 明朝" w:hAnsi="ＭＳ 明朝"/>
                      <w:color w:val="000000"/>
                      <w:sz w:val="22"/>
                    </w:rPr>
                  </w:pPr>
                </w:p>
              </w:tc>
              <w:tc>
                <w:tcPr>
                  <w:tcW w:w="2369" w:type="dxa"/>
                </w:tcPr>
                <w:p w:rsidR="0046695C" w:rsidRPr="00233497" w:rsidRDefault="0046695C" w:rsidP="003F3214">
                  <w:pPr>
                    <w:rPr>
                      <w:rFonts w:ascii="ＭＳ 明朝" w:eastAsia="ＭＳ 明朝" w:hAnsi="ＭＳ 明朝"/>
                      <w:color w:val="000000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 w:val="22"/>
                    </w:rPr>
                    <w:t>（略）</w:t>
                  </w:r>
                </w:p>
              </w:tc>
              <w:tc>
                <w:tcPr>
                  <w:tcW w:w="3151" w:type="dxa"/>
                </w:tcPr>
                <w:p w:rsidR="0046695C" w:rsidRPr="00233497" w:rsidRDefault="0046695C" w:rsidP="003F3214">
                  <w:pPr>
                    <w:rPr>
                      <w:rFonts w:ascii="ＭＳ 明朝" w:eastAsia="ＭＳ 明朝" w:hAnsi="ＭＳ 明朝"/>
                      <w:color w:val="000000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 w:val="22"/>
                    </w:rPr>
                    <w:t>（略）</w:t>
                  </w:r>
                </w:p>
              </w:tc>
            </w:tr>
            <w:tr w:rsidR="0046695C" w:rsidTr="0046695C">
              <w:tc>
                <w:tcPr>
                  <w:tcW w:w="962" w:type="dxa"/>
                </w:tcPr>
                <w:p w:rsidR="0046695C" w:rsidRPr="00233497" w:rsidRDefault="0046695C" w:rsidP="003F3214">
                  <w:pPr>
                    <w:rPr>
                      <w:rFonts w:ascii="ＭＳ 明朝" w:eastAsia="ＭＳ 明朝" w:hAnsi="ＭＳ 明朝"/>
                      <w:color w:val="000000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 w:val="22"/>
                    </w:rPr>
                    <w:t>（略）</w:t>
                  </w:r>
                </w:p>
              </w:tc>
              <w:tc>
                <w:tcPr>
                  <w:tcW w:w="2369" w:type="dxa"/>
                </w:tcPr>
                <w:p w:rsidR="0046695C" w:rsidRDefault="0046695C" w:rsidP="003F3214">
                  <w:pPr>
                    <w:rPr>
                      <w:rFonts w:ascii="ＭＳ 明朝" w:eastAsia="ＭＳ 明朝" w:hAnsi="ＭＳ 明朝"/>
                      <w:color w:val="000000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 w:val="22"/>
                    </w:rPr>
                    <w:t>（略）</w:t>
                  </w:r>
                </w:p>
              </w:tc>
              <w:tc>
                <w:tcPr>
                  <w:tcW w:w="3151" w:type="dxa"/>
                </w:tcPr>
                <w:p w:rsidR="0046695C" w:rsidRDefault="0046695C" w:rsidP="003F3214">
                  <w:pPr>
                    <w:rPr>
                      <w:rFonts w:ascii="ＭＳ 明朝" w:eastAsia="ＭＳ 明朝" w:hAnsi="ＭＳ 明朝"/>
                      <w:color w:val="000000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 w:val="22"/>
                    </w:rPr>
                    <w:t>（略）</w:t>
                  </w:r>
                </w:p>
              </w:tc>
            </w:tr>
          </w:tbl>
          <w:p w:rsidR="003F3214" w:rsidRPr="0046695C" w:rsidRDefault="003F3214" w:rsidP="003F3214"/>
          <w:p w:rsidR="003F3214" w:rsidRPr="0046695C" w:rsidRDefault="003F3214" w:rsidP="003F3214">
            <w:r w:rsidRPr="0046695C">
              <w:rPr>
                <w:rFonts w:hint="eastAsia"/>
              </w:rPr>
              <w:t>（略）</w:t>
            </w:r>
          </w:p>
          <w:p w:rsidR="00423FBE" w:rsidRPr="0046695C" w:rsidRDefault="00423FBE" w:rsidP="003F3214"/>
        </w:tc>
        <w:tc>
          <w:tcPr>
            <w:tcW w:w="7334" w:type="dxa"/>
          </w:tcPr>
          <w:p w:rsidR="0046695C" w:rsidRPr="0046695C" w:rsidRDefault="0046695C" w:rsidP="0046695C">
            <w:pPr>
              <w:jc w:val="center"/>
            </w:pPr>
            <w:r w:rsidRPr="0046695C">
              <w:rPr>
                <w:rFonts w:hint="eastAsia"/>
              </w:rPr>
              <w:lastRenderedPageBreak/>
              <w:t>地方独立行政法人神奈川県立病院機構</w:t>
            </w:r>
          </w:p>
          <w:p w:rsidR="0046695C" w:rsidRPr="0046695C" w:rsidRDefault="0046695C" w:rsidP="0046695C">
            <w:pPr>
              <w:jc w:val="center"/>
            </w:pPr>
            <w:r w:rsidRPr="0046695C">
              <w:rPr>
                <w:rFonts w:hint="eastAsia"/>
              </w:rPr>
              <w:t>第三期中期計画</w:t>
            </w:r>
          </w:p>
          <w:p w:rsidR="0046695C" w:rsidRDefault="0046695C" w:rsidP="0046695C">
            <w:pPr>
              <w:jc w:val="center"/>
            </w:pPr>
            <w:r w:rsidRPr="0046695C">
              <w:rPr>
                <w:rFonts w:hint="eastAsia"/>
              </w:rPr>
              <w:t>（令和２年度～令和６年度）</w:t>
            </w:r>
          </w:p>
          <w:p w:rsidR="0046695C" w:rsidRDefault="0046695C" w:rsidP="0046695C">
            <w:pPr>
              <w:jc w:val="center"/>
            </w:pPr>
          </w:p>
          <w:p w:rsidR="0046695C" w:rsidRDefault="0046695C" w:rsidP="0046695C">
            <w:pPr>
              <w:jc w:val="center"/>
            </w:pPr>
          </w:p>
          <w:p w:rsidR="0046695C" w:rsidRDefault="0046695C" w:rsidP="0046695C">
            <w:pPr>
              <w:jc w:val="center"/>
            </w:pPr>
            <w:r>
              <w:rPr>
                <w:rFonts w:hint="eastAsia"/>
              </w:rPr>
              <w:t>令和２年３月</w:t>
            </w:r>
          </w:p>
          <w:p w:rsidR="0046695C" w:rsidRPr="0046695C" w:rsidRDefault="0046695C" w:rsidP="0046695C">
            <w:pPr>
              <w:jc w:val="center"/>
              <w:rPr>
                <w:u w:val="single"/>
              </w:rPr>
            </w:pPr>
            <w:r w:rsidRPr="0046695C">
              <w:rPr>
                <w:rFonts w:hint="eastAsia"/>
                <w:u w:val="single"/>
              </w:rPr>
              <w:t>（令和４年３月変更）</w:t>
            </w:r>
          </w:p>
          <w:p w:rsidR="0046695C" w:rsidRPr="0046695C" w:rsidRDefault="0046695C" w:rsidP="0046695C"/>
          <w:p w:rsidR="0046695C" w:rsidRPr="0046695C" w:rsidRDefault="0046695C" w:rsidP="0046695C">
            <w:r w:rsidRPr="0046695C">
              <w:rPr>
                <w:rFonts w:hint="eastAsia"/>
              </w:rPr>
              <w:t>（略）</w:t>
            </w:r>
          </w:p>
          <w:p w:rsidR="0046695C" w:rsidRPr="0046695C" w:rsidRDefault="0046695C" w:rsidP="0046695C"/>
          <w:p w:rsidR="0046695C" w:rsidRDefault="0046695C" w:rsidP="0046695C">
            <w:r>
              <w:rPr>
                <w:rFonts w:hint="eastAsia"/>
              </w:rPr>
              <w:t>第９　料金に関する事項</w:t>
            </w:r>
          </w:p>
          <w:p w:rsidR="0046695C" w:rsidRDefault="0046695C" w:rsidP="0046695C">
            <w:r>
              <w:rPr>
                <w:rFonts w:hint="eastAsia"/>
              </w:rPr>
              <w:t>１　診療料等</w:t>
            </w:r>
          </w:p>
          <w:p w:rsidR="0046695C" w:rsidRDefault="0046695C" w:rsidP="0046695C">
            <w:pPr>
              <w:ind w:leftChars="100" w:left="240" w:firstLineChars="100" w:firstLine="240"/>
            </w:pPr>
            <w:r>
              <w:rPr>
                <w:rFonts w:hint="eastAsia"/>
              </w:rPr>
              <w:t>病院の診療料その他の諸料金（以下「診療料等」という。）の額は、次に掲げる場合の区分に応じ、それぞれの定める額とする。（下記の金額には、消費税及び地方消費税相当額を含んでいない。）</w:t>
            </w:r>
          </w:p>
          <w:p w:rsidR="0046695C" w:rsidRPr="0046695C" w:rsidRDefault="0046695C" w:rsidP="0046695C">
            <w:pPr>
              <w:ind w:left="480" w:hangingChars="200" w:hanging="480"/>
            </w:pPr>
            <w:r>
              <w:rPr>
                <w:rFonts w:hint="eastAsia"/>
              </w:rPr>
              <w:t>（１）診療を受ける者の疾病又は負傷につき国民健康保険法（昭和33年法律第192号）の規定又は同法第56条第１項に規定する法令により医療に関する給付等が行われる場合</w:t>
            </w:r>
          </w:p>
          <w:tbl>
            <w:tblPr>
              <w:tblStyle w:val="a3"/>
              <w:tblW w:w="6482" w:type="dxa"/>
              <w:tblInd w:w="480" w:type="dxa"/>
              <w:tblLook w:val="04A0" w:firstRow="1" w:lastRow="0" w:firstColumn="1" w:lastColumn="0" w:noHBand="0" w:noVBand="1"/>
            </w:tblPr>
            <w:tblGrid>
              <w:gridCol w:w="962"/>
              <w:gridCol w:w="2369"/>
              <w:gridCol w:w="3151"/>
            </w:tblGrid>
            <w:tr w:rsidR="0046695C" w:rsidTr="00440A40">
              <w:tc>
                <w:tcPr>
                  <w:tcW w:w="3331" w:type="dxa"/>
                  <w:gridSpan w:val="2"/>
                  <w:vAlign w:val="center"/>
                </w:tcPr>
                <w:p w:rsidR="0046695C" w:rsidRDefault="0046695C" w:rsidP="0046695C">
                  <w:pPr>
                    <w:jc w:val="center"/>
                  </w:pPr>
                  <w:r>
                    <w:rPr>
                      <w:rFonts w:hint="eastAsia"/>
                    </w:rPr>
                    <w:t>種別</w:t>
                  </w:r>
                </w:p>
              </w:tc>
              <w:tc>
                <w:tcPr>
                  <w:tcW w:w="3151" w:type="dxa"/>
                  <w:vAlign w:val="center"/>
                </w:tcPr>
                <w:p w:rsidR="0046695C" w:rsidRDefault="0046695C" w:rsidP="0046695C">
                  <w:pPr>
                    <w:jc w:val="center"/>
                  </w:pPr>
                  <w:r>
                    <w:rPr>
                      <w:rFonts w:hint="eastAsia"/>
                    </w:rPr>
                    <w:t>金額</w:t>
                  </w:r>
                </w:p>
              </w:tc>
            </w:tr>
            <w:tr w:rsidR="0046695C" w:rsidTr="00440A40">
              <w:tc>
                <w:tcPr>
                  <w:tcW w:w="962" w:type="dxa"/>
                </w:tcPr>
                <w:p w:rsidR="0046695C" w:rsidRDefault="0046695C" w:rsidP="0046695C">
                  <w:r>
                    <w:rPr>
                      <w:rFonts w:hint="eastAsia"/>
                    </w:rPr>
                    <w:t>（略）</w:t>
                  </w:r>
                </w:p>
              </w:tc>
              <w:tc>
                <w:tcPr>
                  <w:tcW w:w="2369" w:type="dxa"/>
                </w:tcPr>
                <w:p w:rsidR="0046695C" w:rsidRDefault="0046695C" w:rsidP="0046695C">
                  <w:r>
                    <w:rPr>
                      <w:rFonts w:hint="eastAsia"/>
                    </w:rPr>
                    <w:t>（略）</w:t>
                  </w:r>
                </w:p>
              </w:tc>
              <w:tc>
                <w:tcPr>
                  <w:tcW w:w="3151" w:type="dxa"/>
                </w:tcPr>
                <w:p w:rsidR="0046695C" w:rsidRDefault="0046695C" w:rsidP="0046695C">
                  <w:r>
                    <w:rPr>
                      <w:rFonts w:hint="eastAsia"/>
                    </w:rPr>
                    <w:t>（略）</w:t>
                  </w:r>
                </w:p>
              </w:tc>
            </w:tr>
            <w:tr w:rsidR="0046695C" w:rsidTr="00440A40">
              <w:tc>
                <w:tcPr>
                  <w:tcW w:w="962" w:type="dxa"/>
                  <w:vMerge w:val="restart"/>
                  <w:textDirection w:val="tbRlV"/>
                </w:tcPr>
                <w:p w:rsidR="0046695C" w:rsidRDefault="0046695C" w:rsidP="0046695C">
                  <w:pPr>
                    <w:ind w:left="113" w:right="113"/>
                  </w:pPr>
                  <w:r w:rsidRPr="00233497">
                    <w:rPr>
                      <w:rFonts w:ascii="ＭＳ 明朝" w:eastAsia="ＭＳ 明朝" w:hAnsi="ＭＳ 明朝" w:hint="eastAsia"/>
                      <w:color w:val="000000"/>
                      <w:sz w:val="22"/>
                    </w:rPr>
                    <w:t>評価療養及び選定療養に係る保険外負担</w:t>
                  </w:r>
                </w:p>
              </w:tc>
              <w:tc>
                <w:tcPr>
                  <w:tcW w:w="2369" w:type="dxa"/>
                </w:tcPr>
                <w:p w:rsidR="0046695C" w:rsidRDefault="0046695C" w:rsidP="0046695C">
                  <w:r>
                    <w:rPr>
                      <w:rFonts w:hint="eastAsia"/>
                    </w:rPr>
                    <w:t>（略）</w:t>
                  </w:r>
                </w:p>
              </w:tc>
              <w:tc>
                <w:tcPr>
                  <w:tcW w:w="3151" w:type="dxa"/>
                </w:tcPr>
                <w:p w:rsidR="0046695C" w:rsidRDefault="0046695C" w:rsidP="0046695C">
                  <w:r>
                    <w:rPr>
                      <w:rFonts w:hint="eastAsia"/>
                    </w:rPr>
                    <w:t>（略）</w:t>
                  </w:r>
                </w:p>
              </w:tc>
            </w:tr>
            <w:tr w:rsidR="0046695C" w:rsidTr="00440A40">
              <w:tc>
                <w:tcPr>
                  <w:tcW w:w="962" w:type="dxa"/>
                  <w:vMerge/>
                </w:tcPr>
                <w:p w:rsidR="0046695C" w:rsidRPr="00233497" w:rsidRDefault="0046695C" w:rsidP="0046695C">
                  <w:pPr>
                    <w:rPr>
                      <w:rFonts w:ascii="ＭＳ 明朝" w:eastAsia="ＭＳ 明朝" w:hAnsi="ＭＳ 明朝"/>
                      <w:color w:val="000000"/>
                      <w:sz w:val="22"/>
                    </w:rPr>
                  </w:pPr>
                </w:p>
              </w:tc>
              <w:tc>
                <w:tcPr>
                  <w:tcW w:w="2369" w:type="dxa"/>
                </w:tcPr>
                <w:p w:rsidR="0046695C" w:rsidRDefault="0046695C" w:rsidP="0046695C">
                  <w:r>
                    <w:rPr>
                      <w:rFonts w:hint="eastAsia"/>
                    </w:rPr>
                    <w:t>非紹介患者の初診</w:t>
                  </w:r>
                </w:p>
                <w:p w:rsidR="0046695C" w:rsidRDefault="0046695C" w:rsidP="0046695C"/>
                <w:p w:rsidR="0046695C" w:rsidRDefault="0046695C" w:rsidP="0046695C"/>
              </w:tc>
              <w:tc>
                <w:tcPr>
                  <w:tcW w:w="3151" w:type="dxa"/>
                </w:tcPr>
                <w:p w:rsidR="0046695C" w:rsidRDefault="0046695C" w:rsidP="0046695C">
                  <w:r w:rsidRPr="00233497">
                    <w:rPr>
                      <w:rFonts w:ascii="ＭＳ 明朝" w:eastAsia="ＭＳ 明朝" w:hAnsi="ＭＳ 明朝" w:hint="eastAsia"/>
                      <w:color w:val="000000"/>
                      <w:sz w:val="22"/>
                    </w:rPr>
                    <w:t>１件につき</w:t>
                  </w:r>
                  <w:r w:rsidRPr="0046695C">
                    <w:rPr>
                      <w:rFonts w:ascii="ＭＳ 明朝" w:eastAsia="ＭＳ 明朝" w:hAnsi="ＭＳ 明朝" w:hint="eastAsia"/>
                      <w:color w:val="000000"/>
                      <w:sz w:val="22"/>
                      <w:u w:val="single"/>
                    </w:rPr>
                    <w:t>5,000</w:t>
                  </w:r>
                  <w:r w:rsidRPr="00233497">
                    <w:rPr>
                      <w:rFonts w:ascii="ＭＳ 明朝" w:eastAsia="ＭＳ 明朝" w:hAnsi="ＭＳ 明朝" w:hint="eastAsia"/>
                      <w:color w:val="000000"/>
                      <w:sz w:val="22"/>
                    </w:rPr>
                    <w:t>円を超えない範囲内で理事長が定める額</w:t>
                  </w:r>
                </w:p>
              </w:tc>
            </w:tr>
            <w:tr w:rsidR="0046695C" w:rsidTr="00440A40">
              <w:tc>
                <w:tcPr>
                  <w:tcW w:w="962" w:type="dxa"/>
                  <w:vMerge/>
                </w:tcPr>
                <w:p w:rsidR="0046695C" w:rsidRPr="00233497" w:rsidRDefault="0046695C" w:rsidP="0046695C">
                  <w:pPr>
                    <w:rPr>
                      <w:rFonts w:ascii="ＭＳ 明朝" w:eastAsia="ＭＳ 明朝" w:hAnsi="ＭＳ 明朝"/>
                      <w:color w:val="000000"/>
                      <w:sz w:val="22"/>
                    </w:rPr>
                  </w:pPr>
                </w:p>
              </w:tc>
              <w:tc>
                <w:tcPr>
                  <w:tcW w:w="2369" w:type="dxa"/>
                </w:tcPr>
                <w:p w:rsidR="0046695C" w:rsidRDefault="0046695C" w:rsidP="0046695C">
                  <w:pPr>
                    <w:rPr>
                      <w:rFonts w:ascii="ＭＳ 明朝" w:eastAsia="ＭＳ 明朝" w:hAnsi="ＭＳ 明朝"/>
                      <w:color w:val="000000"/>
                      <w:sz w:val="22"/>
                    </w:rPr>
                  </w:pPr>
                  <w:r w:rsidRPr="00233497">
                    <w:rPr>
                      <w:rFonts w:ascii="ＭＳ 明朝" w:eastAsia="ＭＳ 明朝" w:hAnsi="ＭＳ 明朝" w:hint="eastAsia"/>
                      <w:color w:val="000000"/>
                      <w:sz w:val="22"/>
                    </w:rPr>
                    <w:t>紹介済患者の再診</w:t>
                  </w:r>
                </w:p>
                <w:p w:rsidR="0046695C" w:rsidRDefault="0046695C" w:rsidP="0046695C">
                  <w:pPr>
                    <w:rPr>
                      <w:rFonts w:ascii="ＭＳ 明朝" w:eastAsia="ＭＳ 明朝" w:hAnsi="ＭＳ 明朝"/>
                      <w:color w:val="000000"/>
                      <w:sz w:val="22"/>
                    </w:rPr>
                  </w:pPr>
                </w:p>
                <w:p w:rsidR="0046695C" w:rsidRDefault="0046695C" w:rsidP="0046695C"/>
              </w:tc>
              <w:tc>
                <w:tcPr>
                  <w:tcW w:w="3151" w:type="dxa"/>
                </w:tcPr>
                <w:p w:rsidR="0046695C" w:rsidRPr="00233497" w:rsidRDefault="0046695C" w:rsidP="0046695C">
                  <w:pPr>
                    <w:rPr>
                      <w:rFonts w:ascii="ＭＳ 明朝" w:eastAsia="ＭＳ 明朝" w:hAnsi="ＭＳ 明朝"/>
                      <w:color w:val="000000"/>
                      <w:sz w:val="22"/>
                    </w:rPr>
                  </w:pPr>
                  <w:r w:rsidRPr="00233497">
                    <w:rPr>
                      <w:rFonts w:ascii="ＭＳ 明朝" w:eastAsia="ＭＳ 明朝" w:hAnsi="ＭＳ 明朝" w:hint="eastAsia"/>
                      <w:color w:val="000000"/>
                      <w:sz w:val="22"/>
                    </w:rPr>
                    <w:t>１件につき</w:t>
                  </w:r>
                  <w:r w:rsidRPr="0046695C">
                    <w:rPr>
                      <w:rFonts w:ascii="ＭＳ 明朝" w:eastAsia="ＭＳ 明朝" w:hAnsi="ＭＳ 明朝" w:hint="eastAsia"/>
                      <w:color w:val="000000"/>
                      <w:sz w:val="22"/>
                      <w:u w:val="single"/>
                    </w:rPr>
                    <w:t>2,500</w:t>
                  </w:r>
                  <w:r w:rsidRPr="00233497">
                    <w:rPr>
                      <w:rFonts w:ascii="ＭＳ 明朝" w:eastAsia="ＭＳ 明朝" w:hAnsi="ＭＳ 明朝" w:hint="eastAsia"/>
                      <w:color w:val="000000"/>
                      <w:sz w:val="22"/>
                    </w:rPr>
                    <w:t>円を超えない範囲内で理事長が定める額</w:t>
                  </w:r>
                </w:p>
              </w:tc>
            </w:tr>
            <w:tr w:rsidR="0046695C" w:rsidTr="00440A40">
              <w:tc>
                <w:tcPr>
                  <w:tcW w:w="962" w:type="dxa"/>
                  <w:vMerge/>
                </w:tcPr>
                <w:p w:rsidR="0046695C" w:rsidRPr="00233497" w:rsidRDefault="0046695C" w:rsidP="0046695C">
                  <w:pPr>
                    <w:rPr>
                      <w:rFonts w:ascii="ＭＳ 明朝" w:eastAsia="ＭＳ 明朝" w:hAnsi="ＭＳ 明朝"/>
                      <w:color w:val="000000"/>
                      <w:sz w:val="22"/>
                    </w:rPr>
                  </w:pPr>
                </w:p>
              </w:tc>
              <w:tc>
                <w:tcPr>
                  <w:tcW w:w="2369" w:type="dxa"/>
                </w:tcPr>
                <w:p w:rsidR="0046695C" w:rsidRPr="00233497" w:rsidRDefault="0046695C" w:rsidP="0046695C">
                  <w:pPr>
                    <w:rPr>
                      <w:rFonts w:ascii="ＭＳ 明朝" w:eastAsia="ＭＳ 明朝" w:hAnsi="ＭＳ 明朝"/>
                      <w:color w:val="000000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 w:val="22"/>
                    </w:rPr>
                    <w:t>（略）</w:t>
                  </w:r>
                </w:p>
              </w:tc>
              <w:tc>
                <w:tcPr>
                  <w:tcW w:w="3151" w:type="dxa"/>
                </w:tcPr>
                <w:p w:rsidR="0046695C" w:rsidRPr="00233497" w:rsidRDefault="0046695C" w:rsidP="0046695C">
                  <w:pPr>
                    <w:rPr>
                      <w:rFonts w:ascii="ＭＳ 明朝" w:eastAsia="ＭＳ 明朝" w:hAnsi="ＭＳ 明朝"/>
                      <w:color w:val="000000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 w:val="22"/>
                    </w:rPr>
                    <w:t>（略）</w:t>
                  </w:r>
                </w:p>
              </w:tc>
            </w:tr>
            <w:tr w:rsidR="0046695C" w:rsidTr="00440A40">
              <w:tc>
                <w:tcPr>
                  <w:tcW w:w="962" w:type="dxa"/>
                </w:tcPr>
                <w:p w:rsidR="0046695C" w:rsidRPr="00233497" w:rsidRDefault="0046695C" w:rsidP="0046695C">
                  <w:pPr>
                    <w:rPr>
                      <w:rFonts w:ascii="ＭＳ 明朝" w:eastAsia="ＭＳ 明朝" w:hAnsi="ＭＳ 明朝"/>
                      <w:color w:val="000000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 w:val="22"/>
                    </w:rPr>
                    <w:t>（略）</w:t>
                  </w:r>
                </w:p>
              </w:tc>
              <w:tc>
                <w:tcPr>
                  <w:tcW w:w="2369" w:type="dxa"/>
                </w:tcPr>
                <w:p w:rsidR="0046695C" w:rsidRDefault="0046695C" w:rsidP="0046695C">
                  <w:pPr>
                    <w:rPr>
                      <w:rFonts w:ascii="ＭＳ 明朝" w:eastAsia="ＭＳ 明朝" w:hAnsi="ＭＳ 明朝"/>
                      <w:color w:val="000000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 w:val="22"/>
                    </w:rPr>
                    <w:t>（略）</w:t>
                  </w:r>
                </w:p>
              </w:tc>
              <w:tc>
                <w:tcPr>
                  <w:tcW w:w="3151" w:type="dxa"/>
                </w:tcPr>
                <w:p w:rsidR="0046695C" w:rsidRDefault="0046695C" w:rsidP="0046695C">
                  <w:pPr>
                    <w:rPr>
                      <w:rFonts w:ascii="ＭＳ 明朝" w:eastAsia="ＭＳ 明朝" w:hAnsi="ＭＳ 明朝"/>
                      <w:color w:val="000000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 w:val="22"/>
                    </w:rPr>
                    <w:t>（略）</w:t>
                  </w:r>
                </w:p>
              </w:tc>
            </w:tr>
          </w:tbl>
          <w:p w:rsidR="0046695C" w:rsidRPr="0046695C" w:rsidRDefault="0046695C" w:rsidP="0046695C"/>
          <w:p w:rsidR="0046695C" w:rsidRPr="0046695C" w:rsidRDefault="0046695C" w:rsidP="0046695C">
            <w:r w:rsidRPr="0046695C">
              <w:rPr>
                <w:rFonts w:hint="eastAsia"/>
              </w:rPr>
              <w:t>（略）</w:t>
            </w:r>
          </w:p>
          <w:p w:rsidR="00423FBE" w:rsidRPr="0046695C" w:rsidRDefault="00423FBE" w:rsidP="003F3214"/>
        </w:tc>
      </w:tr>
    </w:tbl>
    <w:p w:rsidR="003F3214" w:rsidRDefault="003F3214"/>
    <w:sectPr w:rsidR="003F3214" w:rsidSect="001517AA">
      <w:footerReference w:type="default" r:id="rId6"/>
      <w:pgSz w:w="16838" w:h="11906" w:orient="landscape"/>
      <w:pgMar w:top="1440" w:right="1080" w:bottom="1440" w:left="1080" w:header="851" w:footer="4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E62" w:rsidRDefault="00AD2E62" w:rsidP="00AD2E62">
      <w:r>
        <w:separator/>
      </w:r>
    </w:p>
  </w:endnote>
  <w:endnote w:type="continuationSeparator" w:id="0">
    <w:p w:rsidR="00AD2E62" w:rsidRDefault="00AD2E62" w:rsidP="00AD2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7986183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:rsidR="001517AA" w:rsidRPr="001517AA" w:rsidRDefault="001517AA">
        <w:pPr>
          <w:pStyle w:val="a6"/>
          <w:jc w:val="center"/>
          <w:rPr>
            <w:rFonts w:ascii="ＭＳ ゴシック" w:eastAsia="ＭＳ ゴシック" w:hAnsi="ＭＳ ゴシック"/>
          </w:rPr>
        </w:pPr>
        <w:r w:rsidRPr="001517AA">
          <w:rPr>
            <w:rFonts w:ascii="ＭＳ ゴシック" w:eastAsia="ＭＳ ゴシック" w:hAnsi="ＭＳ ゴシック"/>
          </w:rPr>
          <w:fldChar w:fldCharType="begin"/>
        </w:r>
        <w:r w:rsidRPr="001517AA">
          <w:rPr>
            <w:rFonts w:ascii="ＭＳ ゴシック" w:eastAsia="ＭＳ ゴシック" w:hAnsi="ＭＳ ゴシック"/>
          </w:rPr>
          <w:instrText>PAGE   \* MERGEFORMAT</w:instrText>
        </w:r>
        <w:r w:rsidRPr="001517AA">
          <w:rPr>
            <w:rFonts w:ascii="ＭＳ ゴシック" w:eastAsia="ＭＳ ゴシック" w:hAnsi="ＭＳ ゴシック"/>
          </w:rPr>
          <w:fldChar w:fldCharType="separate"/>
        </w:r>
        <w:r w:rsidR="00FC3D4B" w:rsidRPr="00FC3D4B">
          <w:rPr>
            <w:rFonts w:ascii="ＭＳ ゴシック" w:eastAsia="ＭＳ ゴシック" w:hAnsi="ＭＳ ゴシック"/>
            <w:noProof/>
            <w:lang w:val="ja-JP"/>
          </w:rPr>
          <w:t>1</w:t>
        </w:r>
        <w:r w:rsidRPr="001517AA">
          <w:rPr>
            <w:rFonts w:ascii="ＭＳ ゴシック" w:eastAsia="ＭＳ ゴシック" w:hAnsi="ＭＳ ゴシック"/>
          </w:rPr>
          <w:fldChar w:fldCharType="end"/>
        </w:r>
      </w:p>
    </w:sdtContent>
  </w:sdt>
  <w:p w:rsidR="001517AA" w:rsidRDefault="001517A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E62" w:rsidRDefault="00AD2E62" w:rsidP="00AD2E62">
      <w:r>
        <w:separator/>
      </w:r>
    </w:p>
  </w:footnote>
  <w:footnote w:type="continuationSeparator" w:id="0">
    <w:p w:rsidR="00AD2E62" w:rsidRDefault="00AD2E62" w:rsidP="00AD2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14"/>
    <w:rsid w:val="001517AA"/>
    <w:rsid w:val="00246CE8"/>
    <w:rsid w:val="002D7213"/>
    <w:rsid w:val="003F3214"/>
    <w:rsid w:val="00423FBE"/>
    <w:rsid w:val="0046695C"/>
    <w:rsid w:val="0066106C"/>
    <w:rsid w:val="00694D99"/>
    <w:rsid w:val="006B1FA1"/>
    <w:rsid w:val="009B35B1"/>
    <w:rsid w:val="009F1570"/>
    <w:rsid w:val="00A151E0"/>
    <w:rsid w:val="00AD2E62"/>
    <w:rsid w:val="00C96714"/>
    <w:rsid w:val="00D52256"/>
    <w:rsid w:val="00D605D2"/>
    <w:rsid w:val="00E16668"/>
    <w:rsid w:val="00F64252"/>
    <w:rsid w:val="00FC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C72F6E-0B50-466E-B851-67FA5FA4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2E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2E62"/>
  </w:style>
  <w:style w:type="paragraph" w:styleId="a6">
    <w:name w:val="footer"/>
    <w:basedOn w:val="a"/>
    <w:link w:val="a7"/>
    <w:uiPriority w:val="99"/>
    <w:unhideWhenUsed/>
    <w:rsid w:val="00AD2E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2E62"/>
  </w:style>
  <w:style w:type="paragraph" w:styleId="a8">
    <w:name w:val="Date"/>
    <w:basedOn w:val="a"/>
    <w:next w:val="a"/>
    <w:link w:val="a9"/>
    <w:uiPriority w:val="99"/>
    <w:semiHidden/>
    <w:unhideWhenUsed/>
    <w:rsid w:val="00694D99"/>
  </w:style>
  <w:style w:type="character" w:customStyle="1" w:styleId="a9">
    <w:name w:val="日付 (文字)"/>
    <w:basedOn w:val="a0"/>
    <w:link w:val="a8"/>
    <w:uiPriority w:val="99"/>
    <w:semiHidden/>
    <w:rsid w:val="00694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2022-03-28T08:58:00Z</dcterms:created>
  <dcterms:modified xsi:type="dcterms:W3CDTF">2022-03-28T08:58:00Z</dcterms:modified>
</cp:coreProperties>
</file>