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32" w:rsidRPr="00777345" w:rsidRDefault="001C6732" w:rsidP="00050103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選挙運動用自動車賃貸借契約書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bookmarkStart w:id="0" w:name="_GoBack"/>
      <w:bookmarkEnd w:id="0"/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は、選挙運動用自動車の賃貸借について次のとおり契約を締結する。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141</w:t>
      </w:r>
      <w:r w:rsidRPr="00777345">
        <w:rPr>
          <w:rFonts w:hint="eastAsia"/>
          <w:color w:val="auto"/>
        </w:rPr>
        <w:t>条に基づく選挙運動用自動車の賃貸借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２　台　　数　１台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tbl>
      <w:tblPr>
        <w:tblpPr w:leftFromText="142" w:rightFromText="142" w:vertAnchor="text" w:horzAnchor="page" w:tblpX="5985" w:tblpY="-48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2"/>
        <w:gridCol w:w="2463"/>
      </w:tblGrid>
      <w:tr w:rsidR="00634532" w:rsidRPr="00B1353A" w:rsidTr="00634532">
        <w:trPr>
          <w:trHeight w:val="145"/>
        </w:trPr>
        <w:tc>
          <w:tcPr>
            <w:tcW w:w="2212" w:type="dxa"/>
          </w:tcPr>
          <w:p w:rsidR="00634532" w:rsidRPr="00B1353A" w:rsidRDefault="00634532" w:rsidP="00634532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車種</w:t>
            </w:r>
          </w:p>
        </w:tc>
        <w:tc>
          <w:tcPr>
            <w:tcW w:w="2463" w:type="dxa"/>
          </w:tcPr>
          <w:p w:rsidR="00634532" w:rsidRPr="00B1353A" w:rsidRDefault="00634532" w:rsidP="00634532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登録番号又は車両番号</w:t>
            </w:r>
          </w:p>
        </w:tc>
      </w:tr>
      <w:tr w:rsidR="00634532" w:rsidRPr="00B1353A" w:rsidTr="00634532">
        <w:trPr>
          <w:trHeight w:val="504"/>
        </w:trPr>
        <w:tc>
          <w:tcPr>
            <w:tcW w:w="2212" w:type="dxa"/>
          </w:tcPr>
          <w:p w:rsidR="00634532" w:rsidRPr="00B1353A" w:rsidRDefault="00634532" w:rsidP="00634532">
            <w:pPr>
              <w:jc w:val="both"/>
            </w:pPr>
          </w:p>
        </w:tc>
        <w:tc>
          <w:tcPr>
            <w:tcW w:w="2463" w:type="dxa"/>
          </w:tcPr>
          <w:p w:rsidR="00634532" w:rsidRPr="00B1353A" w:rsidRDefault="00634532" w:rsidP="00634532">
            <w:pPr>
              <w:jc w:val="both"/>
            </w:pPr>
          </w:p>
        </w:tc>
      </w:tr>
    </w:tbl>
    <w:p w:rsidR="006345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３　</w:t>
      </w:r>
      <w:r w:rsidR="00920507" w:rsidRPr="00777345">
        <w:rPr>
          <w:rFonts w:hint="eastAsia"/>
          <w:color w:val="auto"/>
        </w:rPr>
        <w:t>車種及び登録番号又は車両番号</w:t>
      </w:r>
    </w:p>
    <w:p w:rsidR="001C6732" w:rsidRPr="006345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４　契約期間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日から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日まで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>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日間）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５　契約金額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　　　　　　</w:t>
      </w:r>
      <w:r w:rsidRPr="00777345">
        <w:rPr>
          <w:rFonts w:hint="eastAsia"/>
          <w:color w:val="auto"/>
        </w:rPr>
        <w:t>円（</w:t>
      </w:r>
      <w:r w:rsidRPr="00777345">
        <w:rPr>
          <w:color w:val="auto"/>
          <w:spacing w:val="-20"/>
          <w:w w:val="80"/>
        </w:rPr>
        <w:t>1</w:t>
      </w:r>
      <w:r w:rsidRPr="00777345">
        <w:rPr>
          <w:rFonts w:hint="eastAsia"/>
          <w:color w:val="auto"/>
          <w:spacing w:val="-20"/>
          <w:w w:val="80"/>
        </w:rPr>
        <w:t>日あたり単価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Pr="00B7054C">
        <w:rPr>
          <w:rFonts w:hint="eastAsia"/>
          <w:color w:val="auto"/>
          <w:u w:val="single"/>
        </w:rPr>
        <w:t xml:space="preserve">　　　　</w:t>
      </w:r>
      <w:r w:rsidRPr="00777345">
        <w:rPr>
          <w:rFonts w:hint="eastAsia"/>
          <w:color w:val="auto"/>
        </w:rPr>
        <w:t>円×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日間）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６　請求及び支払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条の４に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なお、神奈川県知事に請求する金額が、契約金額に満たないときは、甲は乙に対　し、不足額を速やかに支払うものとする。</w:t>
      </w:r>
    </w:p>
    <w:p w:rsidR="001C6732" w:rsidRPr="00777345" w:rsidRDefault="001C6732" w:rsidP="001C6732">
      <w:pPr>
        <w:adjustRightInd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　</w:t>
      </w:r>
      <w:r w:rsidRPr="00777345">
        <w:rPr>
          <w:color w:val="auto"/>
        </w:rPr>
        <w:t xml:space="preserve"> </w:t>
      </w:r>
    </w:p>
    <w:p w:rsidR="001C6732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C95EC6" w:rsidRPr="00777345" w:rsidRDefault="00C95EC6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160" w:lineRule="exact"/>
        <w:rPr>
          <w:rFonts w:hAnsi="Times New Roman" w:cs="Times New Roman"/>
          <w:color w:val="auto"/>
          <w:spacing w:val="8"/>
        </w:rPr>
      </w:pPr>
    </w:p>
    <w:p w:rsidR="007554FB" w:rsidRDefault="001C6732" w:rsidP="004D1A9D">
      <w:pPr>
        <w:adjustRightInd/>
        <w:spacing w:line="380" w:lineRule="exact"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　　　　　　　　　　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50103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1DB9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578DC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463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2024-10-02T00:43:00Z</cp:lastPrinted>
  <dcterms:created xsi:type="dcterms:W3CDTF">2021-09-30T01:52:00Z</dcterms:created>
  <dcterms:modified xsi:type="dcterms:W3CDTF">2024-10-10T06:05:00Z</dcterms:modified>
</cp:coreProperties>
</file>