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10" w:rsidRPr="001F66BB" w:rsidRDefault="009E2F4D" w:rsidP="000E3F8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令和４</w:t>
      </w:r>
      <w:r w:rsidR="001F66BB">
        <w:rPr>
          <w:rFonts w:asciiTheme="majorEastAsia" w:eastAsiaTheme="majorEastAsia" w:hAnsiTheme="majorEastAsia" w:hint="eastAsia"/>
          <w:b/>
          <w:sz w:val="24"/>
          <w:szCs w:val="24"/>
        </w:rPr>
        <w:t>年度</w:t>
      </w:r>
      <w:r w:rsidR="00E92FC3" w:rsidRPr="001F66BB">
        <w:rPr>
          <w:rFonts w:asciiTheme="majorEastAsia" w:eastAsiaTheme="majorEastAsia" w:hAnsiTheme="majorEastAsia" w:hint="eastAsia"/>
          <w:b/>
          <w:sz w:val="24"/>
          <w:szCs w:val="24"/>
        </w:rPr>
        <w:t>新型コロナウィルス感染症拡大に伴う</w:t>
      </w:r>
      <w:r w:rsidR="000E3F88" w:rsidRPr="001F66BB">
        <w:rPr>
          <w:rFonts w:asciiTheme="majorEastAsia" w:eastAsiaTheme="majorEastAsia" w:hAnsiTheme="majorEastAsia" w:hint="eastAsia"/>
          <w:b/>
          <w:sz w:val="24"/>
          <w:szCs w:val="24"/>
        </w:rPr>
        <w:t>県営住宅家賃の減免について</w:t>
      </w:r>
    </w:p>
    <w:p w:rsidR="000E3F88" w:rsidRPr="002C1CB4" w:rsidRDefault="000E3F88" w:rsidP="007323C5">
      <w:pPr>
        <w:spacing w:line="320" w:lineRule="exact"/>
        <w:jc w:val="center"/>
        <w:rPr>
          <w:rFonts w:asciiTheme="majorEastAsia" w:eastAsiaTheme="majorEastAsia" w:hAnsiTheme="majorEastAsia"/>
          <w:b/>
          <w:sz w:val="22"/>
        </w:rPr>
      </w:pPr>
    </w:p>
    <w:p w:rsidR="000E3F88" w:rsidRPr="002C1CB4" w:rsidRDefault="000E3F88" w:rsidP="00933EE6">
      <w:pPr>
        <w:spacing w:line="340" w:lineRule="exact"/>
        <w:jc w:val="left"/>
        <w:rPr>
          <w:rFonts w:asciiTheme="majorEastAsia" w:eastAsiaTheme="majorEastAsia" w:hAnsiTheme="majorEastAsia"/>
          <w:sz w:val="22"/>
        </w:rPr>
      </w:pPr>
      <w:r w:rsidRPr="002C1CB4">
        <w:rPr>
          <w:rFonts w:asciiTheme="majorEastAsia" w:eastAsiaTheme="majorEastAsia" w:hAnsiTheme="majorEastAsia" w:hint="eastAsia"/>
          <w:sz w:val="22"/>
        </w:rPr>
        <w:t xml:space="preserve">　</w:t>
      </w:r>
      <w:r w:rsidR="009E2F4D">
        <w:rPr>
          <w:rFonts w:asciiTheme="majorEastAsia" w:eastAsiaTheme="majorEastAsia" w:hAnsiTheme="majorEastAsia" w:hint="eastAsia"/>
          <w:sz w:val="22"/>
        </w:rPr>
        <w:t>令和４</w:t>
      </w:r>
      <w:r w:rsidR="00F56248">
        <w:rPr>
          <w:rFonts w:asciiTheme="majorEastAsia" w:eastAsiaTheme="majorEastAsia" w:hAnsiTheme="majorEastAsia" w:hint="eastAsia"/>
          <w:sz w:val="22"/>
        </w:rPr>
        <w:t>年１</w:t>
      </w:r>
      <w:r w:rsidR="005601C6" w:rsidRPr="002C1CB4">
        <w:rPr>
          <w:rFonts w:asciiTheme="majorEastAsia" w:eastAsiaTheme="majorEastAsia" w:hAnsiTheme="majorEastAsia" w:hint="eastAsia"/>
          <w:sz w:val="22"/>
        </w:rPr>
        <w:t>月以降、</w:t>
      </w:r>
      <w:r w:rsidRPr="002C1CB4">
        <w:rPr>
          <w:rFonts w:asciiTheme="majorEastAsia" w:eastAsiaTheme="majorEastAsia" w:hAnsiTheme="majorEastAsia" w:hint="eastAsia"/>
          <w:sz w:val="22"/>
        </w:rPr>
        <w:t>新型コロナウィルス感染症拡大の影響で収入</w:t>
      </w:r>
      <w:r w:rsidR="00506422">
        <w:rPr>
          <w:rFonts w:asciiTheme="majorEastAsia" w:eastAsiaTheme="majorEastAsia" w:hAnsiTheme="majorEastAsia" w:hint="eastAsia"/>
          <w:sz w:val="22"/>
        </w:rPr>
        <w:t>が著しく減少し、県営住宅家賃の支払いが困難になった世帯について</w:t>
      </w:r>
      <w:r w:rsidRPr="002C1CB4">
        <w:rPr>
          <w:rFonts w:asciiTheme="majorEastAsia" w:eastAsiaTheme="majorEastAsia" w:hAnsiTheme="majorEastAsia" w:hint="eastAsia"/>
          <w:sz w:val="22"/>
        </w:rPr>
        <w:t>、一定の基準により家賃を減免します。</w:t>
      </w:r>
    </w:p>
    <w:p w:rsidR="000E3F88" w:rsidRPr="00F56248" w:rsidRDefault="000E3F88" w:rsidP="00866E59">
      <w:pPr>
        <w:spacing w:line="260" w:lineRule="exact"/>
        <w:jc w:val="left"/>
        <w:rPr>
          <w:rFonts w:asciiTheme="majorEastAsia" w:eastAsiaTheme="majorEastAsia" w:hAnsiTheme="majorEastAsia"/>
          <w:sz w:val="22"/>
        </w:rPr>
      </w:pPr>
    </w:p>
    <w:p w:rsidR="000E3F88" w:rsidRPr="002C1CB4" w:rsidRDefault="000E3F88" w:rsidP="00933EE6">
      <w:pPr>
        <w:spacing w:line="340" w:lineRule="exact"/>
        <w:jc w:val="left"/>
        <w:rPr>
          <w:rFonts w:asciiTheme="majorEastAsia" w:eastAsiaTheme="majorEastAsia" w:hAnsiTheme="majorEastAsia"/>
          <w:b/>
          <w:sz w:val="22"/>
        </w:rPr>
      </w:pPr>
      <w:r w:rsidRPr="002C1CB4">
        <w:rPr>
          <w:rFonts w:asciiTheme="majorEastAsia" w:eastAsiaTheme="majorEastAsia" w:hAnsiTheme="majorEastAsia" w:hint="eastAsia"/>
          <w:b/>
          <w:sz w:val="22"/>
        </w:rPr>
        <w:t>１　対象となる方</w:t>
      </w:r>
    </w:p>
    <w:p w:rsidR="004736CE" w:rsidRPr="002C1CB4" w:rsidRDefault="004736CE" w:rsidP="00933EE6">
      <w:pPr>
        <w:spacing w:line="340" w:lineRule="exact"/>
        <w:jc w:val="left"/>
        <w:rPr>
          <w:rFonts w:asciiTheme="majorEastAsia" w:eastAsiaTheme="majorEastAsia" w:hAnsiTheme="majorEastAsia"/>
          <w:sz w:val="22"/>
        </w:rPr>
      </w:pPr>
      <w:r w:rsidRPr="002C1CB4">
        <w:rPr>
          <w:rFonts w:asciiTheme="majorEastAsia" w:eastAsiaTheme="majorEastAsia" w:hAnsiTheme="majorEastAsia" w:hint="eastAsia"/>
          <w:b/>
          <w:sz w:val="22"/>
        </w:rPr>
        <w:t xml:space="preserve">　</w:t>
      </w:r>
      <w:r w:rsidR="00197EE6" w:rsidRPr="002C1CB4">
        <w:rPr>
          <w:rFonts w:asciiTheme="majorEastAsia" w:eastAsiaTheme="majorEastAsia" w:hAnsiTheme="majorEastAsia" w:hint="eastAsia"/>
          <w:sz w:val="22"/>
        </w:rPr>
        <w:t>新型コロナウィルス感染拡大の影響により、収入が著しく減少した方</w:t>
      </w:r>
    </w:p>
    <w:p w:rsidR="004736CE" w:rsidRPr="002C1CB4" w:rsidRDefault="004736CE" w:rsidP="00933EE6">
      <w:pPr>
        <w:spacing w:line="340" w:lineRule="exact"/>
        <w:ind w:firstLineChars="100" w:firstLine="220"/>
        <w:jc w:val="left"/>
        <w:rPr>
          <w:rFonts w:asciiTheme="majorEastAsia" w:eastAsiaTheme="majorEastAsia" w:hAnsiTheme="majorEastAsia"/>
          <w:sz w:val="22"/>
        </w:rPr>
      </w:pPr>
      <w:r w:rsidRPr="002C1CB4">
        <w:rPr>
          <w:rFonts w:asciiTheme="majorEastAsia" w:eastAsiaTheme="majorEastAsia" w:hAnsiTheme="majorEastAsia" w:hint="eastAsia"/>
          <w:sz w:val="22"/>
        </w:rPr>
        <w:t>（</w:t>
      </w:r>
      <w:r w:rsidR="00FD49B4" w:rsidRPr="002C1CB4">
        <w:rPr>
          <w:rFonts w:asciiTheme="majorEastAsia" w:eastAsiaTheme="majorEastAsia" w:hAnsiTheme="majorEastAsia" w:hint="eastAsia"/>
          <w:sz w:val="22"/>
        </w:rPr>
        <w:t>給与</w:t>
      </w:r>
      <w:r w:rsidR="00DD3A61">
        <w:rPr>
          <w:rFonts w:asciiTheme="majorEastAsia" w:eastAsiaTheme="majorEastAsia" w:hAnsiTheme="majorEastAsia" w:hint="eastAsia"/>
          <w:sz w:val="22"/>
        </w:rPr>
        <w:t>の減少、休職、</w:t>
      </w:r>
      <w:r w:rsidRPr="002C1CB4">
        <w:rPr>
          <w:rFonts w:asciiTheme="majorEastAsia" w:eastAsiaTheme="majorEastAsia" w:hAnsiTheme="majorEastAsia" w:hint="eastAsia"/>
          <w:sz w:val="22"/>
        </w:rPr>
        <w:t>休業、営業停止、売上の</w:t>
      </w:r>
      <w:r w:rsidR="00FD49B4" w:rsidRPr="002C1CB4">
        <w:rPr>
          <w:rFonts w:asciiTheme="majorEastAsia" w:eastAsiaTheme="majorEastAsia" w:hAnsiTheme="majorEastAsia" w:hint="eastAsia"/>
          <w:sz w:val="22"/>
        </w:rPr>
        <w:t>減少など</w:t>
      </w:r>
      <w:r w:rsidRPr="002C1CB4">
        <w:rPr>
          <w:rFonts w:asciiTheme="majorEastAsia" w:eastAsiaTheme="majorEastAsia" w:hAnsiTheme="majorEastAsia" w:hint="eastAsia"/>
          <w:sz w:val="22"/>
        </w:rPr>
        <w:t>）</w:t>
      </w:r>
    </w:p>
    <w:p w:rsidR="00FD49B4" w:rsidRPr="002C1CB4" w:rsidRDefault="00FD49B4" w:rsidP="00866E59">
      <w:pPr>
        <w:spacing w:line="240" w:lineRule="exact"/>
        <w:ind w:firstLineChars="100" w:firstLine="220"/>
        <w:jc w:val="left"/>
        <w:rPr>
          <w:rFonts w:asciiTheme="majorEastAsia" w:eastAsiaTheme="majorEastAsia" w:hAnsiTheme="majorEastAsia"/>
          <w:sz w:val="22"/>
        </w:rPr>
      </w:pPr>
    </w:p>
    <w:p w:rsidR="00FD49B4" w:rsidRPr="002C1CB4" w:rsidRDefault="00FD49B4" w:rsidP="00933EE6">
      <w:pPr>
        <w:spacing w:line="340" w:lineRule="exact"/>
        <w:jc w:val="left"/>
        <w:rPr>
          <w:rFonts w:asciiTheme="majorEastAsia" w:eastAsiaTheme="majorEastAsia" w:hAnsiTheme="majorEastAsia"/>
          <w:b/>
          <w:sz w:val="22"/>
        </w:rPr>
      </w:pPr>
      <w:r w:rsidRPr="002C1CB4">
        <w:rPr>
          <w:rFonts w:asciiTheme="majorEastAsia" w:eastAsiaTheme="majorEastAsia" w:hAnsiTheme="majorEastAsia" w:hint="eastAsia"/>
          <w:b/>
          <w:sz w:val="22"/>
        </w:rPr>
        <w:t>２　減免の期間</w:t>
      </w:r>
    </w:p>
    <w:p w:rsidR="00FD49B4" w:rsidRPr="002C1CB4" w:rsidRDefault="00FD49B4" w:rsidP="00933EE6">
      <w:pPr>
        <w:spacing w:line="340" w:lineRule="exact"/>
        <w:jc w:val="left"/>
        <w:rPr>
          <w:rFonts w:asciiTheme="majorEastAsia" w:eastAsiaTheme="majorEastAsia" w:hAnsiTheme="majorEastAsia"/>
          <w:sz w:val="22"/>
        </w:rPr>
      </w:pPr>
      <w:r w:rsidRPr="002C1CB4">
        <w:rPr>
          <w:rFonts w:asciiTheme="majorEastAsia" w:eastAsiaTheme="majorEastAsia" w:hAnsiTheme="majorEastAsia" w:hint="eastAsia"/>
          <w:b/>
          <w:sz w:val="22"/>
        </w:rPr>
        <w:t xml:space="preserve">　</w:t>
      </w:r>
      <w:r w:rsidR="009E2F4D">
        <w:rPr>
          <w:rFonts w:asciiTheme="majorEastAsia" w:eastAsiaTheme="majorEastAsia" w:hAnsiTheme="majorEastAsia" w:hint="eastAsia"/>
          <w:sz w:val="22"/>
        </w:rPr>
        <w:t>減免の申請があった月（必要書類が整ったとき）の翌月から令和５</w:t>
      </w:r>
      <w:r w:rsidRPr="002C1CB4">
        <w:rPr>
          <w:rFonts w:asciiTheme="majorEastAsia" w:eastAsiaTheme="majorEastAsia" w:hAnsiTheme="majorEastAsia" w:hint="eastAsia"/>
          <w:sz w:val="22"/>
        </w:rPr>
        <w:t>年３月分の家賃まで</w:t>
      </w:r>
    </w:p>
    <w:p w:rsidR="00FD49B4" w:rsidRPr="002C1CB4" w:rsidRDefault="00FD49B4" w:rsidP="00866E59">
      <w:pPr>
        <w:spacing w:line="240" w:lineRule="exact"/>
        <w:jc w:val="left"/>
        <w:rPr>
          <w:rFonts w:asciiTheme="majorEastAsia" w:eastAsiaTheme="majorEastAsia" w:hAnsiTheme="majorEastAsia"/>
          <w:sz w:val="22"/>
        </w:rPr>
      </w:pPr>
    </w:p>
    <w:p w:rsidR="00FD49B4" w:rsidRPr="002C1CB4" w:rsidRDefault="00FD49B4" w:rsidP="00933EE6">
      <w:pPr>
        <w:spacing w:line="340" w:lineRule="exact"/>
        <w:jc w:val="left"/>
        <w:rPr>
          <w:rFonts w:asciiTheme="majorEastAsia" w:eastAsiaTheme="majorEastAsia" w:hAnsiTheme="majorEastAsia"/>
          <w:b/>
          <w:sz w:val="22"/>
        </w:rPr>
      </w:pPr>
      <w:r w:rsidRPr="002C1CB4">
        <w:rPr>
          <w:rFonts w:asciiTheme="majorEastAsia" w:eastAsiaTheme="majorEastAsia" w:hAnsiTheme="majorEastAsia" w:hint="eastAsia"/>
          <w:b/>
          <w:sz w:val="22"/>
        </w:rPr>
        <w:t>３　減免の基準</w:t>
      </w:r>
    </w:p>
    <w:p w:rsidR="00971C04" w:rsidRPr="002C1CB4" w:rsidRDefault="00971C04" w:rsidP="00933EE6">
      <w:pPr>
        <w:spacing w:line="340" w:lineRule="exact"/>
        <w:ind w:leftChars="103" w:left="286" w:rightChars="191" w:right="401" w:hangingChars="32" w:hanging="70"/>
        <w:rPr>
          <w:rFonts w:asciiTheme="majorEastAsia" w:eastAsiaTheme="majorEastAsia" w:hAnsiTheme="majorEastAsia"/>
          <w:sz w:val="22"/>
        </w:rPr>
      </w:pPr>
      <w:r w:rsidRPr="002C1CB4">
        <w:rPr>
          <w:rFonts w:asciiTheme="majorEastAsia" w:eastAsiaTheme="majorEastAsia" w:hAnsiTheme="majorEastAsia" w:hint="eastAsia"/>
          <w:sz w:val="22"/>
        </w:rPr>
        <w:t>入居世帯の収入認定月額が８万円以下の場合、家賃の減免を受けることができます。</w:t>
      </w:r>
    </w:p>
    <w:p w:rsidR="00971C04" w:rsidRPr="002C1CB4" w:rsidRDefault="00971C04" w:rsidP="00933EE6">
      <w:pPr>
        <w:spacing w:line="340" w:lineRule="exact"/>
        <w:ind w:rightChars="191" w:right="401" w:firstLineChars="100" w:firstLine="220"/>
        <w:rPr>
          <w:rFonts w:asciiTheme="majorEastAsia" w:eastAsiaTheme="majorEastAsia" w:hAnsiTheme="majorEastAsia"/>
          <w:sz w:val="22"/>
        </w:rPr>
      </w:pPr>
      <w:r w:rsidRPr="002C1CB4">
        <w:rPr>
          <w:rFonts w:asciiTheme="majorEastAsia" w:eastAsiaTheme="majorEastAsia" w:hAnsiTheme="majorEastAsia" w:hint="eastAsia"/>
          <w:sz w:val="22"/>
        </w:rPr>
        <w:t>収入認定月額</w:t>
      </w:r>
      <w:r w:rsidR="0047702A" w:rsidRPr="002C1CB4">
        <w:rPr>
          <w:rFonts w:asciiTheme="majorEastAsia" w:eastAsiaTheme="majorEastAsia" w:hAnsiTheme="majorEastAsia" w:hint="eastAsia"/>
          <w:sz w:val="22"/>
        </w:rPr>
        <w:t>の計算で</w:t>
      </w:r>
      <w:r w:rsidRPr="002C1CB4">
        <w:rPr>
          <w:rFonts w:asciiTheme="majorEastAsia" w:eastAsiaTheme="majorEastAsia" w:hAnsiTheme="majorEastAsia" w:hint="eastAsia"/>
          <w:sz w:val="22"/>
        </w:rPr>
        <w:t>は</w:t>
      </w:r>
      <w:r w:rsidR="0047702A" w:rsidRPr="002C1CB4">
        <w:rPr>
          <w:rFonts w:asciiTheme="majorEastAsia" w:eastAsiaTheme="majorEastAsia" w:hAnsiTheme="majorEastAsia" w:hint="eastAsia"/>
          <w:sz w:val="22"/>
        </w:rPr>
        <w:t>、世帯全員の「非課税所得」を含むすべての収入を合算します。</w:t>
      </w:r>
    </w:p>
    <w:p w:rsidR="00E73FA5" w:rsidRPr="002C1CB4" w:rsidRDefault="00D07367" w:rsidP="00D96E99">
      <w:pPr>
        <w:ind w:rightChars="191" w:right="401" w:firstLineChars="100" w:firstLine="210"/>
        <w:rPr>
          <w:rFonts w:asciiTheme="majorEastAsia" w:eastAsiaTheme="majorEastAsia" w:hAnsiTheme="majorEastAsia"/>
          <w:sz w:val="20"/>
          <w:szCs w:val="20"/>
          <w:u w:val="single"/>
        </w:rPr>
      </w:pPr>
      <w:r w:rsidRPr="002C1CB4">
        <w:rPr>
          <w:rFonts w:asciiTheme="majorEastAsia" w:eastAsiaTheme="majorEastAsia" w:hAnsiTheme="majorEastAsia" w:hint="eastAsia"/>
        </w:rPr>
        <w:t xml:space="preserve">　</w:t>
      </w:r>
      <w:r w:rsidR="00D96E99">
        <w:rPr>
          <w:rFonts w:asciiTheme="majorEastAsia" w:eastAsiaTheme="majorEastAsia" w:hAnsiTheme="majorEastAsia" w:hint="eastAsia"/>
          <w:sz w:val="20"/>
          <w:szCs w:val="20"/>
          <w:u w:val="single"/>
        </w:rPr>
        <w:t xml:space="preserve">※　</w:t>
      </w:r>
      <w:r w:rsidR="00E73FA5" w:rsidRPr="002C1CB4">
        <w:rPr>
          <w:rFonts w:asciiTheme="majorEastAsia" w:eastAsiaTheme="majorEastAsia" w:hAnsiTheme="majorEastAsia" w:hint="eastAsia"/>
          <w:sz w:val="20"/>
          <w:szCs w:val="20"/>
          <w:u w:val="single"/>
        </w:rPr>
        <w:t>休業要請先への協力金などは臨時的な収入のため算入しません。</w:t>
      </w:r>
    </w:p>
    <w:p w:rsidR="00971C04" w:rsidRDefault="00971C04" w:rsidP="007323C5">
      <w:pPr>
        <w:spacing w:line="280" w:lineRule="exact"/>
        <w:ind w:leftChars="100" w:left="210" w:rightChars="191" w:right="401" w:firstLineChars="100" w:firstLine="210"/>
        <w:rPr>
          <w:rFonts w:asciiTheme="majorEastAsia" w:eastAsiaTheme="majorEastAsia" w:hAnsiTheme="majorEastAsia"/>
          <w:szCs w:val="28"/>
        </w:rPr>
      </w:pPr>
    </w:p>
    <w:p w:rsidR="00D96E99" w:rsidRPr="00D96E99" w:rsidRDefault="00D96E99" w:rsidP="007323C5">
      <w:pPr>
        <w:spacing w:line="280" w:lineRule="exact"/>
        <w:ind w:leftChars="100" w:left="210" w:rightChars="191" w:right="401" w:firstLineChars="100" w:firstLine="210"/>
        <w:rPr>
          <w:rFonts w:asciiTheme="majorEastAsia" w:eastAsiaTheme="majorEastAsia" w:hAnsiTheme="majorEastAsia"/>
          <w:szCs w:val="28"/>
        </w:rPr>
      </w:pPr>
    </w:p>
    <w:p w:rsidR="00971C04" w:rsidRPr="002C1CB4" w:rsidRDefault="00971C04" w:rsidP="00971C04">
      <w:pPr>
        <w:adjustRightInd w:val="0"/>
        <w:snapToGrid w:val="0"/>
        <w:ind w:leftChars="100" w:left="210" w:rightChars="191" w:right="401"/>
        <w:jc w:val="left"/>
        <w:rPr>
          <w:rFonts w:asciiTheme="majorEastAsia" w:eastAsiaTheme="majorEastAsia" w:hAnsiTheme="majorEastAsia"/>
        </w:rPr>
      </w:pPr>
      <w:r w:rsidRPr="002C1CB4">
        <w:rPr>
          <w:rFonts w:asciiTheme="majorEastAsia" w:eastAsiaTheme="majorEastAsia" w:hAnsiTheme="majorEastAsia" w:hint="eastAsia"/>
        </w:rPr>
        <w:t xml:space="preserve">◇　</w:t>
      </w:r>
      <w:r w:rsidR="005601C6" w:rsidRPr="002C1CB4">
        <w:rPr>
          <w:rFonts w:asciiTheme="majorEastAsia" w:eastAsiaTheme="majorEastAsia" w:hAnsiTheme="majorEastAsia" w:hint="eastAsia"/>
        </w:rPr>
        <w:t>認定月額ごとの減免率（</w:t>
      </w:r>
      <w:r w:rsidRPr="002C1CB4">
        <w:rPr>
          <w:rFonts w:asciiTheme="majorEastAsia" w:eastAsiaTheme="majorEastAsia" w:hAnsiTheme="majorEastAsia" w:hint="eastAsia"/>
        </w:rPr>
        <w:t>一般減免</w:t>
      </w:r>
      <w:r w:rsidR="005601C6" w:rsidRPr="002C1CB4">
        <w:rPr>
          <w:rFonts w:asciiTheme="majorEastAsia" w:eastAsiaTheme="majorEastAsia" w:hAnsiTheme="majorEastAsia" w:hint="eastAsia"/>
        </w:rPr>
        <w:t>）</w:t>
      </w:r>
    </w:p>
    <w:tbl>
      <w:tblPr>
        <w:tblW w:w="0" w:type="auto"/>
        <w:tblInd w:w="8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848"/>
        <w:gridCol w:w="1418"/>
      </w:tblGrid>
      <w:tr w:rsidR="002C1CB4" w:rsidRPr="002C1CB4" w:rsidTr="00933EE6">
        <w:tc>
          <w:tcPr>
            <w:tcW w:w="4848" w:type="dxa"/>
            <w:tcBorders>
              <w:top w:val="single" w:sz="12" w:space="0" w:color="auto"/>
              <w:left w:val="single" w:sz="12" w:space="0" w:color="auto"/>
              <w:bottom w:val="double" w:sz="4"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世　帯　の　収　入　認　定　月　額</w:t>
            </w:r>
          </w:p>
        </w:tc>
        <w:tc>
          <w:tcPr>
            <w:tcW w:w="1418" w:type="dxa"/>
            <w:tcBorders>
              <w:top w:val="single" w:sz="12" w:space="0" w:color="auto"/>
              <w:left w:val="single" w:sz="12" w:space="0" w:color="auto"/>
              <w:bottom w:val="double" w:sz="4"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減免率</w:t>
            </w:r>
          </w:p>
        </w:tc>
      </w:tr>
      <w:tr w:rsidR="002C1CB4" w:rsidRPr="002C1CB4" w:rsidTr="00933EE6">
        <w:tc>
          <w:tcPr>
            <w:tcW w:w="4848" w:type="dxa"/>
            <w:tcBorders>
              <w:top w:val="double" w:sz="4" w:space="0" w:color="auto"/>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 xml:space="preserve">　　　　　０円　　～　　２０，０００円</w:t>
            </w:r>
          </w:p>
        </w:tc>
        <w:tc>
          <w:tcPr>
            <w:tcW w:w="1418" w:type="dxa"/>
            <w:tcBorders>
              <w:top w:val="double" w:sz="4" w:space="0" w:color="auto"/>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６０％</w:t>
            </w:r>
          </w:p>
        </w:tc>
      </w:tr>
      <w:tr w:rsidR="002C1CB4" w:rsidRPr="002C1CB4" w:rsidTr="00933EE6">
        <w:tc>
          <w:tcPr>
            <w:tcW w:w="4848" w:type="dxa"/>
            <w:tcBorders>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２０，００１円　　～　　３０，０００円</w:t>
            </w:r>
          </w:p>
        </w:tc>
        <w:tc>
          <w:tcPr>
            <w:tcW w:w="1418" w:type="dxa"/>
            <w:tcBorders>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５０％</w:t>
            </w:r>
          </w:p>
        </w:tc>
      </w:tr>
      <w:tr w:rsidR="002C1CB4" w:rsidRPr="002C1CB4" w:rsidTr="00933EE6">
        <w:tc>
          <w:tcPr>
            <w:tcW w:w="4848" w:type="dxa"/>
            <w:tcBorders>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３０，００１円　　～　　４０，０００円</w:t>
            </w:r>
          </w:p>
        </w:tc>
        <w:tc>
          <w:tcPr>
            <w:tcW w:w="1418" w:type="dxa"/>
            <w:tcBorders>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４０％</w:t>
            </w:r>
          </w:p>
        </w:tc>
      </w:tr>
      <w:tr w:rsidR="002C1CB4" w:rsidRPr="002C1CB4" w:rsidTr="00933EE6">
        <w:tc>
          <w:tcPr>
            <w:tcW w:w="4848" w:type="dxa"/>
            <w:tcBorders>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４０，００１円　　～　　６０，０００円</w:t>
            </w:r>
          </w:p>
        </w:tc>
        <w:tc>
          <w:tcPr>
            <w:tcW w:w="1418" w:type="dxa"/>
            <w:tcBorders>
              <w:left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３０％</w:t>
            </w:r>
          </w:p>
        </w:tc>
      </w:tr>
      <w:tr w:rsidR="00971C04" w:rsidRPr="002C1CB4" w:rsidTr="00933EE6">
        <w:tc>
          <w:tcPr>
            <w:tcW w:w="4848" w:type="dxa"/>
            <w:tcBorders>
              <w:left w:val="single" w:sz="12" w:space="0" w:color="auto"/>
              <w:bottom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６０，００１円　　～　　８０，０００円</w:t>
            </w:r>
          </w:p>
        </w:tc>
        <w:tc>
          <w:tcPr>
            <w:tcW w:w="1418" w:type="dxa"/>
            <w:tcBorders>
              <w:left w:val="single" w:sz="12" w:space="0" w:color="auto"/>
              <w:bottom w:val="single" w:sz="12" w:space="0" w:color="auto"/>
              <w:right w:val="single" w:sz="12" w:space="0" w:color="auto"/>
            </w:tcBorders>
          </w:tcPr>
          <w:p w:rsidR="00971C04" w:rsidRPr="002C1CB4" w:rsidRDefault="00971C04" w:rsidP="005F4B77">
            <w:pPr>
              <w:spacing w:line="280" w:lineRule="exact"/>
              <w:jc w:val="center"/>
              <w:rPr>
                <w:rFonts w:asciiTheme="majorEastAsia" w:eastAsiaTheme="majorEastAsia" w:hAnsiTheme="majorEastAsia"/>
                <w:szCs w:val="21"/>
              </w:rPr>
            </w:pPr>
            <w:r w:rsidRPr="002C1CB4">
              <w:rPr>
                <w:rFonts w:asciiTheme="majorEastAsia" w:eastAsiaTheme="majorEastAsia" w:hAnsiTheme="majorEastAsia" w:hint="eastAsia"/>
                <w:szCs w:val="21"/>
              </w:rPr>
              <w:t>２０％</w:t>
            </w:r>
          </w:p>
        </w:tc>
      </w:tr>
    </w:tbl>
    <w:p w:rsidR="00971C04" w:rsidRPr="002C1CB4" w:rsidRDefault="00971C04" w:rsidP="007323C5">
      <w:pPr>
        <w:spacing w:line="320" w:lineRule="exact"/>
        <w:ind w:left="233"/>
        <w:rPr>
          <w:rFonts w:asciiTheme="majorEastAsia" w:eastAsiaTheme="majorEastAsia" w:hAnsiTheme="majorEastAsia"/>
        </w:rPr>
      </w:pPr>
    </w:p>
    <w:p w:rsidR="006D51B7" w:rsidRPr="002C1CB4" w:rsidRDefault="00E73FA5" w:rsidP="00933EE6">
      <w:pPr>
        <w:spacing w:line="340" w:lineRule="exact"/>
        <w:jc w:val="left"/>
        <w:rPr>
          <w:rFonts w:asciiTheme="majorEastAsia" w:eastAsiaTheme="majorEastAsia" w:hAnsiTheme="majorEastAsia"/>
          <w:b/>
          <w:sz w:val="22"/>
        </w:rPr>
      </w:pPr>
      <w:r w:rsidRPr="002C1CB4">
        <w:rPr>
          <w:rFonts w:asciiTheme="majorEastAsia" w:eastAsiaTheme="majorEastAsia" w:hAnsiTheme="majorEastAsia" w:hint="eastAsia"/>
          <w:b/>
          <w:sz w:val="22"/>
        </w:rPr>
        <w:t xml:space="preserve">４　</w:t>
      </w:r>
      <w:r w:rsidR="00FE385C" w:rsidRPr="002C1CB4">
        <w:rPr>
          <w:rFonts w:asciiTheme="majorEastAsia" w:eastAsiaTheme="majorEastAsia" w:hAnsiTheme="majorEastAsia" w:hint="eastAsia"/>
          <w:b/>
          <w:sz w:val="22"/>
        </w:rPr>
        <w:t>提出書類</w:t>
      </w:r>
    </w:p>
    <w:p w:rsidR="00E73FA5" w:rsidRPr="002C1CB4" w:rsidRDefault="00FE385C" w:rsidP="00933EE6">
      <w:pPr>
        <w:pStyle w:val="a3"/>
        <w:numPr>
          <w:ilvl w:val="0"/>
          <w:numId w:val="1"/>
        </w:numPr>
        <w:spacing w:line="340" w:lineRule="exact"/>
        <w:ind w:leftChars="0"/>
        <w:jc w:val="left"/>
        <w:rPr>
          <w:rFonts w:asciiTheme="majorEastAsia" w:eastAsiaTheme="majorEastAsia" w:hAnsiTheme="majorEastAsia"/>
          <w:sz w:val="22"/>
        </w:rPr>
      </w:pPr>
      <w:r w:rsidRPr="002C1CB4">
        <w:rPr>
          <w:rFonts w:asciiTheme="majorEastAsia" w:eastAsiaTheme="majorEastAsia" w:hAnsiTheme="majorEastAsia" w:hint="eastAsia"/>
          <w:sz w:val="22"/>
        </w:rPr>
        <w:t>県営住宅家賃減免（継続）申請書</w:t>
      </w:r>
    </w:p>
    <w:p w:rsidR="00A276F7" w:rsidRPr="002C1CB4" w:rsidRDefault="00A276F7" w:rsidP="00A053ED">
      <w:pPr>
        <w:pStyle w:val="a3"/>
        <w:numPr>
          <w:ilvl w:val="0"/>
          <w:numId w:val="1"/>
        </w:numPr>
        <w:spacing w:line="340" w:lineRule="exact"/>
        <w:ind w:leftChars="0"/>
        <w:jc w:val="left"/>
        <w:rPr>
          <w:rFonts w:asciiTheme="majorEastAsia" w:eastAsiaTheme="majorEastAsia" w:hAnsiTheme="majorEastAsia"/>
          <w:sz w:val="22"/>
          <w:shd w:val="pct15" w:color="auto" w:fill="FFFFFF"/>
        </w:rPr>
      </w:pPr>
      <w:r w:rsidRPr="002C1CB4">
        <w:rPr>
          <w:rFonts w:asciiTheme="majorEastAsia" w:eastAsiaTheme="majorEastAsia" w:hAnsiTheme="majorEastAsia" w:hint="eastAsia"/>
          <w:b/>
          <w:sz w:val="22"/>
          <w:u w:val="single"/>
        </w:rPr>
        <w:t>世帯全員の収入</w:t>
      </w:r>
      <w:r w:rsidRPr="002C1CB4">
        <w:rPr>
          <w:rFonts w:asciiTheme="majorEastAsia" w:eastAsiaTheme="majorEastAsia" w:hAnsiTheme="majorEastAsia" w:hint="eastAsia"/>
          <w:sz w:val="22"/>
        </w:rPr>
        <w:t>に関する証明書</w:t>
      </w:r>
      <w:r w:rsidR="00A053ED" w:rsidRPr="002C1CB4">
        <w:rPr>
          <w:rFonts w:asciiTheme="majorEastAsia" w:eastAsiaTheme="majorEastAsia" w:hAnsiTheme="majorEastAsia" w:hint="eastAsia"/>
          <w:sz w:val="22"/>
          <w:shd w:val="pct15" w:color="auto" w:fill="FFFFFF"/>
        </w:rPr>
        <w:t>（世帯全員の「非課税所得」を含むすべての収入書類を提出してください。）</w:t>
      </w:r>
    </w:p>
    <w:p w:rsidR="00A276F7" w:rsidRPr="002C1CB4" w:rsidRDefault="00A276F7" w:rsidP="00933EE6">
      <w:pPr>
        <w:pStyle w:val="a3"/>
        <w:numPr>
          <w:ilvl w:val="1"/>
          <w:numId w:val="1"/>
        </w:numPr>
        <w:spacing w:line="340" w:lineRule="exact"/>
        <w:ind w:leftChars="0"/>
        <w:jc w:val="left"/>
        <w:rPr>
          <w:rFonts w:asciiTheme="majorEastAsia" w:eastAsiaTheme="majorEastAsia" w:hAnsiTheme="majorEastAsia"/>
          <w:sz w:val="22"/>
          <w:u w:val="single"/>
        </w:rPr>
      </w:pPr>
      <w:r w:rsidRPr="002C1CB4">
        <w:rPr>
          <w:rFonts w:asciiTheme="majorEastAsia" w:eastAsiaTheme="majorEastAsia" w:hAnsiTheme="majorEastAsia" w:hint="eastAsia"/>
          <w:sz w:val="22"/>
          <w:u w:val="single"/>
          <w:shd w:val="pct15" w:color="auto" w:fill="FFFFFF"/>
        </w:rPr>
        <w:t>給与収入の方で収入が著しく減少した方</w:t>
      </w:r>
      <w:r w:rsidRPr="002C1CB4">
        <w:rPr>
          <w:rFonts w:asciiTheme="majorEastAsia" w:eastAsiaTheme="majorEastAsia" w:hAnsiTheme="majorEastAsia" w:hint="eastAsia"/>
          <w:sz w:val="22"/>
          <w:u w:val="single"/>
        </w:rPr>
        <w:t xml:space="preserve">　</w:t>
      </w:r>
    </w:p>
    <w:p w:rsidR="005601C6" w:rsidRPr="002C1CB4" w:rsidRDefault="00A276F7" w:rsidP="002A608E">
      <w:pPr>
        <w:spacing w:line="340" w:lineRule="exact"/>
        <w:ind w:leftChars="450" w:left="2126" w:hangingChars="537" w:hanging="1181"/>
        <w:jc w:val="left"/>
        <w:rPr>
          <w:rFonts w:asciiTheme="majorEastAsia" w:eastAsiaTheme="majorEastAsia" w:hAnsiTheme="majorEastAsia"/>
          <w:sz w:val="22"/>
        </w:rPr>
      </w:pPr>
      <w:r w:rsidRPr="002C1CB4">
        <w:rPr>
          <w:rFonts w:asciiTheme="majorEastAsia" w:eastAsiaTheme="majorEastAsia" w:hAnsiTheme="majorEastAsia" w:hint="eastAsia"/>
          <w:sz w:val="22"/>
        </w:rPr>
        <w:t xml:space="preserve">・月別給与支払証明書　</w:t>
      </w:r>
      <w:r w:rsidR="0026375F" w:rsidRPr="002C1CB4">
        <w:rPr>
          <w:rFonts w:asciiTheme="majorEastAsia" w:eastAsiaTheme="majorEastAsia" w:hAnsiTheme="majorEastAsia" w:hint="eastAsia"/>
          <w:sz w:val="22"/>
        </w:rPr>
        <w:t xml:space="preserve">…　　</w:t>
      </w:r>
      <w:r w:rsidR="009E2F4D">
        <w:rPr>
          <w:rFonts w:asciiTheme="majorEastAsia" w:eastAsiaTheme="majorEastAsia" w:hAnsiTheme="majorEastAsia" w:hint="eastAsia"/>
          <w:sz w:val="22"/>
        </w:rPr>
        <w:t>令和４</w:t>
      </w:r>
      <w:r w:rsidR="00F56248">
        <w:rPr>
          <w:rFonts w:asciiTheme="majorEastAsia" w:eastAsiaTheme="majorEastAsia" w:hAnsiTheme="majorEastAsia" w:hint="eastAsia"/>
          <w:sz w:val="22"/>
        </w:rPr>
        <w:t>年１</w:t>
      </w:r>
      <w:r w:rsidR="005601C6" w:rsidRPr="002C1CB4">
        <w:rPr>
          <w:rFonts w:asciiTheme="majorEastAsia" w:eastAsiaTheme="majorEastAsia" w:hAnsiTheme="majorEastAsia" w:hint="eastAsia"/>
          <w:sz w:val="22"/>
        </w:rPr>
        <w:t>月以降で給与が減額になった月の給与支払金額について２か月分以上、雇用主の証明を受けてください。最も低い金額から２か月分の平均を月の支給金額とします。</w:t>
      </w:r>
    </w:p>
    <w:p w:rsidR="00EE6FC3" w:rsidRPr="002C1CB4" w:rsidRDefault="001A6A2D" w:rsidP="005601C6">
      <w:pPr>
        <w:pStyle w:val="a3"/>
        <w:numPr>
          <w:ilvl w:val="1"/>
          <w:numId w:val="1"/>
        </w:numPr>
        <w:spacing w:line="340" w:lineRule="exact"/>
        <w:ind w:leftChars="0"/>
        <w:jc w:val="left"/>
        <w:rPr>
          <w:rFonts w:asciiTheme="majorEastAsia" w:eastAsiaTheme="majorEastAsia" w:hAnsiTheme="majorEastAsia"/>
          <w:sz w:val="22"/>
        </w:rPr>
      </w:pPr>
      <w:r w:rsidRPr="002C1CB4">
        <w:rPr>
          <w:rFonts w:asciiTheme="majorEastAsia" w:eastAsiaTheme="majorEastAsia" w:hAnsiTheme="majorEastAsia" w:hint="eastAsia"/>
          <w:sz w:val="22"/>
        </w:rPr>
        <w:t>給与収入の方で収入の変動が少ない</w:t>
      </w:r>
      <w:r w:rsidR="00EE6FC3" w:rsidRPr="002C1CB4">
        <w:rPr>
          <w:rFonts w:asciiTheme="majorEastAsia" w:eastAsiaTheme="majorEastAsia" w:hAnsiTheme="majorEastAsia" w:hint="eastAsia"/>
          <w:sz w:val="22"/>
        </w:rPr>
        <w:t>方</w:t>
      </w:r>
    </w:p>
    <w:p w:rsidR="00EE6FC3" w:rsidRPr="002C1CB4" w:rsidRDefault="009E2F4D" w:rsidP="00933EE6">
      <w:pPr>
        <w:pStyle w:val="a3"/>
        <w:spacing w:line="340" w:lineRule="exact"/>
        <w:ind w:leftChars="0" w:left="1005"/>
        <w:jc w:val="left"/>
        <w:rPr>
          <w:rFonts w:asciiTheme="majorEastAsia" w:eastAsiaTheme="majorEastAsia" w:hAnsiTheme="majorEastAsia"/>
          <w:sz w:val="22"/>
        </w:rPr>
      </w:pPr>
      <w:r>
        <w:rPr>
          <w:rFonts w:asciiTheme="majorEastAsia" w:eastAsiaTheme="majorEastAsia" w:hAnsiTheme="majorEastAsia" w:hint="eastAsia"/>
          <w:sz w:val="22"/>
        </w:rPr>
        <w:t>・令和３</w:t>
      </w:r>
      <w:r w:rsidR="00EE6FC3" w:rsidRPr="002C1CB4">
        <w:rPr>
          <w:rFonts w:asciiTheme="majorEastAsia" w:eastAsiaTheme="majorEastAsia" w:hAnsiTheme="majorEastAsia" w:hint="eastAsia"/>
          <w:sz w:val="22"/>
        </w:rPr>
        <w:t>年分の源泉徴収票のコピー（給与明細、課税・非課税証明書は不可）</w:t>
      </w:r>
    </w:p>
    <w:p w:rsidR="005601C6" w:rsidRPr="002C1CB4" w:rsidRDefault="009E2F4D" w:rsidP="005601C6">
      <w:pPr>
        <w:pStyle w:val="a3"/>
        <w:numPr>
          <w:ilvl w:val="1"/>
          <w:numId w:val="1"/>
        </w:numPr>
        <w:spacing w:line="34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令和４</w:t>
      </w:r>
      <w:r w:rsidR="005601C6" w:rsidRPr="002C1CB4">
        <w:rPr>
          <w:rFonts w:asciiTheme="majorEastAsia" w:eastAsiaTheme="majorEastAsia" w:hAnsiTheme="majorEastAsia" w:hint="eastAsia"/>
          <w:sz w:val="22"/>
        </w:rPr>
        <w:t>年１月以降に就職・転職された方</w:t>
      </w:r>
    </w:p>
    <w:p w:rsidR="005601C6" w:rsidRPr="002C1CB4" w:rsidRDefault="0020646D" w:rsidP="005601C6">
      <w:pPr>
        <w:pStyle w:val="a3"/>
        <w:spacing w:line="340" w:lineRule="exact"/>
        <w:ind w:leftChars="0" w:left="1005"/>
        <w:jc w:val="left"/>
        <w:rPr>
          <w:rFonts w:asciiTheme="majorEastAsia" w:eastAsiaTheme="majorEastAsia" w:hAnsiTheme="majorEastAsia"/>
          <w:sz w:val="22"/>
        </w:rPr>
      </w:pPr>
      <w:r>
        <w:rPr>
          <w:rFonts w:asciiTheme="majorEastAsia" w:eastAsiaTheme="majorEastAsia" w:hAnsiTheme="majorEastAsia" w:hint="eastAsia"/>
          <w:sz w:val="22"/>
        </w:rPr>
        <w:t>・勤務先からの月別給与支払証明書</w:t>
      </w:r>
      <w:r w:rsidR="005601C6" w:rsidRPr="002C1CB4">
        <w:rPr>
          <w:rFonts w:asciiTheme="majorEastAsia" w:eastAsiaTheme="majorEastAsia" w:hAnsiTheme="majorEastAsia" w:hint="eastAsia"/>
          <w:sz w:val="22"/>
        </w:rPr>
        <w:t>・雇用条件証明書</w:t>
      </w:r>
    </w:p>
    <w:p w:rsidR="003E52AE" w:rsidRPr="002C1CB4" w:rsidRDefault="003E52AE" w:rsidP="00933EE6">
      <w:pPr>
        <w:pStyle w:val="a3"/>
        <w:numPr>
          <w:ilvl w:val="1"/>
          <w:numId w:val="1"/>
        </w:numPr>
        <w:spacing w:line="340" w:lineRule="exact"/>
        <w:ind w:leftChars="0"/>
        <w:jc w:val="left"/>
        <w:rPr>
          <w:rFonts w:asciiTheme="majorEastAsia" w:eastAsiaTheme="majorEastAsia" w:hAnsiTheme="majorEastAsia"/>
          <w:sz w:val="22"/>
        </w:rPr>
      </w:pPr>
      <w:r w:rsidRPr="002C1CB4">
        <w:rPr>
          <w:rFonts w:asciiTheme="majorEastAsia" w:eastAsiaTheme="majorEastAsia" w:hAnsiTheme="majorEastAsia" w:hint="eastAsia"/>
          <w:sz w:val="22"/>
        </w:rPr>
        <w:t>年金収入（老齢年金、遺族年金、障害年金、個人年金、恩給などすべて）</w:t>
      </w:r>
      <w:r w:rsidR="00197EE6" w:rsidRPr="002C1CB4">
        <w:rPr>
          <w:rFonts w:asciiTheme="majorEastAsia" w:eastAsiaTheme="majorEastAsia" w:hAnsiTheme="majorEastAsia" w:hint="eastAsia"/>
          <w:sz w:val="22"/>
        </w:rPr>
        <w:t>の方</w:t>
      </w:r>
    </w:p>
    <w:p w:rsidR="00DE1E15" w:rsidRPr="002C1CB4" w:rsidRDefault="009E2F4D" w:rsidP="00933EE6">
      <w:pPr>
        <w:spacing w:line="340" w:lineRule="exact"/>
        <w:ind w:left="1005"/>
        <w:jc w:val="left"/>
        <w:rPr>
          <w:rFonts w:asciiTheme="majorEastAsia" w:eastAsiaTheme="majorEastAsia" w:hAnsiTheme="majorEastAsia"/>
          <w:sz w:val="22"/>
        </w:rPr>
      </w:pPr>
      <w:r>
        <w:rPr>
          <w:rFonts w:asciiTheme="majorEastAsia" w:eastAsiaTheme="majorEastAsia" w:hAnsiTheme="majorEastAsia" w:hint="eastAsia"/>
          <w:sz w:val="22"/>
        </w:rPr>
        <w:t>・令和３</w:t>
      </w:r>
      <w:r w:rsidR="00DE1E15" w:rsidRPr="002C1CB4">
        <w:rPr>
          <w:rFonts w:asciiTheme="majorEastAsia" w:eastAsiaTheme="majorEastAsia" w:hAnsiTheme="majorEastAsia" w:hint="eastAsia"/>
          <w:sz w:val="22"/>
        </w:rPr>
        <w:t>年分の源泉徴収票、改定通知書、支払通知書など受給額がわかる</w:t>
      </w:r>
      <w:r w:rsidR="008C219E" w:rsidRPr="002C1CB4">
        <w:rPr>
          <w:rFonts w:asciiTheme="majorEastAsia" w:eastAsiaTheme="majorEastAsia" w:hAnsiTheme="majorEastAsia" w:hint="eastAsia"/>
          <w:sz w:val="22"/>
        </w:rPr>
        <w:t>書類</w:t>
      </w:r>
    </w:p>
    <w:p w:rsidR="006D51B7" w:rsidRPr="002C1CB4" w:rsidRDefault="003E52AE" w:rsidP="00933EE6">
      <w:pPr>
        <w:spacing w:line="340" w:lineRule="exact"/>
        <w:ind w:left="1005" w:firstLineChars="100" w:firstLine="220"/>
        <w:jc w:val="left"/>
        <w:rPr>
          <w:rFonts w:asciiTheme="majorEastAsia" w:eastAsiaTheme="majorEastAsia" w:hAnsiTheme="majorEastAsia"/>
          <w:sz w:val="22"/>
        </w:rPr>
      </w:pPr>
      <w:r w:rsidRPr="002C1CB4">
        <w:rPr>
          <w:rFonts w:asciiTheme="majorEastAsia" w:eastAsiaTheme="majorEastAsia" w:hAnsiTheme="majorEastAsia" w:hint="eastAsia"/>
          <w:sz w:val="22"/>
        </w:rPr>
        <w:t>のコピー</w:t>
      </w:r>
    </w:p>
    <w:p w:rsidR="00197EE6" w:rsidRPr="002C1CB4" w:rsidRDefault="00197EE6" w:rsidP="00933EE6">
      <w:pPr>
        <w:pStyle w:val="a3"/>
        <w:numPr>
          <w:ilvl w:val="1"/>
          <w:numId w:val="1"/>
        </w:numPr>
        <w:spacing w:line="340" w:lineRule="exact"/>
        <w:ind w:leftChars="0"/>
        <w:jc w:val="left"/>
        <w:rPr>
          <w:rFonts w:asciiTheme="majorEastAsia" w:eastAsiaTheme="majorEastAsia" w:hAnsiTheme="majorEastAsia"/>
          <w:sz w:val="22"/>
        </w:rPr>
      </w:pPr>
      <w:r w:rsidRPr="002C1CB4">
        <w:rPr>
          <w:rFonts w:asciiTheme="majorEastAsia" w:eastAsiaTheme="majorEastAsia" w:hAnsiTheme="majorEastAsia" w:hint="eastAsia"/>
          <w:sz w:val="22"/>
        </w:rPr>
        <w:t>児童手当、児童扶養手当等の各種福祉手当や給付型奨学金を受給されている方</w:t>
      </w:r>
    </w:p>
    <w:p w:rsidR="006B5894" w:rsidRPr="002C1CB4" w:rsidRDefault="00197EE6" w:rsidP="006B5894">
      <w:pPr>
        <w:pStyle w:val="a3"/>
        <w:spacing w:line="340" w:lineRule="exact"/>
        <w:ind w:leftChars="0" w:left="1005"/>
        <w:jc w:val="left"/>
        <w:rPr>
          <w:rFonts w:asciiTheme="majorEastAsia" w:eastAsiaTheme="majorEastAsia" w:hAnsiTheme="majorEastAsia"/>
          <w:sz w:val="22"/>
        </w:rPr>
      </w:pPr>
      <w:r w:rsidRPr="002C1CB4">
        <w:rPr>
          <w:rFonts w:asciiTheme="majorEastAsia" w:eastAsiaTheme="majorEastAsia" w:hAnsiTheme="majorEastAsia" w:hint="eastAsia"/>
          <w:sz w:val="22"/>
        </w:rPr>
        <w:t>・認定通知書、証書、支払通知書等</w:t>
      </w:r>
      <w:r w:rsidR="00DE1E15" w:rsidRPr="002C1CB4">
        <w:rPr>
          <w:rFonts w:asciiTheme="majorEastAsia" w:eastAsiaTheme="majorEastAsia" w:hAnsiTheme="majorEastAsia" w:hint="eastAsia"/>
          <w:sz w:val="22"/>
        </w:rPr>
        <w:t>1年間の受給金額がわかる</w:t>
      </w:r>
      <w:r w:rsidR="008C219E" w:rsidRPr="002C1CB4">
        <w:rPr>
          <w:rFonts w:asciiTheme="majorEastAsia" w:eastAsiaTheme="majorEastAsia" w:hAnsiTheme="majorEastAsia" w:hint="eastAsia"/>
          <w:sz w:val="22"/>
        </w:rPr>
        <w:t>書類</w:t>
      </w:r>
      <w:r w:rsidRPr="002C1CB4">
        <w:rPr>
          <w:rFonts w:asciiTheme="majorEastAsia" w:eastAsiaTheme="majorEastAsia" w:hAnsiTheme="majorEastAsia" w:hint="eastAsia"/>
          <w:sz w:val="22"/>
        </w:rPr>
        <w:t>のコピー</w:t>
      </w:r>
    </w:p>
    <w:p w:rsidR="00866E59" w:rsidRDefault="00866E59" w:rsidP="00866E59">
      <w:pPr>
        <w:spacing w:line="340" w:lineRule="exact"/>
        <w:jc w:val="left"/>
        <w:rPr>
          <w:rFonts w:asciiTheme="majorEastAsia" w:eastAsiaTheme="majorEastAsia" w:hAnsiTheme="majorEastAsia"/>
          <w:sz w:val="22"/>
          <w:u w:val="single"/>
          <w:shd w:val="pct15" w:color="auto" w:fill="FFFFFF"/>
        </w:rPr>
      </w:pPr>
    </w:p>
    <w:p w:rsidR="00866E59" w:rsidRDefault="00866E59" w:rsidP="00866E59">
      <w:pPr>
        <w:spacing w:line="340" w:lineRule="exact"/>
        <w:jc w:val="left"/>
        <w:rPr>
          <w:rFonts w:asciiTheme="majorEastAsia" w:eastAsiaTheme="majorEastAsia" w:hAnsiTheme="majorEastAsia"/>
          <w:sz w:val="22"/>
          <w:u w:val="single"/>
          <w:shd w:val="pct15" w:color="auto" w:fill="FFFFFF"/>
        </w:rPr>
      </w:pPr>
    </w:p>
    <w:p w:rsidR="001F66BB" w:rsidRPr="00866E59" w:rsidRDefault="001F66BB" w:rsidP="00866E59">
      <w:pPr>
        <w:spacing w:line="340" w:lineRule="exact"/>
        <w:jc w:val="left"/>
        <w:rPr>
          <w:rFonts w:asciiTheme="majorEastAsia" w:eastAsiaTheme="majorEastAsia" w:hAnsiTheme="majorEastAsia"/>
          <w:sz w:val="22"/>
          <w:u w:val="single"/>
          <w:shd w:val="pct15" w:color="auto" w:fill="FFFFFF"/>
        </w:rPr>
      </w:pPr>
    </w:p>
    <w:p w:rsidR="00197EE6" w:rsidRPr="002C1CB4" w:rsidRDefault="00197EE6" w:rsidP="00933EE6">
      <w:pPr>
        <w:pStyle w:val="a3"/>
        <w:numPr>
          <w:ilvl w:val="1"/>
          <w:numId w:val="1"/>
        </w:numPr>
        <w:spacing w:line="340" w:lineRule="exact"/>
        <w:ind w:leftChars="0"/>
        <w:jc w:val="left"/>
        <w:rPr>
          <w:rFonts w:asciiTheme="majorEastAsia" w:eastAsiaTheme="majorEastAsia" w:hAnsiTheme="majorEastAsia"/>
          <w:sz w:val="22"/>
          <w:u w:val="single"/>
          <w:shd w:val="pct15" w:color="auto" w:fill="FFFFFF"/>
        </w:rPr>
      </w:pPr>
      <w:r w:rsidRPr="002C1CB4">
        <w:rPr>
          <w:rFonts w:asciiTheme="majorEastAsia" w:eastAsiaTheme="majorEastAsia" w:hAnsiTheme="majorEastAsia" w:hint="eastAsia"/>
          <w:sz w:val="22"/>
          <w:u w:val="single"/>
          <w:shd w:val="pct15" w:color="auto" w:fill="FFFFFF"/>
        </w:rPr>
        <w:lastRenderedPageBreak/>
        <w:t>自営業等の方</w:t>
      </w:r>
      <w:r w:rsidR="00236A57" w:rsidRPr="002C1CB4">
        <w:rPr>
          <w:rFonts w:asciiTheme="majorEastAsia" w:eastAsiaTheme="majorEastAsia" w:hAnsiTheme="majorEastAsia" w:hint="eastAsia"/>
          <w:sz w:val="22"/>
          <w:u w:val="single"/>
          <w:shd w:val="pct15" w:color="auto" w:fill="FFFFFF"/>
        </w:rPr>
        <w:t>で売上等が著しく減少した方</w:t>
      </w:r>
    </w:p>
    <w:p w:rsidR="00CA2140" w:rsidRPr="002C1CB4" w:rsidRDefault="00236A57" w:rsidP="005601C6">
      <w:pPr>
        <w:spacing w:line="340" w:lineRule="exact"/>
        <w:ind w:left="1005"/>
        <w:jc w:val="left"/>
        <w:rPr>
          <w:rFonts w:asciiTheme="majorEastAsia" w:eastAsiaTheme="majorEastAsia" w:hAnsiTheme="majorEastAsia"/>
          <w:sz w:val="22"/>
        </w:rPr>
      </w:pPr>
      <w:r w:rsidRPr="002C1CB4">
        <w:rPr>
          <w:rFonts w:asciiTheme="majorEastAsia" w:eastAsiaTheme="majorEastAsia" w:hAnsiTheme="majorEastAsia" w:hint="eastAsia"/>
          <w:sz w:val="22"/>
        </w:rPr>
        <w:t>・</w:t>
      </w:r>
      <w:r w:rsidR="00E65B9C" w:rsidRPr="002C1CB4">
        <w:rPr>
          <w:rFonts w:asciiTheme="majorEastAsia" w:eastAsiaTheme="majorEastAsia" w:hAnsiTheme="majorEastAsia" w:hint="eastAsia"/>
          <w:sz w:val="22"/>
        </w:rPr>
        <w:t xml:space="preserve">事業所得収支明細書　…　</w:t>
      </w:r>
      <w:r w:rsidR="009E2F4D">
        <w:rPr>
          <w:rFonts w:asciiTheme="majorEastAsia" w:eastAsiaTheme="majorEastAsia" w:hAnsiTheme="majorEastAsia" w:hint="eastAsia"/>
          <w:sz w:val="22"/>
        </w:rPr>
        <w:t>令和４</w:t>
      </w:r>
      <w:r w:rsidR="000E2A03">
        <w:rPr>
          <w:rFonts w:asciiTheme="majorEastAsia" w:eastAsiaTheme="majorEastAsia" w:hAnsiTheme="majorEastAsia" w:hint="eastAsia"/>
          <w:sz w:val="22"/>
        </w:rPr>
        <w:t>年１</w:t>
      </w:r>
      <w:r w:rsidR="005601C6" w:rsidRPr="002C1CB4">
        <w:rPr>
          <w:rFonts w:asciiTheme="majorEastAsia" w:eastAsiaTheme="majorEastAsia" w:hAnsiTheme="majorEastAsia" w:hint="eastAsia"/>
          <w:sz w:val="22"/>
        </w:rPr>
        <w:t>月以降で売上が減少した期間の収支計</w:t>
      </w:r>
    </w:p>
    <w:p w:rsidR="002A608E" w:rsidRDefault="002A608E" w:rsidP="002A608E">
      <w:pPr>
        <w:spacing w:line="340" w:lineRule="exact"/>
        <w:ind w:left="1005"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601C6" w:rsidRPr="002C1CB4">
        <w:rPr>
          <w:rFonts w:asciiTheme="majorEastAsia" w:eastAsiaTheme="majorEastAsia" w:hAnsiTheme="majorEastAsia" w:hint="eastAsia"/>
          <w:sz w:val="22"/>
        </w:rPr>
        <w:t>算について最も低い金額から２か月分の収支を記入してください。</w:t>
      </w:r>
    </w:p>
    <w:p w:rsidR="005601C6" w:rsidRPr="002C1CB4" w:rsidRDefault="005601C6" w:rsidP="002A608E">
      <w:pPr>
        <w:spacing w:line="340" w:lineRule="exact"/>
        <w:ind w:left="1005" w:firstLineChars="500" w:firstLine="1100"/>
        <w:jc w:val="left"/>
        <w:rPr>
          <w:rFonts w:asciiTheme="majorEastAsia" w:eastAsiaTheme="majorEastAsia" w:hAnsiTheme="majorEastAsia"/>
          <w:sz w:val="22"/>
        </w:rPr>
      </w:pPr>
      <w:r w:rsidRPr="002C1CB4">
        <w:rPr>
          <w:rFonts w:asciiTheme="majorEastAsia" w:eastAsiaTheme="majorEastAsia" w:hAnsiTheme="majorEastAsia" w:hint="eastAsia"/>
          <w:sz w:val="22"/>
        </w:rPr>
        <w:t>２カ月分の平均を月の所得金額とします。</w:t>
      </w:r>
    </w:p>
    <w:p w:rsidR="00AA54E0" w:rsidRPr="002C1CB4" w:rsidRDefault="00AA54E0" w:rsidP="0026375F">
      <w:pPr>
        <w:pStyle w:val="a3"/>
        <w:numPr>
          <w:ilvl w:val="1"/>
          <w:numId w:val="1"/>
        </w:numPr>
        <w:spacing w:line="340" w:lineRule="exact"/>
        <w:ind w:leftChars="0"/>
        <w:jc w:val="left"/>
        <w:rPr>
          <w:rFonts w:asciiTheme="majorEastAsia" w:eastAsiaTheme="majorEastAsia" w:hAnsiTheme="majorEastAsia"/>
          <w:sz w:val="22"/>
        </w:rPr>
      </w:pPr>
      <w:r w:rsidRPr="002C1CB4">
        <w:rPr>
          <w:rFonts w:asciiTheme="majorEastAsia" w:eastAsiaTheme="majorEastAsia" w:hAnsiTheme="majorEastAsia" w:hint="eastAsia"/>
          <w:sz w:val="22"/>
        </w:rPr>
        <w:t>自営業を廃業、倒産した方　…　廃業届の写し等、廃業又は倒産がわかる書類</w:t>
      </w:r>
    </w:p>
    <w:p w:rsidR="001A6A2D" w:rsidRPr="002C1CB4" w:rsidRDefault="001A6A2D" w:rsidP="00933EE6">
      <w:pPr>
        <w:pStyle w:val="a3"/>
        <w:numPr>
          <w:ilvl w:val="1"/>
          <w:numId w:val="1"/>
        </w:numPr>
        <w:spacing w:line="340" w:lineRule="exact"/>
        <w:ind w:leftChars="0"/>
        <w:jc w:val="left"/>
        <w:rPr>
          <w:rFonts w:asciiTheme="majorEastAsia" w:eastAsiaTheme="majorEastAsia" w:hAnsiTheme="majorEastAsia"/>
          <w:sz w:val="22"/>
        </w:rPr>
      </w:pPr>
      <w:r w:rsidRPr="002C1CB4">
        <w:rPr>
          <w:rFonts w:asciiTheme="majorEastAsia" w:eastAsiaTheme="majorEastAsia" w:hAnsiTheme="majorEastAsia" w:hint="eastAsia"/>
          <w:sz w:val="22"/>
        </w:rPr>
        <w:t>自営業等の方で売上の変動が少ない方</w:t>
      </w:r>
    </w:p>
    <w:p w:rsidR="001A6A2D" w:rsidRPr="002C1CB4" w:rsidRDefault="009E2F4D" w:rsidP="00933EE6">
      <w:pPr>
        <w:pStyle w:val="a3"/>
        <w:spacing w:line="340" w:lineRule="exact"/>
        <w:ind w:leftChars="0" w:left="1005"/>
        <w:jc w:val="left"/>
        <w:rPr>
          <w:rFonts w:asciiTheme="majorEastAsia" w:eastAsiaTheme="majorEastAsia" w:hAnsiTheme="majorEastAsia"/>
          <w:sz w:val="22"/>
        </w:rPr>
      </w:pPr>
      <w:r>
        <w:rPr>
          <w:rFonts w:asciiTheme="majorEastAsia" w:eastAsiaTheme="majorEastAsia" w:hAnsiTheme="majorEastAsia" w:hint="eastAsia"/>
          <w:sz w:val="22"/>
        </w:rPr>
        <w:t>・令和３</w:t>
      </w:r>
      <w:r w:rsidR="001A6A2D" w:rsidRPr="002C1CB4">
        <w:rPr>
          <w:rFonts w:asciiTheme="majorEastAsia" w:eastAsiaTheme="majorEastAsia" w:hAnsiTheme="majorEastAsia" w:hint="eastAsia"/>
          <w:sz w:val="22"/>
        </w:rPr>
        <w:t>年分の確定申告書の控え（第一表と第二表）のコピー</w:t>
      </w:r>
    </w:p>
    <w:p w:rsidR="001A6A2D" w:rsidRPr="002C1CB4" w:rsidRDefault="009E2F4D" w:rsidP="00933EE6">
      <w:pPr>
        <w:pStyle w:val="a3"/>
        <w:numPr>
          <w:ilvl w:val="1"/>
          <w:numId w:val="1"/>
        </w:numPr>
        <w:spacing w:line="34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令和３</w:t>
      </w:r>
      <w:r w:rsidR="001A6A2D" w:rsidRPr="002C1CB4">
        <w:rPr>
          <w:rFonts w:asciiTheme="majorEastAsia" w:eastAsiaTheme="majorEastAsia" w:hAnsiTheme="majorEastAsia" w:hint="eastAsia"/>
          <w:sz w:val="22"/>
        </w:rPr>
        <w:t>年１月以降に</w:t>
      </w:r>
      <w:r w:rsidR="00AA54E0" w:rsidRPr="002C1CB4">
        <w:rPr>
          <w:rFonts w:asciiTheme="majorEastAsia" w:eastAsiaTheme="majorEastAsia" w:hAnsiTheme="majorEastAsia" w:hint="eastAsia"/>
          <w:sz w:val="22"/>
        </w:rPr>
        <w:t>解雇又は</w:t>
      </w:r>
      <w:r w:rsidR="001A6A2D" w:rsidRPr="002C1CB4">
        <w:rPr>
          <w:rFonts w:asciiTheme="majorEastAsia" w:eastAsiaTheme="majorEastAsia" w:hAnsiTheme="majorEastAsia" w:hint="eastAsia"/>
          <w:sz w:val="22"/>
        </w:rPr>
        <w:t>退職し、現在失業中の方</w:t>
      </w:r>
    </w:p>
    <w:p w:rsidR="001A6A2D" w:rsidRPr="002C1CB4" w:rsidRDefault="001A6A2D" w:rsidP="00933EE6">
      <w:pPr>
        <w:pStyle w:val="a3"/>
        <w:spacing w:line="340" w:lineRule="exact"/>
        <w:ind w:leftChars="0" w:left="1005"/>
        <w:jc w:val="left"/>
        <w:rPr>
          <w:rFonts w:asciiTheme="majorEastAsia" w:eastAsiaTheme="majorEastAsia" w:hAnsiTheme="majorEastAsia"/>
          <w:sz w:val="22"/>
        </w:rPr>
      </w:pPr>
      <w:r w:rsidRPr="002C1CB4">
        <w:rPr>
          <w:rFonts w:asciiTheme="majorEastAsia" w:eastAsiaTheme="majorEastAsia" w:hAnsiTheme="majorEastAsia" w:hint="eastAsia"/>
          <w:sz w:val="22"/>
        </w:rPr>
        <w:t>・雇用保険を受給している方　…　雇用保険受給資格者証のコピー</w:t>
      </w:r>
    </w:p>
    <w:p w:rsidR="007323C5" w:rsidRDefault="001A6A2D" w:rsidP="00933EE6">
      <w:pPr>
        <w:pStyle w:val="a3"/>
        <w:spacing w:line="340" w:lineRule="exact"/>
        <w:ind w:leftChars="0" w:left="1005"/>
        <w:jc w:val="left"/>
        <w:rPr>
          <w:rFonts w:asciiTheme="majorEastAsia" w:eastAsiaTheme="majorEastAsia" w:hAnsiTheme="majorEastAsia"/>
          <w:sz w:val="22"/>
        </w:rPr>
      </w:pPr>
      <w:r w:rsidRPr="002C1CB4">
        <w:rPr>
          <w:rFonts w:asciiTheme="majorEastAsia" w:eastAsiaTheme="majorEastAsia" w:hAnsiTheme="majorEastAsia" w:hint="eastAsia"/>
          <w:sz w:val="22"/>
        </w:rPr>
        <w:t xml:space="preserve">・雇用保険を受給していない方　…　</w:t>
      </w:r>
      <w:r w:rsidR="008C219E" w:rsidRPr="002C1CB4">
        <w:rPr>
          <w:rFonts w:asciiTheme="majorEastAsia" w:eastAsiaTheme="majorEastAsia" w:hAnsiTheme="majorEastAsia" w:hint="eastAsia"/>
          <w:sz w:val="22"/>
        </w:rPr>
        <w:t>退職証明書、離職票のコピー、退職日の</w:t>
      </w:r>
    </w:p>
    <w:p w:rsidR="001A6A2D" w:rsidRPr="002C1CB4" w:rsidRDefault="008C219E" w:rsidP="007323C5">
      <w:pPr>
        <w:pStyle w:val="a3"/>
        <w:spacing w:line="340" w:lineRule="exact"/>
        <w:ind w:leftChars="0" w:left="1005" w:firstLineChars="600" w:firstLine="1320"/>
        <w:jc w:val="left"/>
        <w:rPr>
          <w:rFonts w:asciiTheme="majorEastAsia" w:eastAsiaTheme="majorEastAsia" w:hAnsiTheme="majorEastAsia"/>
          <w:sz w:val="22"/>
        </w:rPr>
      </w:pPr>
      <w:r w:rsidRPr="002C1CB4">
        <w:rPr>
          <w:rFonts w:asciiTheme="majorEastAsia" w:eastAsiaTheme="majorEastAsia" w:hAnsiTheme="majorEastAsia" w:hint="eastAsia"/>
          <w:sz w:val="22"/>
        </w:rPr>
        <w:t>記入のある源泉徴収票の写しなど退職が確認できる書類のコピー</w:t>
      </w:r>
    </w:p>
    <w:p w:rsidR="008C219E" w:rsidRPr="002C1CB4" w:rsidRDefault="00700914" w:rsidP="00933EE6">
      <w:pPr>
        <w:pStyle w:val="a3"/>
        <w:numPr>
          <w:ilvl w:val="1"/>
          <w:numId w:val="1"/>
        </w:numPr>
        <w:spacing w:line="340" w:lineRule="exact"/>
        <w:ind w:leftChars="0"/>
        <w:jc w:val="left"/>
        <w:rPr>
          <w:rFonts w:asciiTheme="majorEastAsia" w:eastAsiaTheme="majorEastAsia" w:hAnsiTheme="majorEastAsia"/>
          <w:sz w:val="22"/>
        </w:rPr>
      </w:pPr>
      <w:r>
        <w:rPr>
          <w:rFonts w:asciiTheme="majorEastAsia" w:eastAsiaTheme="majorEastAsia" w:hAnsiTheme="majorEastAsia" w:hint="eastAsia"/>
          <w:sz w:val="22"/>
        </w:rPr>
        <w:t>上記①から</w:t>
      </w:r>
      <w:r w:rsidR="0026375F" w:rsidRPr="002C1CB4">
        <w:rPr>
          <w:rFonts w:asciiTheme="majorEastAsia" w:eastAsiaTheme="majorEastAsia" w:hAnsiTheme="majorEastAsia" w:hint="eastAsia"/>
          <w:sz w:val="22"/>
        </w:rPr>
        <w:t>⑨</w:t>
      </w:r>
      <w:r w:rsidR="008C219E" w:rsidRPr="002C1CB4">
        <w:rPr>
          <w:rFonts w:asciiTheme="majorEastAsia" w:eastAsiaTheme="majorEastAsia" w:hAnsiTheme="majorEastAsia" w:hint="eastAsia"/>
          <w:sz w:val="22"/>
        </w:rPr>
        <w:t>に該当しない方（収入のない方）</w:t>
      </w:r>
    </w:p>
    <w:p w:rsidR="008C219E" w:rsidRPr="002C1CB4" w:rsidRDefault="008C219E" w:rsidP="00933EE6">
      <w:pPr>
        <w:pStyle w:val="a3"/>
        <w:spacing w:line="340" w:lineRule="exact"/>
        <w:ind w:leftChars="0" w:left="1005"/>
        <w:jc w:val="left"/>
        <w:rPr>
          <w:rFonts w:asciiTheme="majorEastAsia" w:eastAsiaTheme="majorEastAsia" w:hAnsiTheme="majorEastAsia"/>
          <w:sz w:val="22"/>
        </w:rPr>
      </w:pPr>
      <w:r w:rsidRPr="002C1CB4">
        <w:rPr>
          <w:rFonts w:asciiTheme="majorEastAsia" w:eastAsiaTheme="majorEastAsia" w:hAnsiTheme="majorEastAsia" w:hint="eastAsia"/>
          <w:sz w:val="22"/>
        </w:rPr>
        <w:t>・他の者の扶養となっていることが確認できるもののコピー（源泉徴収票等）</w:t>
      </w:r>
    </w:p>
    <w:p w:rsidR="0026375F" w:rsidRPr="002C1CB4" w:rsidRDefault="0026375F" w:rsidP="0026375F">
      <w:pPr>
        <w:spacing w:line="340" w:lineRule="exact"/>
        <w:jc w:val="left"/>
        <w:rPr>
          <w:rFonts w:asciiTheme="majorEastAsia" w:eastAsiaTheme="majorEastAsia" w:hAnsiTheme="majorEastAsia"/>
          <w:sz w:val="22"/>
        </w:rPr>
      </w:pPr>
    </w:p>
    <w:p w:rsidR="0026375F" w:rsidRPr="002C1CB4" w:rsidRDefault="0026375F" w:rsidP="00CA2140">
      <w:pPr>
        <w:spacing w:line="260" w:lineRule="exact"/>
        <w:ind w:firstLineChars="50" w:firstLine="110"/>
        <w:jc w:val="left"/>
        <w:rPr>
          <w:rFonts w:asciiTheme="majorEastAsia" w:eastAsiaTheme="majorEastAsia" w:hAnsiTheme="majorEastAsia"/>
          <w:sz w:val="22"/>
        </w:rPr>
      </w:pPr>
      <w:r w:rsidRPr="002C1CB4">
        <w:rPr>
          <w:rFonts w:asciiTheme="majorEastAsia" w:eastAsiaTheme="majorEastAsia" w:hAnsiTheme="majorEastAsia" w:hint="eastAsia"/>
          <w:sz w:val="22"/>
        </w:rPr>
        <w:t>※  収入が著しく減少した方について、２か月分の平均収入・所得金額を12倍した金額を</w:t>
      </w:r>
    </w:p>
    <w:p w:rsidR="0026375F" w:rsidRPr="002C1CB4" w:rsidRDefault="0026375F" w:rsidP="0026375F">
      <w:pPr>
        <w:spacing w:line="260" w:lineRule="exact"/>
        <w:ind w:firstLineChars="164" w:firstLine="361"/>
        <w:jc w:val="left"/>
        <w:rPr>
          <w:rFonts w:asciiTheme="majorEastAsia" w:eastAsiaTheme="majorEastAsia" w:hAnsiTheme="majorEastAsia"/>
          <w:sz w:val="22"/>
        </w:rPr>
      </w:pPr>
      <w:r w:rsidRPr="002C1CB4">
        <w:rPr>
          <w:rFonts w:asciiTheme="majorEastAsia" w:eastAsiaTheme="majorEastAsia" w:hAnsiTheme="majorEastAsia" w:hint="eastAsia"/>
          <w:sz w:val="22"/>
        </w:rPr>
        <w:t>1年間の収入・所得金額として取り扱います。</w:t>
      </w:r>
    </w:p>
    <w:p w:rsidR="008C219E" w:rsidRPr="002C1CB4" w:rsidRDefault="008C219E" w:rsidP="00D10F51">
      <w:pPr>
        <w:spacing w:line="340" w:lineRule="exact"/>
        <w:ind w:leftChars="50" w:left="325" w:hangingChars="100" w:hanging="220"/>
        <w:jc w:val="left"/>
        <w:rPr>
          <w:rFonts w:asciiTheme="majorEastAsia" w:eastAsiaTheme="majorEastAsia" w:hAnsiTheme="majorEastAsia"/>
          <w:sz w:val="22"/>
        </w:rPr>
      </w:pPr>
      <w:r w:rsidRPr="002C1CB4">
        <w:rPr>
          <w:rFonts w:asciiTheme="majorEastAsia" w:eastAsiaTheme="majorEastAsia" w:hAnsiTheme="majorEastAsia" w:hint="eastAsia"/>
          <w:sz w:val="22"/>
        </w:rPr>
        <w:t>※</w:t>
      </w:r>
      <w:r w:rsidR="00027DDD" w:rsidRPr="002C1CB4">
        <w:rPr>
          <w:rFonts w:asciiTheme="majorEastAsia" w:eastAsiaTheme="majorEastAsia" w:hAnsiTheme="majorEastAsia" w:hint="eastAsia"/>
          <w:sz w:val="22"/>
        </w:rPr>
        <w:t xml:space="preserve">　</w:t>
      </w:r>
      <w:r w:rsidR="00D10F51" w:rsidRPr="002C1CB4">
        <w:rPr>
          <w:rFonts w:asciiTheme="majorEastAsia" w:eastAsiaTheme="majorEastAsia" w:hAnsiTheme="majorEastAsia" w:hint="eastAsia"/>
          <w:sz w:val="22"/>
          <w:u w:val="single"/>
        </w:rPr>
        <w:t>退職・廃業等、職を失った場合には、収入認定更生（変更）申立書を併せて提出して　ください。</w:t>
      </w:r>
      <w:r w:rsidR="00D10F51" w:rsidRPr="002C1CB4">
        <w:rPr>
          <w:rFonts w:asciiTheme="majorEastAsia" w:eastAsiaTheme="majorEastAsia" w:hAnsiTheme="majorEastAsia" w:hint="eastAsia"/>
          <w:sz w:val="22"/>
        </w:rPr>
        <w:t>（減免の基準を満たさない場合でも、</w:t>
      </w:r>
      <w:r w:rsidR="00C55DD2" w:rsidRPr="002C1CB4">
        <w:rPr>
          <w:rFonts w:asciiTheme="majorEastAsia" w:eastAsiaTheme="majorEastAsia" w:hAnsiTheme="majorEastAsia" w:hint="eastAsia"/>
          <w:sz w:val="22"/>
        </w:rPr>
        <w:t>家賃額が下がる場合があります。）</w:t>
      </w:r>
    </w:p>
    <w:p w:rsidR="00D10F51" w:rsidRPr="002C1CB4" w:rsidRDefault="00D10F51" w:rsidP="00933EE6">
      <w:pPr>
        <w:pStyle w:val="a3"/>
        <w:spacing w:line="340" w:lineRule="exact"/>
        <w:ind w:leftChars="-5" w:left="-10" w:firstLine="141"/>
        <w:jc w:val="left"/>
        <w:rPr>
          <w:rFonts w:asciiTheme="majorEastAsia" w:eastAsiaTheme="majorEastAsia" w:hAnsiTheme="majorEastAsia"/>
          <w:sz w:val="22"/>
        </w:rPr>
      </w:pPr>
      <w:r w:rsidRPr="002C1CB4">
        <w:rPr>
          <w:rFonts w:asciiTheme="majorEastAsia" w:eastAsiaTheme="majorEastAsia" w:hAnsiTheme="majorEastAsia" w:hint="eastAsia"/>
          <w:sz w:val="22"/>
        </w:rPr>
        <w:t>※　確認に必要な場合には、住民票の写しをご提出いただく場合があります。</w:t>
      </w:r>
    </w:p>
    <w:p w:rsidR="0025282E" w:rsidRDefault="00570398" w:rsidP="00933EE6">
      <w:pPr>
        <w:pStyle w:val="a3"/>
        <w:spacing w:line="340" w:lineRule="exact"/>
        <w:ind w:leftChars="-5" w:left="-10" w:firstLine="14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2A608E">
        <w:rPr>
          <w:rFonts w:asciiTheme="majorEastAsia" w:eastAsiaTheme="majorEastAsia" w:hAnsiTheme="majorEastAsia" w:hint="eastAsia"/>
          <w:sz w:val="22"/>
        </w:rPr>
        <w:t>障害者世帯、母子・父子</w:t>
      </w:r>
      <w:r w:rsidR="00866E59">
        <w:rPr>
          <w:rFonts w:asciiTheme="majorEastAsia" w:eastAsiaTheme="majorEastAsia" w:hAnsiTheme="majorEastAsia" w:hint="eastAsia"/>
          <w:sz w:val="22"/>
        </w:rPr>
        <w:t>世帯等は特別減免の対象となる</w:t>
      </w:r>
      <w:r>
        <w:rPr>
          <w:rFonts w:asciiTheme="majorEastAsia" w:eastAsiaTheme="majorEastAsia" w:hAnsiTheme="majorEastAsia" w:hint="eastAsia"/>
          <w:sz w:val="22"/>
        </w:rPr>
        <w:t>場合があるため、</w:t>
      </w:r>
    </w:p>
    <w:p w:rsidR="002A608E" w:rsidRDefault="002A608E" w:rsidP="00933EE6">
      <w:pPr>
        <w:pStyle w:val="a3"/>
        <w:spacing w:line="340" w:lineRule="exact"/>
        <w:ind w:leftChars="-5" w:left="-10" w:firstLine="14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866E5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障害者世帯　…　障害者手帳</w:t>
      </w:r>
      <w:r w:rsidR="000B17F5">
        <w:rPr>
          <w:rFonts w:asciiTheme="majorEastAsia" w:eastAsiaTheme="majorEastAsia" w:hAnsiTheme="majorEastAsia" w:hint="eastAsia"/>
          <w:sz w:val="22"/>
        </w:rPr>
        <w:t>または</w:t>
      </w:r>
      <w:r w:rsidR="009E2F4D">
        <w:rPr>
          <w:rFonts w:asciiTheme="majorEastAsia" w:eastAsiaTheme="majorEastAsia" w:hAnsiTheme="majorEastAsia" w:hint="eastAsia"/>
          <w:sz w:val="22"/>
        </w:rPr>
        <w:t>カード</w:t>
      </w:r>
      <w:r>
        <w:rPr>
          <w:rFonts w:asciiTheme="majorEastAsia" w:eastAsiaTheme="majorEastAsia" w:hAnsiTheme="majorEastAsia" w:hint="eastAsia"/>
          <w:sz w:val="22"/>
        </w:rPr>
        <w:t>（種別と</w:t>
      </w:r>
      <w:r w:rsidR="00570398">
        <w:rPr>
          <w:rFonts w:asciiTheme="majorEastAsia" w:eastAsiaTheme="majorEastAsia" w:hAnsiTheme="majorEastAsia" w:hint="eastAsia"/>
          <w:sz w:val="22"/>
        </w:rPr>
        <w:t>等級</w:t>
      </w:r>
      <w:r>
        <w:rPr>
          <w:rFonts w:asciiTheme="majorEastAsia" w:eastAsiaTheme="majorEastAsia" w:hAnsiTheme="majorEastAsia" w:hint="eastAsia"/>
          <w:sz w:val="22"/>
        </w:rPr>
        <w:t>がわかる部分）のコピー</w:t>
      </w:r>
    </w:p>
    <w:p w:rsidR="002A608E" w:rsidRPr="002A608E" w:rsidRDefault="002A608E" w:rsidP="00933EE6">
      <w:pPr>
        <w:pStyle w:val="a3"/>
        <w:spacing w:line="340" w:lineRule="exact"/>
        <w:ind w:leftChars="-5" w:left="-10" w:firstLine="141"/>
        <w:jc w:val="left"/>
        <w:rPr>
          <w:rFonts w:asciiTheme="majorEastAsia" w:eastAsiaTheme="majorEastAsia" w:hAnsiTheme="majorEastAsia"/>
          <w:sz w:val="22"/>
        </w:rPr>
      </w:pPr>
      <w:r>
        <w:rPr>
          <w:rFonts w:asciiTheme="majorEastAsia" w:eastAsiaTheme="majorEastAsia" w:hAnsiTheme="majorEastAsia" w:hint="eastAsia"/>
          <w:sz w:val="22"/>
        </w:rPr>
        <w:t xml:space="preserve">　　　　母子・父子世帯　…　</w:t>
      </w:r>
      <w:r w:rsidR="009E2F4D">
        <w:rPr>
          <w:rFonts w:asciiTheme="majorEastAsia" w:eastAsiaTheme="majorEastAsia" w:hAnsiTheme="majorEastAsia" w:hint="eastAsia"/>
          <w:sz w:val="22"/>
        </w:rPr>
        <w:t>戸籍謄本（戸籍全部事項証明書）等</w:t>
      </w:r>
      <w:r w:rsidR="00866E59">
        <w:rPr>
          <w:rFonts w:asciiTheme="majorEastAsia" w:eastAsiaTheme="majorEastAsia" w:hAnsiTheme="majorEastAsia" w:hint="eastAsia"/>
          <w:sz w:val="22"/>
        </w:rPr>
        <w:t>を提出してください。</w:t>
      </w:r>
    </w:p>
    <w:p w:rsidR="00027DDD" w:rsidRPr="002C1CB4" w:rsidRDefault="00027DDD" w:rsidP="00933EE6">
      <w:pPr>
        <w:pStyle w:val="a3"/>
        <w:spacing w:line="340" w:lineRule="exact"/>
        <w:ind w:leftChars="-5" w:left="-10" w:firstLine="141"/>
        <w:jc w:val="left"/>
        <w:rPr>
          <w:rFonts w:asciiTheme="majorEastAsia" w:eastAsiaTheme="majorEastAsia" w:hAnsiTheme="majorEastAsia"/>
          <w:sz w:val="22"/>
        </w:rPr>
      </w:pPr>
      <w:r w:rsidRPr="002C1CB4">
        <w:rPr>
          <w:rFonts w:asciiTheme="majorEastAsia" w:eastAsiaTheme="majorEastAsia" w:hAnsiTheme="majorEastAsia" w:hint="eastAsia"/>
          <w:sz w:val="22"/>
        </w:rPr>
        <w:t>※　提出した証明書類は返却できませんので、ご了承ください。</w:t>
      </w:r>
    </w:p>
    <w:p w:rsidR="00027DDD" w:rsidRPr="002C1CB4" w:rsidRDefault="00027DDD" w:rsidP="00933EE6">
      <w:pPr>
        <w:pStyle w:val="a3"/>
        <w:spacing w:line="340" w:lineRule="exact"/>
        <w:ind w:leftChars="-5" w:left="-10" w:firstLine="141"/>
        <w:jc w:val="left"/>
        <w:rPr>
          <w:rFonts w:asciiTheme="majorEastAsia" w:eastAsiaTheme="majorEastAsia" w:hAnsiTheme="majorEastAsia"/>
          <w:sz w:val="22"/>
        </w:rPr>
      </w:pPr>
      <w:r w:rsidRPr="002C1CB4">
        <w:rPr>
          <w:rFonts w:asciiTheme="majorEastAsia" w:eastAsiaTheme="majorEastAsia" w:hAnsiTheme="majorEastAsia" w:hint="eastAsia"/>
          <w:sz w:val="22"/>
        </w:rPr>
        <w:t>※　申請書の不備や提出書類の不足がある場合には、減免開始が遅れる場合がありますの</w:t>
      </w:r>
    </w:p>
    <w:p w:rsidR="00027DDD" w:rsidRPr="002C1CB4" w:rsidRDefault="00027DDD" w:rsidP="00933EE6">
      <w:pPr>
        <w:pStyle w:val="a3"/>
        <w:spacing w:line="340" w:lineRule="exact"/>
        <w:ind w:leftChars="-5" w:left="-10" w:firstLine="141"/>
        <w:jc w:val="left"/>
        <w:rPr>
          <w:rFonts w:asciiTheme="majorEastAsia" w:eastAsiaTheme="majorEastAsia" w:hAnsiTheme="majorEastAsia"/>
          <w:sz w:val="22"/>
        </w:rPr>
      </w:pPr>
      <w:r w:rsidRPr="002C1CB4">
        <w:rPr>
          <w:rFonts w:asciiTheme="majorEastAsia" w:eastAsiaTheme="majorEastAsia" w:hAnsiTheme="majorEastAsia" w:hint="eastAsia"/>
          <w:sz w:val="22"/>
        </w:rPr>
        <w:t xml:space="preserve">　でご注意ください。</w:t>
      </w:r>
    </w:p>
    <w:p w:rsidR="00027DDD" w:rsidRPr="002C1CB4" w:rsidRDefault="00027DDD" w:rsidP="006B5894">
      <w:pPr>
        <w:pStyle w:val="a3"/>
        <w:spacing w:line="260" w:lineRule="exact"/>
        <w:ind w:leftChars="-5" w:left="-10" w:firstLine="142"/>
        <w:jc w:val="left"/>
        <w:rPr>
          <w:rFonts w:asciiTheme="majorEastAsia" w:eastAsiaTheme="majorEastAsia" w:hAnsiTheme="majorEastAsia"/>
          <w:sz w:val="22"/>
        </w:rPr>
      </w:pPr>
    </w:p>
    <w:p w:rsidR="00027DDD" w:rsidRPr="002C1CB4" w:rsidRDefault="00C10AB6" w:rsidP="00933EE6">
      <w:pPr>
        <w:pStyle w:val="a3"/>
        <w:spacing w:line="340" w:lineRule="exact"/>
        <w:ind w:leftChars="-5" w:left="-10" w:firstLine="141"/>
        <w:jc w:val="left"/>
        <w:rPr>
          <w:rFonts w:asciiTheme="majorEastAsia" w:eastAsiaTheme="majorEastAsia" w:hAnsiTheme="majorEastAsia"/>
          <w:b/>
          <w:sz w:val="22"/>
        </w:rPr>
      </w:pPr>
      <w:r w:rsidRPr="002C1CB4">
        <w:rPr>
          <w:rFonts w:asciiTheme="majorEastAsia" w:eastAsiaTheme="majorEastAsia" w:hAnsiTheme="majorEastAsia" w:hint="eastAsia"/>
          <w:b/>
          <w:sz w:val="22"/>
        </w:rPr>
        <w:t>５</w:t>
      </w:r>
      <w:r w:rsidR="00027DDD" w:rsidRPr="002C1CB4">
        <w:rPr>
          <w:rFonts w:asciiTheme="majorEastAsia" w:eastAsiaTheme="majorEastAsia" w:hAnsiTheme="majorEastAsia" w:hint="eastAsia"/>
          <w:b/>
          <w:sz w:val="22"/>
        </w:rPr>
        <w:t xml:space="preserve">　その他</w:t>
      </w:r>
    </w:p>
    <w:p w:rsidR="00027DDD" w:rsidRPr="002C1CB4" w:rsidRDefault="00933EE6" w:rsidP="00933EE6">
      <w:pPr>
        <w:pStyle w:val="a3"/>
        <w:spacing w:line="360" w:lineRule="exact"/>
        <w:ind w:leftChars="-5" w:left="-10" w:firstLine="141"/>
        <w:jc w:val="left"/>
        <w:rPr>
          <w:rFonts w:asciiTheme="majorEastAsia" w:eastAsiaTheme="majorEastAsia" w:hAnsiTheme="majorEastAsia"/>
          <w:sz w:val="22"/>
        </w:rPr>
      </w:pPr>
      <w:r w:rsidRPr="002C1CB4">
        <w:rPr>
          <w:rFonts w:asciiTheme="majorEastAsia" w:eastAsiaTheme="majorEastAsia" w:hAnsiTheme="majorEastAsia" w:hint="eastAsia"/>
          <w:b/>
          <w:sz w:val="22"/>
        </w:rPr>
        <w:t xml:space="preserve">　</w:t>
      </w:r>
      <w:r w:rsidRPr="002C1CB4">
        <w:rPr>
          <w:rFonts w:ascii="Segoe UI Symbol" w:eastAsiaTheme="majorEastAsia" w:hAnsi="Segoe UI Symbol" w:cs="Segoe UI Symbol" w:hint="eastAsia"/>
          <w:sz w:val="22"/>
        </w:rPr>
        <w:t>〇</w:t>
      </w:r>
      <w:r w:rsidR="00027DDD" w:rsidRPr="002C1CB4">
        <w:rPr>
          <w:rFonts w:asciiTheme="majorEastAsia" w:eastAsiaTheme="majorEastAsia" w:hAnsiTheme="majorEastAsia" w:hint="eastAsia"/>
          <w:b/>
          <w:sz w:val="22"/>
        </w:rPr>
        <w:t xml:space="preserve">　</w:t>
      </w:r>
      <w:r w:rsidR="00027DDD" w:rsidRPr="002C1CB4">
        <w:rPr>
          <w:rFonts w:asciiTheme="majorEastAsia" w:eastAsiaTheme="majorEastAsia" w:hAnsiTheme="majorEastAsia" w:hint="eastAsia"/>
          <w:sz w:val="22"/>
        </w:rPr>
        <w:t>家賃を３か月以上滞納されている方は、原則として減免を受けることができません</w:t>
      </w:r>
    </w:p>
    <w:p w:rsidR="00027DDD" w:rsidRPr="002C1CB4" w:rsidRDefault="00027DDD" w:rsidP="00933EE6">
      <w:pPr>
        <w:pStyle w:val="a3"/>
        <w:spacing w:line="360" w:lineRule="exact"/>
        <w:ind w:leftChars="-5" w:left="-10" w:firstLineChars="262" w:firstLine="576"/>
        <w:jc w:val="left"/>
        <w:rPr>
          <w:rFonts w:asciiTheme="majorEastAsia" w:eastAsiaTheme="majorEastAsia" w:hAnsiTheme="majorEastAsia"/>
          <w:sz w:val="22"/>
        </w:rPr>
      </w:pPr>
      <w:r w:rsidRPr="002C1CB4">
        <w:rPr>
          <w:rFonts w:asciiTheme="majorEastAsia" w:eastAsiaTheme="majorEastAsia" w:hAnsiTheme="majorEastAsia" w:hint="eastAsia"/>
          <w:sz w:val="22"/>
        </w:rPr>
        <w:t>ので、滞納</w:t>
      </w:r>
      <w:r w:rsidR="00F1161E" w:rsidRPr="002C1CB4">
        <w:rPr>
          <w:rFonts w:asciiTheme="majorEastAsia" w:eastAsiaTheme="majorEastAsia" w:hAnsiTheme="majorEastAsia" w:hint="eastAsia"/>
          <w:sz w:val="22"/>
        </w:rPr>
        <w:t>を解消して</w:t>
      </w:r>
      <w:r w:rsidRPr="002C1CB4">
        <w:rPr>
          <w:rFonts w:asciiTheme="majorEastAsia" w:eastAsiaTheme="majorEastAsia" w:hAnsiTheme="majorEastAsia" w:hint="eastAsia"/>
          <w:sz w:val="22"/>
        </w:rPr>
        <w:t>から申請してください。ただし、著しい収入減少などにより</w:t>
      </w:r>
    </w:p>
    <w:p w:rsidR="00F1161E" w:rsidRPr="002C1CB4" w:rsidRDefault="00027DDD" w:rsidP="00933EE6">
      <w:pPr>
        <w:pStyle w:val="a3"/>
        <w:spacing w:line="360" w:lineRule="exact"/>
        <w:ind w:leftChars="-5" w:left="-10" w:firstLineChars="262" w:firstLine="576"/>
        <w:jc w:val="left"/>
        <w:rPr>
          <w:rFonts w:asciiTheme="majorEastAsia" w:eastAsiaTheme="majorEastAsia" w:hAnsiTheme="majorEastAsia"/>
          <w:sz w:val="22"/>
          <w:u w:val="single"/>
        </w:rPr>
      </w:pPr>
      <w:r w:rsidRPr="002C1CB4">
        <w:rPr>
          <w:rFonts w:asciiTheme="majorEastAsia" w:eastAsiaTheme="majorEastAsia" w:hAnsiTheme="majorEastAsia" w:hint="eastAsia"/>
          <w:sz w:val="22"/>
        </w:rPr>
        <w:t>すぐに</w:t>
      </w:r>
      <w:r w:rsidR="0026375F" w:rsidRPr="002C1CB4">
        <w:rPr>
          <w:rFonts w:asciiTheme="majorEastAsia" w:eastAsiaTheme="majorEastAsia" w:hAnsiTheme="majorEastAsia" w:hint="eastAsia"/>
          <w:sz w:val="22"/>
        </w:rPr>
        <w:t>滞納の</w:t>
      </w:r>
      <w:r w:rsidR="00F1161E" w:rsidRPr="002C1CB4">
        <w:rPr>
          <w:rFonts w:asciiTheme="majorEastAsia" w:eastAsiaTheme="majorEastAsia" w:hAnsiTheme="majorEastAsia" w:hint="eastAsia"/>
          <w:sz w:val="22"/>
        </w:rPr>
        <w:t>解消ができない</w:t>
      </w:r>
      <w:r w:rsidRPr="002C1CB4">
        <w:rPr>
          <w:rFonts w:asciiTheme="majorEastAsia" w:eastAsiaTheme="majorEastAsia" w:hAnsiTheme="majorEastAsia" w:hint="eastAsia"/>
          <w:sz w:val="22"/>
        </w:rPr>
        <w:t>事情がある場合には、</w:t>
      </w:r>
      <w:r w:rsidR="00F1161E" w:rsidRPr="002C1CB4">
        <w:rPr>
          <w:rFonts w:asciiTheme="majorEastAsia" w:eastAsiaTheme="majorEastAsia" w:hAnsiTheme="majorEastAsia" w:hint="eastAsia"/>
          <w:sz w:val="22"/>
          <w:u w:val="single"/>
        </w:rPr>
        <w:t xml:space="preserve">住宅営繕事務所　入居管理課　</w:t>
      </w:r>
    </w:p>
    <w:p w:rsidR="00027DDD" w:rsidRPr="002C1CB4" w:rsidRDefault="00F1161E" w:rsidP="00933EE6">
      <w:pPr>
        <w:pStyle w:val="a3"/>
        <w:spacing w:line="360" w:lineRule="exact"/>
        <w:ind w:leftChars="-5" w:left="-10" w:firstLineChars="300" w:firstLine="660"/>
        <w:jc w:val="left"/>
        <w:rPr>
          <w:rFonts w:asciiTheme="majorEastAsia" w:eastAsiaTheme="majorEastAsia" w:hAnsiTheme="majorEastAsia"/>
          <w:sz w:val="22"/>
        </w:rPr>
      </w:pPr>
      <w:r w:rsidRPr="002C1CB4">
        <w:rPr>
          <w:rFonts w:asciiTheme="majorEastAsia" w:eastAsiaTheme="majorEastAsia" w:hAnsiTheme="majorEastAsia" w:hint="eastAsia"/>
          <w:sz w:val="22"/>
          <w:u w:val="single"/>
        </w:rPr>
        <w:t>（ＴＥＬ　０４５－３１１－８１０５）</w:t>
      </w:r>
      <w:r w:rsidRPr="002C1CB4">
        <w:rPr>
          <w:rFonts w:asciiTheme="majorEastAsia" w:eastAsiaTheme="majorEastAsia" w:hAnsiTheme="majorEastAsia" w:hint="eastAsia"/>
          <w:sz w:val="22"/>
        </w:rPr>
        <w:t>まで</w:t>
      </w:r>
      <w:r w:rsidR="00C10AB6" w:rsidRPr="002C1CB4">
        <w:rPr>
          <w:rFonts w:asciiTheme="majorEastAsia" w:eastAsiaTheme="majorEastAsia" w:hAnsiTheme="majorEastAsia" w:hint="eastAsia"/>
          <w:sz w:val="22"/>
        </w:rPr>
        <w:t>ご相談ください。</w:t>
      </w:r>
    </w:p>
    <w:p w:rsidR="00F1161E" w:rsidRPr="002C1CB4" w:rsidRDefault="00C10AB6" w:rsidP="00933EE6">
      <w:pPr>
        <w:spacing w:line="360" w:lineRule="exact"/>
        <w:jc w:val="left"/>
        <w:rPr>
          <w:rFonts w:asciiTheme="majorEastAsia" w:eastAsiaTheme="majorEastAsia" w:hAnsiTheme="majorEastAsia"/>
          <w:sz w:val="22"/>
        </w:rPr>
      </w:pPr>
      <w:r w:rsidRPr="002C1CB4">
        <w:rPr>
          <w:rFonts w:asciiTheme="majorEastAsia" w:eastAsiaTheme="majorEastAsia" w:hAnsiTheme="majorEastAsia" w:hint="eastAsia"/>
          <w:sz w:val="22"/>
        </w:rPr>
        <w:t xml:space="preserve">　 </w:t>
      </w:r>
      <w:r w:rsidR="00933EE6" w:rsidRPr="002C1CB4">
        <w:rPr>
          <w:rFonts w:asciiTheme="majorEastAsia" w:eastAsiaTheme="majorEastAsia" w:hAnsiTheme="majorEastAsia" w:hint="eastAsia"/>
          <w:sz w:val="22"/>
        </w:rPr>
        <w:t>○</w:t>
      </w:r>
      <w:r w:rsidRPr="002C1CB4">
        <w:rPr>
          <w:rFonts w:asciiTheme="majorEastAsia" w:eastAsiaTheme="majorEastAsia" w:hAnsiTheme="majorEastAsia" w:hint="eastAsia"/>
          <w:sz w:val="22"/>
        </w:rPr>
        <w:t xml:space="preserve">　家族構成等に異動があった場合には、別途承認手続きを行って</w:t>
      </w:r>
      <w:r w:rsidR="00F1161E" w:rsidRPr="002C1CB4">
        <w:rPr>
          <w:rFonts w:asciiTheme="majorEastAsia" w:eastAsiaTheme="majorEastAsia" w:hAnsiTheme="majorEastAsia" w:hint="eastAsia"/>
          <w:sz w:val="22"/>
        </w:rPr>
        <w:t>いただいて</w:t>
      </w:r>
      <w:r w:rsidRPr="002C1CB4">
        <w:rPr>
          <w:rFonts w:asciiTheme="majorEastAsia" w:eastAsiaTheme="majorEastAsia" w:hAnsiTheme="majorEastAsia" w:hint="eastAsia"/>
          <w:sz w:val="22"/>
        </w:rPr>
        <w:t>から減免</w:t>
      </w:r>
    </w:p>
    <w:p w:rsidR="00C10AB6" w:rsidRPr="002C1CB4" w:rsidRDefault="00C10AB6" w:rsidP="00933EE6">
      <w:pPr>
        <w:spacing w:line="360" w:lineRule="exact"/>
        <w:ind w:firstLineChars="250" w:firstLine="550"/>
        <w:jc w:val="left"/>
        <w:rPr>
          <w:rFonts w:asciiTheme="majorEastAsia" w:eastAsiaTheme="majorEastAsia" w:hAnsiTheme="majorEastAsia"/>
          <w:sz w:val="22"/>
        </w:rPr>
      </w:pPr>
      <w:r w:rsidRPr="002C1CB4">
        <w:rPr>
          <w:rFonts w:asciiTheme="majorEastAsia" w:eastAsiaTheme="majorEastAsia" w:hAnsiTheme="majorEastAsia" w:hint="eastAsia"/>
          <w:sz w:val="22"/>
        </w:rPr>
        <w:t>の承認を行うため、減免開始が遅れる場合があります。</w:t>
      </w:r>
    </w:p>
    <w:p w:rsidR="0025282E" w:rsidRPr="002C1CB4" w:rsidRDefault="00F1161E" w:rsidP="0025282E">
      <w:pPr>
        <w:spacing w:line="360" w:lineRule="exact"/>
        <w:jc w:val="left"/>
        <w:rPr>
          <w:rFonts w:asciiTheme="majorEastAsia" w:eastAsiaTheme="majorEastAsia" w:hAnsiTheme="majorEastAsia"/>
          <w:sz w:val="22"/>
        </w:rPr>
      </w:pPr>
      <w:r w:rsidRPr="002C1CB4">
        <w:rPr>
          <w:rFonts w:asciiTheme="majorEastAsia" w:eastAsiaTheme="majorEastAsia" w:hAnsiTheme="majorEastAsia" w:hint="eastAsia"/>
          <w:sz w:val="22"/>
        </w:rPr>
        <w:t xml:space="preserve">　 </w:t>
      </w:r>
      <w:r w:rsidR="00933EE6" w:rsidRPr="002C1CB4">
        <w:rPr>
          <w:rFonts w:asciiTheme="majorEastAsia" w:eastAsiaTheme="majorEastAsia" w:hAnsiTheme="majorEastAsia" w:hint="eastAsia"/>
          <w:sz w:val="22"/>
        </w:rPr>
        <w:t>○</w:t>
      </w:r>
      <w:r w:rsidR="0025282E" w:rsidRPr="002C1CB4">
        <w:rPr>
          <w:rFonts w:asciiTheme="majorEastAsia" w:eastAsiaTheme="majorEastAsia" w:hAnsiTheme="majorEastAsia" w:hint="eastAsia"/>
          <w:sz w:val="22"/>
        </w:rPr>
        <w:t xml:space="preserve">　家賃減免制度のほかに、</w:t>
      </w:r>
      <w:r w:rsidRPr="002C1CB4">
        <w:rPr>
          <w:rFonts w:asciiTheme="majorEastAsia" w:eastAsiaTheme="majorEastAsia" w:hAnsiTheme="majorEastAsia" w:hint="eastAsia"/>
          <w:sz w:val="22"/>
        </w:rPr>
        <w:t>家賃の支払いが困難な場合に</w:t>
      </w:r>
      <w:r w:rsidR="00933EE6" w:rsidRPr="002C1CB4">
        <w:rPr>
          <w:rFonts w:asciiTheme="majorEastAsia" w:eastAsiaTheme="majorEastAsia" w:hAnsiTheme="majorEastAsia" w:hint="eastAsia"/>
          <w:sz w:val="22"/>
        </w:rPr>
        <w:t>家賃相当額を支給する「住居</w:t>
      </w:r>
    </w:p>
    <w:p w:rsidR="00F1161E" w:rsidRPr="002C1CB4" w:rsidRDefault="00933EE6" w:rsidP="0025282E">
      <w:pPr>
        <w:spacing w:line="360" w:lineRule="exact"/>
        <w:ind w:firstLineChars="300" w:firstLine="660"/>
        <w:jc w:val="left"/>
        <w:rPr>
          <w:rFonts w:asciiTheme="majorEastAsia" w:eastAsiaTheme="majorEastAsia" w:hAnsiTheme="majorEastAsia"/>
          <w:sz w:val="22"/>
        </w:rPr>
      </w:pPr>
      <w:r w:rsidRPr="002C1CB4">
        <w:rPr>
          <w:rFonts w:asciiTheme="majorEastAsia" w:eastAsiaTheme="majorEastAsia" w:hAnsiTheme="majorEastAsia" w:hint="eastAsia"/>
          <w:sz w:val="22"/>
        </w:rPr>
        <w:t>確保給付金」の制度がありますので、お住まいの市町村窓口へご相談ください。</w:t>
      </w:r>
    </w:p>
    <w:p w:rsidR="00C10AB6" w:rsidRPr="002C1CB4" w:rsidRDefault="00C10AB6" w:rsidP="006B5894">
      <w:pPr>
        <w:spacing w:line="260" w:lineRule="exact"/>
        <w:ind w:firstLineChars="300" w:firstLine="660"/>
        <w:jc w:val="left"/>
        <w:rPr>
          <w:rFonts w:asciiTheme="majorEastAsia" w:eastAsiaTheme="majorEastAsia" w:hAnsiTheme="majorEastAsia"/>
          <w:sz w:val="22"/>
        </w:rPr>
      </w:pPr>
      <w:bookmarkStart w:id="0" w:name="_GoBack"/>
      <w:bookmarkEnd w:id="0"/>
    </w:p>
    <w:sectPr w:rsidR="00C10AB6" w:rsidRPr="002C1CB4" w:rsidSect="00866E59">
      <w:pgSz w:w="11906" w:h="16838"/>
      <w:pgMar w:top="993" w:right="1416"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E171F"/>
    <w:multiLevelType w:val="hybridMultilevel"/>
    <w:tmpl w:val="65200A12"/>
    <w:lvl w:ilvl="0" w:tplc="D4C88554">
      <w:start w:val="1"/>
      <w:numFmt w:val="decimalFullWidth"/>
      <w:lvlText w:val="（%1）"/>
      <w:lvlJc w:val="left"/>
      <w:pPr>
        <w:ind w:left="945" w:hanging="720"/>
      </w:pPr>
      <w:rPr>
        <w:rFonts w:hint="default"/>
      </w:rPr>
    </w:lvl>
    <w:lvl w:ilvl="1" w:tplc="CAB8B21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767B9F"/>
    <w:multiLevelType w:val="hybridMultilevel"/>
    <w:tmpl w:val="1F741938"/>
    <w:lvl w:ilvl="0" w:tplc="D4C88554">
      <w:start w:val="1"/>
      <w:numFmt w:val="decimalFullWidth"/>
      <w:lvlText w:val="（%1）"/>
      <w:lvlJc w:val="left"/>
      <w:pPr>
        <w:ind w:left="945" w:hanging="720"/>
      </w:pPr>
      <w:rPr>
        <w:rFonts w:hint="default"/>
      </w:rPr>
    </w:lvl>
    <w:lvl w:ilvl="1" w:tplc="CAB8B21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4D05A61"/>
    <w:multiLevelType w:val="hybridMultilevel"/>
    <w:tmpl w:val="C3F2A7E0"/>
    <w:lvl w:ilvl="0" w:tplc="D4C88554">
      <w:start w:val="1"/>
      <w:numFmt w:val="decimalFullWidth"/>
      <w:lvlText w:val="（%1）"/>
      <w:lvlJc w:val="left"/>
      <w:pPr>
        <w:ind w:left="945" w:hanging="720"/>
      </w:pPr>
      <w:rPr>
        <w:rFonts w:hint="default"/>
      </w:rPr>
    </w:lvl>
    <w:lvl w:ilvl="1" w:tplc="CAB8B21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A975A1C"/>
    <w:multiLevelType w:val="hybridMultilevel"/>
    <w:tmpl w:val="C3F2A7E0"/>
    <w:lvl w:ilvl="0" w:tplc="D4C88554">
      <w:start w:val="1"/>
      <w:numFmt w:val="decimalFullWidth"/>
      <w:lvlText w:val="（%1）"/>
      <w:lvlJc w:val="left"/>
      <w:pPr>
        <w:ind w:left="945" w:hanging="720"/>
      </w:pPr>
      <w:rPr>
        <w:rFonts w:hint="default"/>
      </w:rPr>
    </w:lvl>
    <w:lvl w:ilvl="1" w:tplc="CAB8B21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8DD5E52"/>
    <w:multiLevelType w:val="hybridMultilevel"/>
    <w:tmpl w:val="B22CC538"/>
    <w:lvl w:ilvl="0" w:tplc="D4C88554">
      <w:start w:val="1"/>
      <w:numFmt w:val="decimalFullWidth"/>
      <w:lvlText w:val="（%1）"/>
      <w:lvlJc w:val="left"/>
      <w:pPr>
        <w:ind w:left="945" w:hanging="720"/>
      </w:pPr>
      <w:rPr>
        <w:rFonts w:hint="default"/>
      </w:rPr>
    </w:lvl>
    <w:lvl w:ilvl="1" w:tplc="CAB8B21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19729B9"/>
    <w:multiLevelType w:val="hybridMultilevel"/>
    <w:tmpl w:val="C3F2A7E0"/>
    <w:lvl w:ilvl="0" w:tplc="D4C88554">
      <w:start w:val="1"/>
      <w:numFmt w:val="decimalFullWidth"/>
      <w:lvlText w:val="（%1）"/>
      <w:lvlJc w:val="left"/>
      <w:pPr>
        <w:ind w:left="945" w:hanging="720"/>
      </w:pPr>
      <w:rPr>
        <w:rFonts w:hint="default"/>
      </w:rPr>
    </w:lvl>
    <w:lvl w:ilvl="1" w:tplc="CAB8B21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88"/>
    <w:rsid w:val="00027DDD"/>
    <w:rsid w:val="00071710"/>
    <w:rsid w:val="000B17F5"/>
    <w:rsid w:val="000E2A03"/>
    <w:rsid w:val="000E3F88"/>
    <w:rsid w:val="00190AFF"/>
    <w:rsid w:val="00197EE6"/>
    <w:rsid w:val="001A6A2D"/>
    <w:rsid w:val="001E0A7F"/>
    <w:rsid w:val="001F66BB"/>
    <w:rsid w:val="0020646D"/>
    <w:rsid w:val="00236A57"/>
    <w:rsid w:val="0025282E"/>
    <w:rsid w:val="0026375F"/>
    <w:rsid w:val="002A608E"/>
    <w:rsid w:val="002C1CB4"/>
    <w:rsid w:val="003B7725"/>
    <w:rsid w:val="003E52AE"/>
    <w:rsid w:val="00441F05"/>
    <w:rsid w:val="004736CE"/>
    <w:rsid w:val="0047702A"/>
    <w:rsid w:val="004A68C2"/>
    <w:rsid w:val="00506422"/>
    <w:rsid w:val="005601C6"/>
    <w:rsid w:val="00570398"/>
    <w:rsid w:val="006B5894"/>
    <w:rsid w:val="006D51B7"/>
    <w:rsid w:val="00700914"/>
    <w:rsid w:val="007323C5"/>
    <w:rsid w:val="00866E59"/>
    <w:rsid w:val="008C219E"/>
    <w:rsid w:val="008D2F31"/>
    <w:rsid w:val="0092573B"/>
    <w:rsid w:val="00933EE6"/>
    <w:rsid w:val="009600FD"/>
    <w:rsid w:val="0096494E"/>
    <w:rsid w:val="00971C04"/>
    <w:rsid w:val="009911DA"/>
    <w:rsid w:val="009E2F4D"/>
    <w:rsid w:val="00A053ED"/>
    <w:rsid w:val="00A276F7"/>
    <w:rsid w:val="00AA41F7"/>
    <w:rsid w:val="00AA54E0"/>
    <w:rsid w:val="00B25CF7"/>
    <w:rsid w:val="00B36EB2"/>
    <w:rsid w:val="00BC17B2"/>
    <w:rsid w:val="00C10AB6"/>
    <w:rsid w:val="00C55DD2"/>
    <w:rsid w:val="00C75E71"/>
    <w:rsid w:val="00CA2140"/>
    <w:rsid w:val="00CD5387"/>
    <w:rsid w:val="00D07367"/>
    <w:rsid w:val="00D10F51"/>
    <w:rsid w:val="00D96E99"/>
    <w:rsid w:val="00DC747D"/>
    <w:rsid w:val="00DD3A61"/>
    <w:rsid w:val="00DE1E15"/>
    <w:rsid w:val="00E65B9C"/>
    <w:rsid w:val="00E73FA5"/>
    <w:rsid w:val="00E92FC3"/>
    <w:rsid w:val="00EE6FC3"/>
    <w:rsid w:val="00F1161E"/>
    <w:rsid w:val="00F56248"/>
    <w:rsid w:val="00FA2E47"/>
    <w:rsid w:val="00FD49B4"/>
    <w:rsid w:val="00FE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AAF62F-92D9-44AC-AB24-41A0D054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F7"/>
    <w:pPr>
      <w:ind w:leftChars="400" w:left="840"/>
    </w:pPr>
  </w:style>
  <w:style w:type="paragraph" w:styleId="a4">
    <w:name w:val="Balloon Text"/>
    <w:basedOn w:val="a"/>
    <w:link w:val="a5"/>
    <w:uiPriority w:val="99"/>
    <w:semiHidden/>
    <w:unhideWhenUsed/>
    <w:rsid w:val="009600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2020-05-12T02:36:00Z</cp:lastPrinted>
  <dcterms:created xsi:type="dcterms:W3CDTF">2020-05-07T02:34:00Z</dcterms:created>
  <dcterms:modified xsi:type="dcterms:W3CDTF">2022-01-28T05:43:00Z</dcterms:modified>
</cp:coreProperties>
</file>