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F8F" w:rsidRPr="00C431AC" w:rsidRDefault="00C77F8F" w:rsidP="00C77F8F">
      <w:pPr>
        <w:autoSpaceDE w:val="0"/>
        <w:autoSpaceDN w:val="0"/>
        <w:adjustRightInd w:val="0"/>
        <w:jc w:val="left"/>
        <w:rPr>
          <w:rFonts w:asciiTheme="minorEastAsia" w:hAnsiTheme="minorEastAsia" w:cs="Generic104-Regular"/>
          <w:kern w:val="0"/>
          <w:sz w:val="24"/>
          <w:szCs w:val="24"/>
        </w:rPr>
      </w:pPr>
      <w:r>
        <w:rPr>
          <w:rFonts w:asciiTheme="minorEastAsia" w:hAnsiTheme="minorEastAsia" w:cs="Generic104-Regular" w:hint="eastAsia"/>
          <w:kern w:val="0"/>
          <w:sz w:val="24"/>
          <w:szCs w:val="24"/>
          <w:bdr w:val="single" w:sz="4" w:space="0" w:color="auto"/>
        </w:rPr>
        <w:t>参考様式</w:t>
      </w:r>
      <w:r w:rsidR="00593987">
        <w:rPr>
          <w:rFonts w:asciiTheme="minorEastAsia" w:hAnsiTheme="minorEastAsia" w:cs="Generic104-Regular" w:hint="eastAsia"/>
          <w:kern w:val="0"/>
          <w:sz w:val="24"/>
          <w:szCs w:val="24"/>
          <w:bdr w:val="single" w:sz="4" w:space="0" w:color="auto"/>
        </w:rPr>
        <w:t>３</w:t>
      </w:r>
      <w:r>
        <w:rPr>
          <w:rFonts w:asciiTheme="minorEastAsia" w:hAnsiTheme="minorEastAsia" w:cs="Generic104-Regular" w:hint="eastAsia"/>
          <w:kern w:val="0"/>
          <w:sz w:val="24"/>
          <w:szCs w:val="24"/>
        </w:rPr>
        <w:t>＜リファー結果説明＞（分娩取扱施設</w:t>
      </w:r>
      <w:r w:rsidRPr="00C431AC">
        <w:rPr>
          <w:rFonts w:asciiTheme="minorEastAsia" w:hAnsiTheme="minorEastAsia" w:cs="Generic104-Regular" w:hint="eastAsia"/>
          <w:kern w:val="0"/>
          <w:sz w:val="24"/>
          <w:szCs w:val="24"/>
        </w:rPr>
        <w:t>→保護者）</w:t>
      </w:r>
    </w:p>
    <w:p w:rsidR="00C77F8F" w:rsidRPr="002919CC" w:rsidRDefault="00C77F8F" w:rsidP="00C77F8F">
      <w:pPr>
        <w:autoSpaceDE w:val="0"/>
        <w:autoSpaceDN w:val="0"/>
        <w:adjustRightInd w:val="0"/>
        <w:jc w:val="left"/>
        <w:rPr>
          <w:rFonts w:asciiTheme="minorEastAsia" w:hAnsiTheme="minorEastAsia" w:cs="Generic104-Regular"/>
          <w:kern w:val="0"/>
          <w:sz w:val="24"/>
          <w:szCs w:val="24"/>
        </w:rPr>
      </w:pPr>
    </w:p>
    <w:p w:rsidR="00C77F8F" w:rsidRPr="00490201" w:rsidRDefault="00C77F8F" w:rsidP="00C77F8F">
      <w:pPr>
        <w:autoSpaceDE w:val="0"/>
        <w:autoSpaceDN w:val="0"/>
        <w:adjustRightInd w:val="0"/>
        <w:spacing w:line="360" w:lineRule="exact"/>
        <w:jc w:val="center"/>
        <w:rPr>
          <w:rFonts w:asciiTheme="minorEastAsia" w:hAnsiTheme="minorEastAsia" w:cs="Generic104-Regular"/>
          <w:kern w:val="0"/>
          <w:sz w:val="32"/>
          <w:szCs w:val="32"/>
          <w:bdr w:val="single" w:sz="4" w:space="0" w:color="auto"/>
        </w:rPr>
      </w:pPr>
      <w:r w:rsidRPr="009646EB">
        <w:rPr>
          <w:rFonts w:asciiTheme="minorEastAsia" w:hAnsiTheme="minorEastAsia" w:cs="Generic104-Regular" w:hint="eastAsia"/>
          <w:kern w:val="0"/>
          <w:sz w:val="32"/>
          <w:szCs w:val="32"/>
          <w:bdr w:val="single" w:sz="4" w:space="0" w:color="auto"/>
        </w:rPr>
        <w:t>新生児聴覚スクリーニング検査</w:t>
      </w:r>
      <w:r>
        <w:rPr>
          <w:rFonts w:asciiTheme="minorEastAsia" w:hAnsiTheme="minorEastAsia" w:cs="Generic104-Regular" w:hint="eastAsia"/>
          <w:kern w:val="0"/>
          <w:sz w:val="32"/>
          <w:szCs w:val="32"/>
          <w:bdr w:val="single" w:sz="4" w:space="0" w:color="auto"/>
        </w:rPr>
        <w:t>結果</w:t>
      </w:r>
    </w:p>
    <w:p w:rsidR="00C77F8F" w:rsidRDefault="00C77F8F" w:rsidP="00C77F8F">
      <w:pPr>
        <w:autoSpaceDE w:val="0"/>
        <w:autoSpaceDN w:val="0"/>
        <w:adjustRightInd w:val="0"/>
        <w:jc w:val="left"/>
        <w:rPr>
          <w:rFonts w:asciiTheme="minorEastAsia" w:hAnsiTheme="minorEastAsia" w:cs="Generic104-Regular"/>
          <w:kern w:val="0"/>
          <w:sz w:val="24"/>
          <w:szCs w:val="24"/>
          <w:u w:val="single"/>
        </w:rPr>
      </w:pPr>
    </w:p>
    <w:p w:rsidR="00C77F8F" w:rsidRPr="00C431AC" w:rsidRDefault="00C77F8F" w:rsidP="00C77F8F">
      <w:pPr>
        <w:autoSpaceDE w:val="0"/>
        <w:autoSpaceDN w:val="0"/>
        <w:adjustRightInd w:val="0"/>
        <w:jc w:val="left"/>
        <w:rPr>
          <w:rFonts w:asciiTheme="minorEastAsia" w:hAnsiTheme="minorEastAsia" w:cs="Generic104-Regular"/>
          <w:kern w:val="0"/>
          <w:sz w:val="24"/>
          <w:szCs w:val="24"/>
        </w:rPr>
      </w:pPr>
      <w:r w:rsidRPr="00C36C22">
        <w:rPr>
          <w:rFonts w:asciiTheme="minorEastAsia" w:hAnsiTheme="minorEastAsia" w:cs="Generic104-Regular" w:hint="eastAsia"/>
          <w:kern w:val="0"/>
          <w:sz w:val="24"/>
          <w:szCs w:val="24"/>
        </w:rPr>
        <w:t>保護者名</w:t>
      </w:r>
      <w:r w:rsidRPr="009646EB">
        <w:rPr>
          <w:rFonts w:asciiTheme="minorEastAsia" w:hAnsiTheme="minorEastAsia" w:cs="Generic104-Regular" w:hint="eastAsia"/>
          <w:kern w:val="0"/>
          <w:sz w:val="24"/>
          <w:szCs w:val="24"/>
          <w:u w:val="single"/>
        </w:rPr>
        <w:t xml:space="preserve">　　　　　　　　　</w:t>
      </w:r>
      <w:r>
        <w:rPr>
          <w:rFonts w:asciiTheme="minorEastAsia" w:hAnsiTheme="minorEastAsia" w:cs="Generic104-Regular" w:hint="eastAsia"/>
          <w:kern w:val="0"/>
          <w:sz w:val="24"/>
          <w:szCs w:val="24"/>
          <w:u w:val="single"/>
        </w:rPr>
        <w:t>様</w:t>
      </w:r>
      <w:r>
        <w:rPr>
          <w:rFonts w:asciiTheme="minorEastAsia" w:hAnsiTheme="minorEastAsia" w:cs="Generic104-Regular" w:hint="eastAsia"/>
          <w:kern w:val="0"/>
          <w:sz w:val="24"/>
          <w:szCs w:val="24"/>
        </w:rPr>
        <w:t xml:space="preserve">　　　</w:t>
      </w:r>
      <w:r w:rsidRPr="00C36C22">
        <w:rPr>
          <w:rFonts w:asciiTheme="minorEastAsia" w:hAnsiTheme="minorEastAsia" w:cs="Generic104-Regular" w:hint="eastAsia"/>
          <w:kern w:val="0"/>
          <w:sz w:val="24"/>
          <w:szCs w:val="24"/>
        </w:rPr>
        <w:t>新生児氏名</w:t>
      </w:r>
      <w:r w:rsidRPr="003A1BD3">
        <w:rPr>
          <w:rFonts w:asciiTheme="minorEastAsia" w:hAnsiTheme="minorEastAsia" w:cs="Generic104-Regular" w:hint="eastAsia"/>
          <w:kern w:val="0"/>
          <w:sz w:val="24"/>
          <w:szCs w:val="24"/>
          <w:u w:val="single"/>
        </w:rPr>
        <w:t xml:space="preserve">　　　　　　　　　　　</w:t>
      </w:r>
      <w:r>
        <w:rPr>
          <w:rFonts w:asciiTheme="minorEastAsia" w:hAnsiTheme="minorEastAsia" w:cs="Generic104-Regular" w:hint="eastAsia"/>
          <w:kern w:val="0"/>
          <w:sz w:val="24"/>
          <w:szCs w:val="24"/>
        </w:rPr>
        <w:t xml:space="preserve">　</w:t>
      </w:r>
    </w:p>
    <w:p w:rsidR="00C77F8F" w:rsidRDefault="00C77F8F" w:rsidP="00C77F8F">
      <w:pPr>
        <w:autoSpaceDE w:val="0"/>
        <w:autoSpaceDN w:val="0"/>
        <w:adjustRightInd w:val="0"/>
        <w:jc w:val="left"/>
        <w:rPr>
          <w:rFonts w:asciiTheme="minorEastAsia" w:hAnsiTheme="minorEastAsia" w:cs="Generic104-Regular"/>
          <w:kern w:val="0"/>
          <w:sz w:val="24"/>
          <w:szCs w:val="24"/>
        </w:rPr>
      </w:pPr>
    </w:p>
    <w:p w:rsidR="00C77F8F" w:rsidRPr="003827B8" w:rsidRDefault="00C77F8F" w:rsidP="00C77F8F">
      <w:pPr>
        <w:autoSpaceDE w:val="0"/>
        <w:autoSpaceDN w:val="0"/>
        <w:adjustRightInd w:val="0"/>
        <w:jc w:val="left"/>
        <w:rPr>
          <w:rFonts w:asciiTheme="minorEastAsia" w:hAnsiTheme="minorEastAsia" w:cs="Generic104-Regular"/>
          <w:kern w:val="0"/>
          <w:sz w:val="24"/>
          <w:szCs w:val="24"/>
        </w:rPr>
      </w:pPr>
    </w:p>
    <w:p w:rsidR="00C77F8F" w:rsidRDefault="00C77F8F" w:rsidP="00C77F8F">
      <w:pPr>
        <w:autoSpaceDE w:val="0"/>
        <w:autoSpaceDN w:val="0"/>
        <w:adjustRightInd w:val="0"/>
        <w:spacing w:line="360" w:lineRule="exact"/>
        <w:jc w:val="left"/>
        <w:rPr>
          <w:rFonts w:asciiTheme="minorEastAsia" w:hAnsiTheme="minorEastAsia" w:cs="Generic104-Regular"/>
          <w:kern w:val="0"/>
          <w:sz w:val="24"/>
          <w:szCs w:val="24"/>
        </w:rPr>
      </w:pPr>
      <w:r w:rsidRPr="003827B8">
        <w:rPr>
          <w:rFonts w:asciiTheme="minorEastAsia" w:hAnsiTheme="minorEastAsia" w:cs="Generic104-Regular" w:hint="eastAsia"/>
          <w:kern w:val="0"/>
          <w:sz w:val="24"/>
          <w:szCs w:val="24"/>
        </w:rPr>
        <w:t xml:space="preserve">　今回の検査（　　　年　　月　　日</w:t>
      </w:r>
      <w:r>
        <w:rPr>
          <w:rFonts w:asciiTheme="minorEastAsia" w:hAnsiTheme="minorEastAsia" w:cs="Generic104-Regular" w:hint="eastAsia"/>
          <w:kern w:val="0"/>
          <w:sz w:val="24"/>
          <w:szCs w:val="24"/>
        </w:rPr>
        <w:t>・　　　　年　　月　　日</w:t>
      </w:r>
      <w:r w:rsidRPr="003827B8">
        <w:rPr>
          <w:rFonts w:asciiTheme="minorEastAsia" w:hAnsiTheme="minorEastAsia" w:cs="Generic104-Regular" w:hint="eastAsia"/>
          <w:kern w:val="0"/>
          <w:sz w:val="24"/>
          <w:szCs w:val="24"/>
        </w:rPr>
        <w:t>実施）では、お子さんの</w:t>
      </w:r>
      <w:r>
        <w:rPr>
          <w:rFonts w:asciiTheme="minorEastAsia" w:hAnsiTheme="minorEastAsia" w:cs="Generic104-Regular" w:hint="eastAsia"/>
          <w:kern w:val="0"/>
          <w:sz w:val="24"/>
          <w:szCs w:val="24"/>
        </w:rPr>
        <w:t>（右・左・両）</w:t>
      </w:r>
      <w:r w:rsidRPr="003827B8">
        <w:rPr>
          <w:rFonts w:asciiTheme="minorEastAsia" w:hAnsiTheme="minorEastAsia" w:cs="Generic104-Regular" w:hint="eastAsia"/>
          <w:kern w:val="0"/>
          <w:sz w:val="24"/>
          <w:szCs w:val="24"/>
        </w:rPr>
        <w:t>耳</w:t>
      </w:r>
      <w:r>
        <w:rPr>
          <w:rFonts w:asciiTheme="minorEastAsia" w:hAnsiTheme="minorEastAsia" w:cs="Generic104-Regular" w:hint="eastAsia"/>
          <w:kern w:val="0"/>
          <w:sz w:val="24"/>
          <w:szCs w:val="24"/>
        </w:rPr>
        <w:t>について、検査の音に対する反応が確認できませんでした。</w:t>
      </w:r>
      <w:r w:rsidRPr="003827B8">
        <w:rPr>
          <w:rFonts w:asciiTheme="minorEastAsia" w:hAnsiTheme="minorEastAsia" w:cs="Generic104-Regular" w:hint="eastAsia"/>
          <w:kern w:val="0"/>
          <w:sz w:val="24"/>
          <w:szCs w:val="24"/>
        </w:rPr>
        <w:t>（結果は、「リファー</w:t>
      </w:r>
      <w:r>
        <w:rPr>
          <w:rFonts w:asciiTheme="minorEastAsia" w:hAnsiTheme="minorEastAsia" w:cs="Generic104-Regular" w:hint="eastAsia"/>
          <w:kern w:val="0"/>
          <w:sz w:val="24"/>
          <w:szCs w:val="24"/>
        </w:rPr>
        <w:t>（要再検査）</w:t>
      </w:r>
      <w:r w:rsidRPr="003827B8">
        <w:rPr>
          <w:rFonts w:asciiTheme="minorEastAsia" w:hAnsiTheme="minorEastAsia" w:cs="Generic104-Regular" w:hint="eastAsia"/>
          <w:kern w:val="0"/>
          <w:sz w:val="24"/>
          <w:szCs w:val="24"/>
        </w:rPr>
        <w:t>」です。）</w:t>
      </w:r>
    </w:p>
    <w:p w:rsidR="00C77F8F" w:rsidRDefault="00C77F8F" w:rsidP="00237818">
      <w:pPr>
        <w:autoSpaceDE w:val="0"/>
        <w:autoSpaceDN w:val="0"/>
        <w:adjustRightInd w:val="0"/>
        <w:spacing w:line="360" w:lineRule="exact"/>
        <w:jc w:val="left"/>
        <w:rPr>
          <w:rFonts w:asciiTheme="minorEastAsia" w:hAnsiTheme="minorEastAsia" w:cs="Generic104-Regular"/>
          <w:kern w:val="0"/>
          <w:sz w:val="24"/>
          <w:szCs w:val="24"/>
        </w:rPr>
      </w:pPr>
    </w:p>
    <w:p w:rsidR="00C77F8F" w:rsidRPr="00237818" w:rsidRDefault="00C77F8F" w:rsidP="00C77F8F">
      <w:pPr>
        <w:autoSpaceDE w:val="0"/>
        <w:autoSpaceDN w:val="0"/>
        <w:adjustRightInd w:val="0"/>
        <w:spacing w:line="360" w:lineRule="exact"/>
        <w:jc w:val="left"/>
        <w:rPr>
          <w:rFonts w:asciiTheme="minorEastAsia" w:hAnsiTheme="minorEastAsia" w:cs="Generic104-Regular"/>
          <w:color w:val="000000" w:themeColor="text1"/>
          <w:kern w:val="0"/>
          <w:sz w:val="24"/>
          <w:szCs w:val="24"/>
        </w:rPr>
      </w:pPr>
      <w:r>
        <w:rPr>
          <w:rFonts w:asciiTheme="minorEastAsia" w:hAnsiTheme="minorEastAsia" w:cs="Generic104-Regular" w:hint="eastAsia"/>
          <w:kern w:val="0"/>
          <w:sz w:val="24"/>
          <w:szCs w:val="24"/>
        </w:rPr>
        <w:t xml:space="preserve">　なお、今回の検査結</w:t>
      </w:r>
      <w:r w:rsidRPr="00237818">
        <w:rPr>
          <w:rFonts w:asciiTheme="minorEastAsia" w:hAnsiTheme="minorEastAsia" w:cs="Generic104-Regular" w:hint="eastAsia"/>
          <w:color w:val="000000" w:themeColor="text1"/>
          <w:kern w:val="0"/>
          <w:sz w:val="24"/>
          <w:szCs w:val="24"/>
        </w:rPr>
        <w:t>果は、お子さんがささやき声程度の強さの音に反応しなかったと判定したもので、耳に異常があるとすぐに判断できるものではありませんが、詳しい検査を受けることをお勧めします。</w:t>
      </w:r>
    </w:p>
    <w:p w:rsidR="00C77F8F" w:rsidRPr="00237818" w:rsidRDefault="00C77F8F" w:rsidP="00C77F8F">
      <w:pPr>
        <w:autoSpaceDE w:val="0"/>
        <w:autoSpaceDN w:val="0"/>
        <w:adjustRightInd w:val="0"/>
        <w:jc w:val="left"/>
        <w:rPr>
          <w:rFonts w:asciiTheme="minorEastAsia" w:hAnsiTheme="minorEastAsia" w:cs="Generic104-Regular"/>
          <w:color w:val="000000" w:themeColor="text1"/>
          <w:kern w:val="0"/>
          <w:sz w:val="24"/>
          <w:szCs w:val="24"/>
        </w:rPr>
      </w:pPr>
      <w:r w:rsidRPr="00237818">
        <w:rPr>
          <w:rFonts w:asciiTheme="minorEastAsia" w:hAnsiTheme="minorEastAsia" w:cs="Generic104-Regular" w:hint="eastAsia"/>
          <w:color w:val="000000" w:themeColor="text1"/>
          <w:kern w:val="0"/>
          <w:sz w:val="24"/>
          <w:szCs w:val="24"/>
        </w:rPr>
        <w:t xml:space="preserve">　生まれつき耳の</w:t>
      </w:r>
      <w:r w:rsidR="006B57B1" w:rsidRPr="00237818">
        <w:rPr>
          <w:rFonts w:asciiTheme="minorEastAsia" w:hAnsiTheme="minorEastAsia" w:cs="Generic104-Regular" w:hint="eastAsia"/>
          <w:color w:val="000000" w:themeColor="text1"/>
          <w:kern w:val="0"/>
          <w:sz w:val="24"/>
          <w:szCs w:val="24"/>
        </w:rPr>
        <w:t>聞こえ</w:t>
      </w:r>
      <w:r w:rsidRPr="00237818">
        <w:rPr>
          <w:rFonts w:asciiTheme="minorEastAsia" w:hAnsiTheme="minorEastAsia" w:cs="Generic104-Regular" w:hint="eastAsia"/>
          <w:color w:val="000000" w:themeColor="text1"/>
          <w:kern w:val="0"/>
          <w:sz w:val="24"/>
          <w:szCs w:val="24"/>
        </w:rPr>
        <w:t>に異常がある赤ちゃんは1,000人に１人か２人ですが、スクリーニング検査では、検査の時の赤ちゃんの状態などの影響で、1,000</w:t>
      </w:r>
      <w:r w:rsidR="0010417B">
        <w:rPr>
          <w:rFonts w:asciiTheme="minorEastAsia" w:hAnsiTheme="minorEastAsia" w:cs="Generic104-Regular" w:hint="eastAsia"/>
          <w:color w:val="000000" w:themeColor="text1"/>
          <w:kern w:val="0"/>
          <w:sz w:val="24"/>
          <w:szCs w:val="24"/>
        </w:rPr>
        <w:t>人に４人か５人がリファー結果に判定されると言われています。</w:t>
      </w:r>
      <w:r w:rsidRPr="00237818">
        <w:rPr>
          <w:rFonts w:asciiTheme="minorEastAsia" w:hAnsiTheme="minorEastAsia" w:cs="Generic104-Regular" w:hint="eastAsia"/>
          <w:color w:val="000000" w:themeColor="text1"/>
          <w:kern w:val="0"/>
          <w:sz w:val="24"/>
          <w:szCs w:val="24"/>
        </w:rPr>
        <w:t>詳しい検査が受けられる医療機関への紹介については、当院がご相談に応じますので、必ず受診してください。</w:t>
      </w:r>
    </w:p>
    <w:p w:rsidR="00C77F8F" w:rsidRDefault="0010417B" w:rsidP="00237818">
      <w:pPr>
        <w:autoSpaceDE w:val="0"/>
        <w:autoSpaceDN w:val="0"/>
        <w:adjustRightInd w:val="0"/>
        <w:spacing w:line="360" w:lineRule="exact"/>
        <w:jc w:val="left"/>
        <w:rPr>
          <w:rFonts w:asciiTheme="minorEastAsia" w:hAnsiTheme="minorEastAsia" w:cs="Generic104-Regular"/>
          <w:kern w:val="0"/>
          <w:sz w:val="24"/>
          <w:szCs w:val="24"/>
        </w:rPr>
      </w:pPr>
      <w:r>
        <w:rPr>
          <w:rFonts w:asciiTheme="minorEastAsia" w:hAnsiTheme="minorEastAsia" w:cs="Generic104-Regular" w:hint="eastAsia"/>
          <w:color w:val="000000" w:themeColor="text1"/>
          <w:kern w:val="0"/>
          <w:sz w:val="24"/>
          <w:szCs w:val="24"/>
        </w:rPr>
        <w:t xml:space="preserve">　また、</w:t>
      </w:r>
      <w:r w:rsidR="00C77F8F" w:rsidRPr="00237818">
        <w:rPr>
          <w:rFonts w:asciiTheme="minorEastAsia" w:hAnsiTheme="minorEastAsia" w:cs="Generic104-Regular" w:hint="eastAsia"/>
          <w:color w:val="000000" w:themeColor="text1"/>
          <w:kern w:val="0"/>
          <w:sz w:val="24"/>
          <w:szCs w:val="24"/>
        </w:rPr>
        <w:t>詳しい検査を受けるまで、お子さんの聞こえや発達、接し方などに心配なことがありましたら、市町村では</w:t>
      </w:r>
      <w:r>
        <w:rPr>
          <w:rFonts w:asciiTheme="minorEastAsia" w:hAnsiTheme="minorEastAsia" w:cs="Generic104-Regular" w:hint="eastAsia"/>
          <w:kern w:val="0"/>
          <w:sz w:val="24"/>
          <w:szCs w:val="24"/>
        </w:rPr>
        <w:t>子育ての相談を行っています。</w:t>
      </w:r>
      <w:r w:rsidR="00C77F8F">
        <w:rPr>
          <w:rFonts w:asciiTheme="minorEastAsia" w:hAnsiTheme="minorEastAsia" w:cs="Generic104-Regular" w:hint="eastAsia"/>
          <w:kern w:val="0"/>
          <w:sz w:val="24"/>
          <w:szCs w:val="24"/>
        </w:rPr>
        <w:t>希望があれば</w:t>
      </w:r>
      <w:r>
        <w:rPr>
          <w:rFonts w:asciiTheme="minorEastAsia" w:hAnsiTheme="minorEastAsia" w:cs="Generic104-Regular" w:hint="eastAsia"/>
          <w:kern w:val="0"/>
          <w:sz w:val="24"/>
          <w:szCs w:val="24"/>
        </w:rPr>
        <w:t>、連絡先をご案内します</w:t>
      </w:r>
      <w:r w:rsidR="00C77F8F">
        <w:rPr>
          <w:rFonts w:asciiTheme="minorEastAsia" w:hAnsiTheme="minorEastAsia" w:cs="Generic104-Regular" w:hint="eastAsia"/>
          <w:kern w:val="0"/>
          <w:sz w:val="24"/>
          <w:szCs w:val="24"/>
        </w:rPr>
        <w:t>。</w:t>
      </w:r>
    </w:p>
    <w:p w:rsidR="00C77F8F" w:rsidRDefault="00C77F8F" w:rsidP="00C77F8F">
      <w:pPr>
        <w:autoSpaceDE w:val="0"/>
        <w:autoSpaceDN w:val="0"/>
        <w:adjustRightInd w:val="0"/>
        <w:jc w:val="left"/>
        <w:rPr>
          <w:rFonts w:asciiTheme="minorEastAsia" w:hAnsiTheme="minorEastAsia" w:cs="Generic104-Regular"/>
          <w:kern w:val="0"/>
          <w:sz w:val="24"/>
          <w:szCs w:val="24"/>
        </w:rPr>
      </w:pPr>
    </w:p>
    <w:p w:rsidR="00C77F8F" w:rsidRPr="00044E4D" w:rsidRDefault="00C77F8F" w:rsidP="00C77F8F">
      <w:pPr>
        <w:autoSpaceDE w:val="0"/>
        <w:autoSpaceDN w:val="0"/>
        <w:adjustRightInd w:val="0"/>
        <w:ind w:left="480" w:hangingChars="200" w:hanging="480"/>
        <w:jc w:val="left"/>
        <w:rPr>
          <w:rFonts w:asciiTheme="minorEastAsia" w:hAnsiTheme="minorEastAsia" w:cs="Generic104-Regular"/>
          <w:kern w:val="0"/>
          <w:sz w:val="24"/>
          <w:szCs w:val="24"/>
          <w:bdr w:val="single" w:sz="4" w:space="0" w:color="auto"/>
        </w:rPr>
      </w:pPr>
      <w:r>
        <w:rPr>
          <w:rFonts w:asciiTheme="minorEastAsia" w:hAnsiTheme="minorEastAsia" w:cs="Generic104-Regular" w:hint="eastAsia"/>
          <w:kern w:val="0"/>
          <w:sz w:val="24"/>
          <w:szCs w:val="24"/>
          <w:bdr w:val="single" w:sz="4" w:space="0" w:color="auto"/>
        </w:rPr>
        <w:t>問合せ先：</w:t>
      </w:r>
      <w:r w:rsidRPr="009646EB">
        <w:rPr>
          <w:rFonts w:asciiTheme="minorEastAsia" w:hAnsiTheme="minorEastAsia" w:cs="Generic104-Regular" w:hint="eastAsia"/>
          <w:kern w:val="0"/>
          <w:sz w:val="24"/>
          <w:szCs w:val="24"/>
          <w:bdr w:val="single" w:sz="4" w:space="0" w:color="auto"/>
        </w:rPr>
        <w:t xml:space="preserve">医療機関名　　　　　　　担当部署　　　　　　電話番号　　　　　　</w:t>
      </w:r>
    </w:p>
    <w:p w:rsidR="00C77F8F" w:rsidRDefault="00C77F8F" w:rsidP="00DB2C90">
      <w:pPr>
        <w:autoSpaceDE w:val="0"/>
        <w:autoSpaceDN w:val="0"/>
        <w:adjustRightInd w:val="0"/>
        <w:jc w:val="left"/>
        <w:rPr>
          <w:rFonts w:asciiTheme="minorEastAsia" w:hAnsiTheme="minorEastAsia"/>
          <w:sz w:val="24"/>
          <w:szCs w:val="24"/>
        </w:rPr>
      </w:pPr>
    </w:p>
    <w:p w:rsidR="00C77F8F" w:rsidRDefault="00C77F8F" w:rsidP="00DB2C90">
      <w:pPr>
        <w:autoSpaceDE w:val="0"/>
        <w:autoSpaceDN w:val="0"/>
        <w:adjustRightInd w:val="0"/>
        <w:jc w:val="left"/>
        <w:rPr>
          <w:rFonts w:asciiTheme="minorEastAsia" w:hAnsiTheme="minorEastAsia"/>
          <w:sz w:val="24"/>
          <w:szCs w:val="24"/>
        </w:rPr>
      </w:pPr>
    </w:p>
    <w:p w:rsidR="00C77F8F" w:rsidRDefault="00C77F8F" w:rsidP="00DB2C90">
      <w:pPr>
        <w:autoSpaceDE w:val="0"/>
        <w:autoSpaceDN w:val="0"/>
        <w:adjustRightInd w:val="0"/>
        <w:jc w:val="left"/>
        <w:rPr>
          <w:rFonts w:asciiTheme="minorEastAsia" w:hAnsiTheme="minorEastAsia"/>
          <w:sz w:val="24"/>
          <w:szCs w:val="24"/>
        </w:rPr>
      </w:pPr>
    </w:p>
    <w:p w:rsidR="00C77F8F" w:rsidRDefault="00C77F8F" w:rsidP="00DB2C90">
      <w:pPr>
        <w:autoSpaceDE w:val="0"/>
        <w:autoSpaceDN w:val="0"/>
        <w:adjustRightInd w:val="0"/>
        <w:jc w:val="left"/>
        <w:rPr>
          <w:rFonts w:asciiTheme="minorEastAsia" w:hAnsiTheme="minorEastAsia"/>
          <w:sz w:val="24"/>
          <w:szCs w:val="24"/>
        </w:rPr>
      </w:pPr>
    </w:p>
    <w:p w:rsidR="00C77F8F" w:rsidRDefault="00C77F8F" w:rsidP="00DB2C90">
      <w:pPr>
        <w:autoSpaceDE w:val="0"/>
        <w:autoSpaceDN w:val="0"/>
        <w:adjustRightInd w:val="0"/>
        <w:jc w:val="left"/>
        <w:rPr>
          <w:rFonts w:asciiTheme="minorEastAsia" w:hAnsiTheme="minorEastAsia"/>
          <w:sz w:val="24"/>
          <w:szCs w:val="24"/>
        </w:rPr>
      </w:pPr>
    </w:p>
    <w:p w:rsidR="00C77F8F" w:rsidRDefault="00C77F8F" w:rsidP="00DB2C90">
      <w:pPr>
        <w:autoSpaceDE w:val="0"/>
        <w:autoSpaceDN w:val="0"/>
        <w:adjustRightInd w:val="0"/>
        <w:jc w:val="left"/>
        <w:rPr>
          <w:rFonts w:asciiTheme="minorEastAsia" w:hAnsiTheme="minorEastAsia"/>
          <w:sz w:val="24"/>
          <w:szCs w:val="24"/>
        </w:rPr>
      </w:pPr>
    </w:p>
    <w:p w:rsidR="00C77F8F" w:rsidRDefault="00C77F8F" w:rsidP="00DB2C90">
      <w:pPr>
        <w:autoSpaceDE w:val="0"/>
        <w:autoSpaceDN w:val="0"/>
        <w:adjustRightInd w:val="0"/>
        <w:jc w:val="left"/>
        <w:rPr>
          <w:rFonts w:asciiTheme="minorEastAsia" w:hAnsiTheme="minorEastAsia"/>
          <w:sz w:val="24"/>
          <w:szCs w:val="24"/>
        </w:rPr>
      </w:pPr>
    </w:p>
    <w:p w:rsidR="00C77F8F" w:rsidRDefault="00C77F8F" w:rsidP="00DB2C90">
      <w:pPr>
        <w:autoSpaceDE w:val="0"/>
        <w:autoSpaceDN w:val="0"/>
        <w:adjustRightInd w:val="0"/>
        <w:jc w:val="left"/>
        <w:rPr>
          <w:rFonts w:asciiTheme="minorEastAsia" w:hAnsiTheme="minorEastAsia"/>
          <w:sz w:val="24"/>
          <w:szCs w:val="24"/>
        </w:rPr>
      </w:pPr>
    </w:p>
    <w:p w:rsidR="00C77F8F" w:rsidRDefault="00C77F8F" w:rsidP="00DB2C90">
      <w:pPr>
        <w:autoSpaceDE w:val="0"/>
        <w:autoSpaceDN w:val="0"/>
        <w:adjustRightInd w:val="0"/>
        <w:jc w:val="left"/>
        <w:rPr>
          <w:rFonts w:asciiTheme="minorEastAsia" w:hAnsiTheme="minorEastAsia"/>
          <w:sz w:val="24"/>
          <w:szCs w:val="24"/>
        </w:rPr>
      </w:pPr>
    </w:p>
    <w:p w:rsidR="00C77F8F" w:rsidRDefault="00C77F8F" w:rsidP="00DB2C90">
      <w:pPr>
        <w:autoSpaceDE w:val="0"/>
        <w:autoSpaceDN w:val="0"/>
        <w:adjustRightInd w:val="0"/>
        <w:jc w:val="left"/>
        <w:rPr>
          <w:rFonts w:asciiTheme="minorEastAsia" w:hAnsiTheme="minorEastAsia"/>
          <w:sz w:val="24"/>
          <w:szCs w:val="24"/>
        </w:rPr>
      </w:pPr>
    </w:p>
    <w:p w:rsidR="00C77F8F" w:rsidRDefault="00C77F8F" w:rsidP="00DB2C90">
      <w:pPr>
        <w:autoSpaceDE w:val="0"/>
        <w:autoSpaceDN w:val="0"/>
        <w:adjustRightInd w:val="0"/>
        <w:jc w:val="left"/>
        <w:rPr>
          <w:rFonts w:asciiTheme="minorEastAsia" w:hAnsiTheme="minorEastAsia"/>
          <w:sz w:val="24"/>
          <w:szCs w:val="24"/>
        </w:rPr>
      </w:pPr>
    </w:p>
    <w:p w:rsidR="00C77F8F" w:rsidRDefault="00C77F8F" w:rsidP="00DB2C90">
      <w:pPr>
        <w:autoSpaceDE w:val="0"/>
        <w:autoSpaceDN w:val="0"/>
        <w:adjustRightInd w:val="0"/>
        <w:jc w:val="left"/>
        <w:rPr>
          <w:rFonts w:asciiTheme="minorEastAsia" w:hAnsiTheme="minorEastAsia"/>
          <w:sz w:val="24"/>
          <w:szCs w:val="24"/>
        </w:rPr>
      </w:pPr>
    </w:p>
    <w:p w:rsidR="00C77F8F" w:rsidRDefault="00C77F8F" w:rsidP="00DB2C90">
      <w:pPr>
        <w:autoSpaceDE w:val="0"/>
        <w:autoSpaceDN w:val="0"/>
        <w:adjustRightInd w:val="0"/>
        <w:jc w:val="left"/>
        <w:rPr>
          <w:rFonts w:asciiTheme="minorEastAsia" w:hAnsiTheme="minorEastAsia"/>
          <w:sz w:val="24"/>
          <w:szCs w:val="24"/>
        </w:rPr>
      </w:pPr>
    </w:p>
    <w:p w:rsidR="00C77F8F" w:rsidRDefault="00C77F8F" w:rsidP="00DB2C90">
      <w:pPr>
        <w:autoSpaceDE w:val="0"/>
        <w:autoSpaceDN w:val="0"/>
        <w:adjustRightInd w:val="0"/>
        <w:jc w:val="left"/>
        <w:rPr>
          <w:rFonts w:asciiTheme="minorEastAsia" w:hAnsiTheme="minorEastAsia"/>
          <w:sz w:val="24"/>
          <w:szCs w:val="24"/>
        </w:rPr>
      </w:pPr>
    </w:p>
    <w:p w:rsidR="00C77F8F" w:rsidRDefault="00C77F8F" w:rsidP="00DB2C90">
      <w:pPr>
        <w:autoSpaceDE w:val="0"/>
        <w:autoSpaceDN w:val="0"/>
        <w:adjustRightInd w:val="0"/>
        <w:jc w:val="left"/>
        <w:rPr>
          <w:rFonts w:asciiTheme="minorEastAsia" w:hAnsiTheme="minorEastAsia"/>
          <w:sz w:val="24"/>
          <w:szCs w:val="24"/>
        </w:rPr>
      </w:pPr>
    </w:p>
    <w:p w:rsidR="00030554" w:rsidRDefault="00030554" w:rsidP="00DB2C90">
      <w:pPr>
        <w:autoSpaceDE w:val="0"/>
        <w:autoSpaceDN w:val="0"/>
        <w:adjustRightInd w:val="0"/>
        <w:jc w:val="left"/>
        <w:rPr>
          <w:rFonts w:asciiTheme="minorEastAsia" w:hAnsiTheme="minorEastAsia"/>
          <w:sz w:val="24"/>
          <w:szCs w:val="24"/>
        </w:rPr>
      </w:pPr>
      <w:bookmarkStart w:id="0" w:name="_GoBack"/>
      <w:bookmarkEnd w:id="0"/>
    </w:p>
    <w:sectPr w:rsidR="00030554" w:rsidSect="00030554">
      <w:footerReference w:type="default" r:id="rId7"/>
      <w:pgSz w:w="11906" w:h="16838" w:code="9"/>
      <w:pgMar w:top="1134" w:right="1418" w:bottom="851" w:left="1418" w:header="851" w:footer="624" w:gutter="0"/>
      <w:pgNumType w:start="15"/>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696" w:rsidRDefault="00021696" w:rsidP="00BD476B">
      <w:r>
        <w:separator/>
      </w:r>
    </w:p>
  </w:endnote>
  <w:endnote w:type="continuationSeparator" w:id="0">
    <w:p w:rsidR="00021696" w:rsidRDefault="00021696" w:rsidP="00BD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04-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696" w:rsidRDefault="000216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696" w:rsidRDefault="00021696" w:rsidP="00BD476B">
      <w:r>
        <w:separator/>
      </w:r>
    </w:p>
  </w:footnote>
  <w:footnote w:type="continuationSeparator" w:id="0">
    <w:p w:rsidR="00021696" w:rsidRDefault="00021696" w:rsidP="00BD4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C5"/>
    <w:rsid w:val="00001A3C"/>
    <w:rsid w:val="00012108"/>
    <w:rsid w:val="00017EDE"/>
    <w:rsid w:val="00021696"/>
    <w:rsid w:val="000234C0"/>
    <w:rsid w:val="00030554"/>
    <w:rsid w:val="000346BB"/>
    <w:rsid w:val="000747F4"/>
    <w:rsid w:val="000767ED"/>
    <w:rsid w:val="000E0F51"/>
    <w:rsid w:val="0010417B"/>
    <w:rsid w:val="00107DD8"/>
    <w:rsid w:val="00131C40"/>
    <w:rsid w:val="00144DC7"/>
    <w:rsid w:val="00186D63"/>
    <w:rsid w:val="001A6E06"/>
    <w:rsid w:val="001B186F"/>
    <w:rsid w:val="001B6E84"/>
    <w:rsid w:val="001C7FDF"/>
    <w:rsid w:val="001D5EEE"/>
    <w:rsid w:val="001E0A8D"/>
    <w:rsid w:val="001F60E9"/>
    <w:rsid w:val="00203DFD"/>
    <w:rsid w:val="00237818"/>
    <w:rsid w:val="002543EA"/>
    <w:rsid w:val="00266CA7"/>
    <w:rsid w:val="00282AE1"/>
    <w:rsid w:val="002D38A0"/>
    <w:rsid w:val="002E4897"/>
    <w:rsid w:val="002F0D40"/>
    <w:rsid w:val="00322563"/>
    <w:rsid w:val="00366AB5"/>
    <w:rsid w:val="00395958"/>
    <w:rsid w:val="00397E39"/>
    <w:rsid w:val="003A079A"/>
    <w:rsid w:val="003A51F9"/>
    <w:rsid w:val="003E3A11"/>
    <w:rsid w:val="003E52EA"/>
    <w:rsid w:val="00444187"/>
    <w:rsid w:val="00484650"/>
    <w:rsid w:val="004B4C0D"/>
    <w:rsid w:val="004B7A5F"/>
    <w:rsid w:val="004C0F60"/>
    <w:rsid w:val="00540BE6"/>
    <w:rsid w:val="0057643B"/>
    <w:rsid w:val="00591A66"/>
    <w:rsid w:val="00593987"/>
    <w:rsid w:val="005A6731"/>
    <w:rsid w:val="005C1F6E"/>
    <w:rsid w:val="005F124E"/>
    <w:rsid w:val="00604CDC"/>
    <w:rsid w:val="0061263E"/>
    <w:rsid w:val="00643DE6"/>
    <w:rsid w:val="00650FB1"/>
    <w:rsid w:val="0068394E"/>
    <w:rsid w:val="00687FB9"/>
    <w:rsid w:val="006B57B1"/>
    <w:rsid w:val="006C4099"/>
    <w:rsid w:val="006E25A8"/>
    <w:rsid w:val="006F344D"/>
    <w:rsid w:val="007005D9"/>
    <w:rsid w:val="00720D20"/>
    <w:rsid w:val="007214C5"/>
    <w:rsid w:val="0076040B"/>
    <w:rsid w:val="00765440"/>
    <w:rsid w:val="007828FC"/>
    <w:rsid w:val="00783D19"/>
    <w:rsid w:val="007A5D1A"/>
    <w:rsid w:val="007B3529"/>
    <w:rsid w:val="007D3C9C"/>
    <w:rsid w:val="007E73D5"/>
    <w:rsid w:val="007F1C55"/>
    <w:rsid w:val="007F7233"/>
    <w:rsid w:val="0080429F"/>
    <w:rsid w:val="00813259"/>
    <w:rsid w:val="00823A1D"/>
    <w:rsid w:val="00833721"/>
    <w:rsid w:val="00851920"/>
    <w:rsid w:val="00892010"/>
    <w:rsid w:val="00897704"/>
    <w:rsid w:val="008A45ED"/>
    <w:rsid w:val="008B0EED"/>
    <w:rsid w:val="008B3F3C"/>
    <w:rsid w:val="008B4E31"/>
    <w:rsid w:val="008B6777"/>
    <w:rsid w:val="008E334D"/>
    <w:rsid w:val="00911E82"/>
    <w:rsid w:val="0091572B"/>
    <w:rsid w:val="00924A2E"/>
    <w:rsid w:val="009347A9"/>
    <w:rsid w:val="009701DD"/>
    <w:rsid w:val="00977BC2"/>
    <w:rsid w:val="009B4E3D"/>
    <w:rsid w:val="009D5E60"/>
    <w:rsid w:val="009D74E3"/>
    <w:rsid w:val="00A91295"/>
    <w:rsid w:val="00A9257E"/>
    <w:rsid w:val="00A951A4"/>
    <w:rsid w:val="00AC332C"/>
    <w:rsid w:val="00AF6B9B"/>
    <w:rsid w:val="00B37722"/>
    <w:rsid w:val="00B66CEE"/>
    <w:rsid w:val="00B701E9"/>
    <w:rsid w:val="00B8567C"/>
    <w:rsid w:val="00B93301"/>
    <w:rsid w:val="00BB7347"/>
    <w:rsid w:val="00BD476B"/>
    <w:rsid w:val="00BD4C5E"/>
    <w:rsid w:val="00BD4FE2"/>
    <w:rsid w:val="00BF225E"/>
    <w:rsid w:val="00C1698B"/>
    <w:rsid w:val="00C270A8"/>
    <w:rsid w:val="00C36C22"/>
    <w:rsid w:val="00C766F6"/>
    <w:rsid w:val="00C77F8F"/>
    <w:rsid w:val="00C921DF"/>
    <w:rsid w:val="00C95060"/>
    <w:rsid w:val="00CA4128"/>
    <w:rsid w:val="00CB50B8"/>
    <w:rsid w:val="00CC448A"/>
    <w:rsid w:val="00CE3BCC"/>
    <w:rsid w:val="00CE4892"/>
    <w:rsid w:val="00CF6E25"/>
    <w:rsid w:val="00D059D3"/>
    <w:rsid w:val="00D05ECD"/>
    <w:rsid w:val="00D21898"/>
    <w:rsid w:val="00D850A3"/>
    <w:rsid w:val="00DA5726"/>
    <w:rsid w:val="00DB1EF3"/>
    <w:rsid w:val="00DB2C90"/>
    <w:rsid w:val="00DB3688"/>
    <w:rsid w:val="00DC16B1"/>
    <w:rsid w:val="00E02D4D"/>
    <w:rsid w:val="00E030D6"/>
    <w:rsid w:val="00E1576A"/>
    <w:rsid w:val="00E50DF4"/>
    <w:rsid w:val="00E63596"/>
    <w:rsid w:val="00E8418A"/>
    <w:rsid w:val="00ED3855"/>
    <w:rsid w:val="00F0018A"/>
    <w:rsid w:val="00F3241E"/>
    <w:rsid w:val="00F32AC7"/>
    <w:rsid w:val="00F3568D"/>
    <w:rsid w:val="00F774A9"/>
    <w:rsid w:val="00F82F6D"/>
    <w:rsid w:val="00FC5C7F"/>
    <w:rsid w:val="00FE1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807033D4-C52E-472F-AECE-E957E159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67ED"/>
    <w:rPr>
      <w:color w:val="0563C1" w:themeColor="hyperlink"/>
      <w:u w:val="single"/>
    </w:rPr>
  </w:style>
  <w:style w:type="paragraph" w:styleId="a4">
    <w:name w:val="header"/>
    <w:basedOn w:val="a"/>
    <w:link w:val="a5"/>
    <w:uiPriority w:val="99"/>
    <w:unhideWhenUsed/>
    <w:rsid w:val="00BD476B"/>
    <w:pPr>
      <w:tabs>
        <w:tab w:val="center" w:pos="4252"/>
        <w:tab w:val="right" w:pos="8504"/>
      </w:tabs>
      <w:snapToGrid w:val="0"/>
    </w:pPr>
  </w:style>
  <w:style w:type="character" w:customStyle="1" w:styleId="a5">
    <w:name w:val="ヘッダー (文字)"/>
    <w:basedOn w:val="a0"/>
    <w:link w:val="a4"/>
    <w:uiPriority w:val="99"/>
    <w:rsid w:val="00BD476B"/>
  </w:style>
  <w:style w:type="paragraph" w:styleId="a6">
    <w:name w:val="footer"/>
    <w:basedOn w:val="a"/>
    <w:link w:val="a7"/>
    <w:uiPriority w:val="99"/>
    <w:unhideWhenUsed/>
    <w:rsid w:val="00BD476B"/>
    <w:pPr>
      <w:tabs>
        <w:tab w:val="center" w:pos="4252"/>
        <w:tab w:val="right" w:pos="8504"/>
      </w:tabs>
      <w:snapToGrid w:val="0"/>
    </w:pPr>
  </w:style>
  <w:style w:type="character" w:customStyle="1" w:styleId="a7">
    <w:name w:val="フッター (文字)"/>
    <w:basedOn w:val="a0"/>
    <w:link w:val="a6"/>
    <w:uiPriority w:val="99"/>
    <w:rsid w:val="00BD476B"/>
  </w:style>
  <w:style w:type="paragraph" w:styleId="a8">
    <w:name w:val="Balloon Text"/>
    <w:basedOn w:val="a"/>
    <w:link w:val="a9"/>
    <w:uiPriority w:val="99"/>
    <w:semiHidden/>
    <w:unhideWhenUsed/>
    <w:rsid w:val="007E73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73D5"/>
    <w:rPr>
      <w:rFonts w:asciiTheme="majorHAnsi" w:eastAsiaTheme="majorEastAsia" w:hAnsiTheme="majorHAnsi" w:cstheme="majorBidi"/>
      <w:sz w:val="18"/>
      <w:szCs w:val="18"/>
    </w:rPr>
  </w:style>
  <w:style w:type="table" w:styleId="aa">
    <w:name w:val="Table Grid"/>
    <w:basedOn w:val="a1"/>
    <w:uiPriority w:val="39"/>
    <w:rsid w:val="00023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DB3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683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32B38-E7C3-45A6-90F5-862E6158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2020-02-14T04:44:00Z</cp:lastPrinted>
  <dcterms:created xsi:type="dcterms:W3CDTF">2020-03-27T02:24:00Z</dcterms:created>
  <dcterms:modified xsi:type="dcterms:W3CDTF">2020-03-27T02:24:00Z</dcterms:modified>
</cp:coreProperties>
</file>