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0B2" w:rsidRPr="00C14FF7" w:rsidRDefault="00E460B2" w:rsidP="00361172">
      <w:pPr>
        <w:pStyle w:val="22"/>
        <w:ind w:firstLine="208"/>
        <w:rPr>
          <w:color w:val="auto"/>
        </w:rPr>
      </w:pPr>
      <w:bookmarkStart w:id="0" w:name="_Toc517975642"/>
      <w:r w:rsidRPr="00C14FF7">
        <w:rPr>
          <w:rFonts w:hint="eastAsia"/>
          <w:color w:val="auto"/>
        </w:rPr>
        <w:t>５　診断書様式（第４号様式）</w:t>
      </w:r>
      <w:bookmarkEnd w:id="0"/>
    </w:p>
    <w:p w:rsidR="00E460B2" w:rsidRPr="00C14FF7" w:rsidRDefault="00E460B2" w:rsidP="00E460B2">
      <w:pPr>
        <w:pStyle w:val="af0"/>
        <w:jc w:val="center"/>
        <w:rPr>
          <w:sz w:val="28"/>
        </w:rPr>
      </w:pPr>
      <w:r w:rsidRPr="00C14FF7">
        <w:rPr>
          <w:rFonts w:hint="eastAsia"/>
          <w:sz w:val="28"/>
        </w:rPr>
        <w:t>身体障害者診断書・意見書</w:t>
      </w:r>
    </w:p>
    <w:p w:rsidR="00E460B2" w:rsidRPr="00C14FF7" w:rsidRDefault="00E460B2" w:rsidP="00E460B2">
      <w:pPr>
        <w:pStyle w:val="af0"/>
        <w:jc w:val="center"/>
        <w:rPr>
          <w:sz w:val="28"/>
          <w:lang w:eastAsia="zh-TW"/>
        </w:rPr>
      </w:pPr>
      <w:r w:rsidRPr="00C14FF7">
        <w:rPr>
          <w:rFonts w:hint="eastAsia"/>
          <w:lang w:eastAsia="zh-TW"/>
        </w:rPr>
        <w:t xml:space="preserve">総括表　　　　　　　　　　　　　　　　　　　　　　　　　（　</w:t>
      </w:r>
      <w:r w:rsidRPr="00C14FF7">
        <w:rPr>
          <w:rFonts w:ascii="ＭＳ ゴシック" w:eastAsia="ＭＳ ゴシック" w:hint="eastAsia"/>
          <w:b/>
          <w:bCs/>
          <w:lang w:eastAsia="zh-TW"/>
        </w:rPr>
        <w:t>心臓機能障害　１８歳以上用</w:t>
      </w:r>
      <w:r w:rsidRPr="00C14FF7">
        <w:rPr>
          <w:rFonts w:hint="eastAsia"/>
          <w:lang w:eastAsia="zh-TW"/>
        </w:rPr>
        <w:t xml:space="preserve">　）</w:t>
      </w:r>
    </w:p>
    <w:tbl>
      <w:tblPr>
        <w:tblpPr w:leftFromText="142" w:rightFromText="142" w:vertAnchor="page" w:horzAnchor="margin" w:tblpY="2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3"/>
        <w:gridCol w:w="2380"/>
        <w:gridCol w:w="1222"/>
        <w:gridCol w:w="3528"/>
        <w:gridCol w:w="935"/>
      </w:tblGrid>
      <w:tr w:rsidR="00E460B2" w:rsidRPr="00C14FF7" w:rsidTr="00E460B2">
        <w:trPr>
          <w:cantSplit/>
          <w:trHeight w:val="624"/>
        </w:trPr>
        <w:tc>
          <w:tcPr>
            <w:tcW w:w="3583" w:type="dxa"/>
            <w:gridSpan w:val="2"/>
            <w:tcBorders>
              <w:right w:val="nil"/>
            </w:tcBorders>
            <w:vAlign w:val="center"/>
          </w:tcPr>
          <w:p w:rsidR="00E460B2" w:rsidRPr="00C14FF7" w:rsidRDefault="00E460B2" w:rsidP="00E460B2">
            <w:pPr>
              <w:pStyle w:val="af0"/>
              <w:spacing w:line="280" w:lineRule="exact"/>
              <w:rPr>
                <w:sz w:val="20"/>
              </w:rPr>
            </w:pPr>
            <w:r w:rsidRPr="00C14FF7">
              <w:rPr>
                <w:rFonts w:hint="eastAsia"/>
                <w:sz w:val="20"/>
              </w:rPr>
              <w:t>氏　名</w:t>
            </w:r>
          </w:p>
        </w:tc>
        <w:tc>
          <w:tcPr>
            <w:tcW w:w="1222" w:type="dxa"/>
            <w:tcBorders>
              <w:right w:val="nil"/>
            </w:tcBorders>
            <w:vAlign w:val="center"/>
          </w:tcPr>
          <w:p w:rsidR="00E460B2" w:rsidRPr="00C14FF7" w:rsidRDefault="00E460B2" w:rsidP="00E460B2">
            <w:pPr>
              <w:pStyle w:val="af0"/>
              <w:spacing w:line="0" w:lineRule="atLeast"/>
              <w:ind w:left="108"/>
              <w:rPr>
                <w:sz w:val="20"/>
              </w:rPr>
            </w:pPr>
            <w:r w:rsidRPr="00C14FF7">
              <w:rPr>
                <w:rFonts w:hint="eastAsia"/>
                <w:sz w:val="20"/>
              </w:rPr>
              <w:t>明治・大正</w:t>
            </w:r>
          </w:p>
          <w:p w:rsidR="00E460B2" w:rsidRDefault="00E460B2" w:rsidP="00E460B2">
            <w:pPr>
              <w:pStyle w:val="af0"/>
              <w:spacing w:line="0" w:lineRule="atLeast"/>
              <w:ind w:left="108"/>
              <w:rPr>
                <w:sz w:val="20"/>
              </w:rPr>
            </w:pPr>
            <w:r w:rsidRPr="00C14FF7">
              <w:rPr>
                <w:rFonts w:hint="eastAsia"/>
                <w:sz w:val="20"/>
              </w:rPr>
              <w:t>昭和・平成</w:t>
            </w:r>
          </w:p>
          <w:p w:rsidR="00244C86" w:rsidRPr="00C14FF7" w:rsidRDefault="00244C86" w:rsidP="00E460B2">
            <w:pPr>
              <w:pStyle w:val="af0"/>
              <w:spacing w:line="0" w:lineRule="atLeast"/>
              <w:ind w:left="108"/>
              <w:rPr>
                <w:sz w:val="20"/>
              </w:rPr>
            </w:pPr>
            <w:r>
              <w:rPr>
                <w:rFonts w:hint="eastAsia"/>
                <w:sz w:val="20"/>
              </w:rPr>
              <w:t>令和</w:t>
            </w:r>
          </w:p>
        </w:tc>
        <w:tc>
          <w:tcPr>
            <w:tcW w:w="3528" w:type="dxa"/>
            <w:tcBorders>
              <w:left w:val="nil"/>
            </w:tcBorders>
            <w:vAlign w:val="center"/>
          </w:tcPr>
          <w:p w:rsidR="00E460B2" w:rsidRPr="00C14FF7" w:rsidRDefault="00E460B2" w:rsidP="00E460B2">
            <w:pPr>
              <w:pStyle w:val="af0"/>
              <w:spacing w:line="0" w:lineRule="atLeast"/>
              <w:jc w:val="center"/>
              <w:rPr>
                <w:sz w:val="20"/>
              </w:rPr>
            </w:pPr>
            <w:r w:rsidRPr="00C14FF7">
              <w:rPr>
                <w:rFonts w:hint="eastAsia"/>
                <w:sz w:val="20"/>
              </w:rPr>
              <w:t>年　　 月　 　日生（　 　）歳</w:t>
            </w:r>
          </w:p>
        </w:tc>
        <w:tc>
          <w:tcPr>
            <w:tcW w:w="935" w:type="dxa"/>
            <w:vAlign w:val="center"/>
          </w:tcPr>
          <w:p w:rsidR="00E460B2" w:rsidRPr="00C14FF7" w:rsidRDefault="00E460B2" w:rsidP="001E2583">
            <w:pPr>
              <w:pStyle w:val="af0"/>
              <w:spacing w:line="0" w:lineRule="atLeast"/>
              <w:rPr>
                <w:sz w:val="20"/>
              </w:rPr>
            </w:pPr>
            <w:r w:rsidRPr="00C14FF7">
              <w:rPr>
                <w:rFonts w:hint="eastAsia"/>
                <w:sz w:val="20"/>
              </w:rPr>
              <w:t>男 ・ 女</w:t>
            </w:r>
          </w:p>
        </w:tc>
      </w:tr>
      <w:tr w:rsidR="00E460B2" w:rsidRPr="00C14FF7" w:rsidTr="00E460B2">
        <w:trPr>
          <w:cantSplit/>
          <w:trHeight w:val="627"/>
        </w:trPr>
        <w:tc>
          <w:tcPr>
            <w:tcW w:w="9268" w:type="dxa"/>
            <w:gridSpan w:val="5"/>
            <w:vAlign w:val="center"/>
          </w:tcPr>
          <w:p w:rsidR="00E460B2" w:rsidRPr="00C14FF7" w:rsidRDefault="00E460B2" w:rsidP="00E460B2">
            <w:pPr>
              <w:pStyle w:val="af0"/>
              <w:spacing w:line="280" w:lineRule="exact"/>
              <w:rPr>
                <w:sz w:val="20"/>
              </w:rPr>
            </w:pPr>
            <w:r w:rsidRPr="00C14FF7">
              <w:rPr>
                <w:rFonts w:hint="eastAsia"/>
                <w:sz w:val="20"/>
              </w:rPr>
              <w:t>住　所</w:t>
            </w:r>
          </w:p>
        </w:tc>
      </w:tr>
      <w:tr w:rsidR="00E460B2" w:rsidRPr="00C14FF7" w:rsidTr="00E460B2">
        <w:trPr>
          <w:cantSplit/>
          <w:trHeight w:val="618"/>
        </w:trPr>
        <w:tc>
          <w:tcPr>
            <w:tcW w:w="1203" w:type="dxa"/>
            <w:tcBorders>
              <w:right w:val="nil"/>
            </w:tcBorders>
            <w:vAlign w:val="center"/>
          </w:tcPr>
          <w:p w:rsidR="00E460B2" w:rsidRPr="00C14FF7" w:rsidRDefault="00E460B2" w:rsidP="00E460B2">
            <w:pPr>
              <w:pStyle w:val="af0"/>
              <w:rPr>
                <w:sz w:val="20"/>
              </w:rPr>
            </w:pPr>
            <w:r w:rsidRPr="00C14FF7">
              <w:rPr>
                <w:rFonts w:ascii="ＭＳ ゴシック" w:eastAsia="ＭＳ ゴシック" w:hint="eastAsia"/>
                <w:b/>
                <w:sz w:val="20"/>
              </w:rPr>
              <w:t xml:space="preserve">①　障害名　　　</w:t>
            </w:r>
          </w:p>
        </w:tc>
        <w:tc>
          <w:tcPr>
            <w:tcW w:w="8065" w:type="dxa"/>
            <w:gridSpan w:val="4"/>
            <w:tcBorders>
              <w:left w:val="nil"/>
            </w:tcBorders>
            <w:vAlign w:val="center"/>
          </w:tcPr>
          <w:p w:rsidR="00E460B2" w:rsidRPr="00C14FF7" w:rsidRDefault="00E460B2" w:rsidP="00E460B2">
            <w:pPr>
              <w:pStyle w:val="af0"/>
              <w:rPr>
                <w:sz w:val="28"/>
              </w:rPr>
            </w:pPr>
            <w:r w:rsidRPr="0031582A">
              <w:rPr>
                <w:rFonts w:ascii="ＭＳ ゴシック" w:eastAsia="ＭＳ ゴシック" w:hint="eastAsia"/>
                <w:b/>
                <w:spacing w:val="60"/>
                <w:kern w:val="0"/>
                <w:sz w:val="28"/>
                <w:fitText w:val="2292" w:id="571750656"/>
              </w:rPr>
              <w:t>心臓機能障</w:t>
            </w:r>
            <w:r w:rsidRPr="0031582A">
              <w:rPr>
                <w:rFonts w:ascii="ＭＳ ゴシック" w:eastAsia="ＭＳ ゴシック" w:hint="eastAsia"/>
                <w:b/>
                <w:spacing w:val="3"/>
                <w:kern w:val="0"/>
                <w:sz w:val="28"/>
                <w:fitText w:val="2292" w:id="571750656"/>
              </w:rPr>
              <w:t>害</w:t>
            </w:r>
          </w:p>
        </w:tc>
      </w:tr>
      <w:tr w:rsidR="00E460B2" w:rsidRPr="00C14FF7" w:rsidTr="00E460B2">
        <w:trPr>
          <w:cantSplit/>
          <w:trHeight w:val="600"/>
        </w:trPr>
        <w:tc>
          <w:tcPr>
            <w:tcW w:w="9268" w:type="dxa"/>
            <w:gridSpan w:val="5"/>
            <w:vAlign w:val="center"/>
          </w:tcPr>
          <w:p w:rsidR="00E460B2" w:rsidRPr="00C14FF7" w:rsidRDefault="00E460B2" w:rsidP="00E460B2">
            <w:pPr>
              <w:pStyle w:val="af0"/>
              <w:spacing w:line="260" w:lineRule="exact"/>
              <w:rPr>
                <w:sz w:val="20"/>
              </w:rPr>
            </w:pPr>
            <w:r w:rsidRPr="00C14FF7">
              <w:rPr>
                <w:rFonts w:ascii="ＭＳ ゴシック" w:eastAsia="ＭＳ ゴシック" w:hint="eastAsia"/>
                <w:b/>
                <w:sz w:val="20"/>
              </w:rPr>
              <w:t>②　原因となった</w:t>
            </w:r>
            <w:r w:rsidRPr="00C14FF7">
              <w:rPr>
                <w:rFonts w:hint="eastAsia"/>
                <w:sz w:val="20"/>
              </w:rPr>
              <w:t xml:space="preserve">　               　　　　　　 　　交通、労災、その他の事故、戦傷、</w:t>
            </w:r>
            <w:r w:rsidR="006A07E1" w:rsidRPr="00C14FF7">
              <w:rPr>
                <w:rFonts w:hint="eastAsia"/>
                <w:sz w:val="20"/>
              </w:rPr>
              <w:t>戦災、</w:t>
            </w:r>
            <w:r w:rsidRPr="00C14FF7">
              <w:rPr>
                <w:rFonts w:hint="eastAsia"/>
                <w:sz w:val="20"/>
              </w:rPr>
              <w:t xml:space="preserve">         </w:t>
            </w:r>
          </w:p>
          <w:p w:rsidR="00E460B2" w:rsidRPr="00C14FF7" w:rsidRDefault="00E460B2" w:rsidP="006A07E1">
            <w:pPr>
              <w:pStyle w:val="af0"/>
              <w:spacing w:line="26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6A07E1" w:rsidRPr="00D42D18">
              <w:rPr>
                <w:rFonts w:hint="eastAsia"/>
                <w:sz w:val="20"/>
              </w:rPr>
              <w:t>自然災害、</w:t>
            </w:r>
            <w:r w:rsidR="006A07E1" w:rsidRPr="006A07E1">
              <w:rPr>
                <w:rFonts w:hint="eastAsia"/>
                <w:sz w:val="20"/>
              </w:rPr>
              <w:t>疾病、先天性、その他（</w:t>
            </w:r>
            <w:r w:rsidR="006A07E1" w:rsidRPr="00C14FF7">
              <w:rPr>
                <w:rFonts w:hint="eastAsia"/>
                <w:sz w:val="20"/>
              </w:rPr>
              <w:t xml:space="preserve">　　   ）</w:t>
            </w:r>
          </w:p>
        </w:tc>
      </w:tr>
      <w:tr w:rsidR="00E460B2" w:rsidRPr="00C14FF7" w:rsidTr="00E460B2">
        <w:trPr>
          <w:cantSplit/>
          <w:trHeight w:val="570"/>
        </w:trPr>
        <w:tc>
          <w:tcPr>
            <w:tcW w:w="9268" w:type="dxa"/>
            <w:gridSpan w:val="5"/>
            <w:vAlign w:val="center"/>
          </w:tcPr>
          <w:p w:rsidR="00E460B2" w:rsidRPr="00C14FF7" w:rsidRDefault="00E460B2" w:rsidP="00E460B2">
            <w:pPr>
              <w:pStyle w:val="af0"/>
              <w:rPr>
                <w:sz w:val="20"/>
              </w:rPr>
            </w:pPr>
            <w:r w:rsidRPr="00C912F2">
              <w:rPr>
                <w:rFonts w:asciiTheme="majorEastAsia" w:eastAsiaTheme="majorEastAsia" w:hAnsiTheme="majorEastAsia" w:hint="eastAsia"/>
                <w:b/>
                <w:sz w:val="20"/>
              </w:rPr>
              <w:t>③　疾病・外傷発生年月日</w:t>
            </w:r>
            <w:r w:rsidRPr="00C14FF7">
              <w:rPr>
                <w:rFonts w:hint="eastAsia"/>
                <w:sz w:val="20"/>
              </w:rPr>
              <w:t xml:space="preserve">　　　  　　年　　　　月　　　　日 ・ 場所 </w:t>
            </w:r>
          </w:p>
        </w:tc>
      </w:tr>
      <w:tr w:rsidR="00E460B2" w:rsidRPr="00C14FF7" w:rsidTr="00E460B2">
        <w:trPr>
          <w:cantSplit/>
          <w:trHeight w:val="1704"/>
        </w:trPr>
        <w:tc>
          <w:tcPr>
            <w:tcW w:w="9268" w:type="dxa"/>
            <w:gridSpan w:val="5"/>
          </w:tcPr>
          <w:p w:rsidR="00E460B2" w:rsidRPr="00C14FF7" w:rsidRDefault="00E460B2" w:rsidP="00E460B2">
            <w:pPr>
              <w:pStyle w:val="af0"/>
              <w:rPr>
                <w:sz w:val="20"/>
              </w:rPr>
            </w:pPr>
            <w:r w:rsidRPr="00C912F2">
              <w:rPr>
                <w:rFonts w:asciiTheme="majorEastAsia" w:eastAsiaTheme="majorEastAsia" w:hAnsiTheme="majorEastAsia" w:hint="eastAsia"/>
                <w:b/>
                <w:sz w:val="20"/>
              </w:rPr>
              <w:t>④</w:t>
            </w:r>
            <w:r w:rsidR="00C912F2" w:rsidRPr="00C912F2">
              <w:rPr>
                <w:rFonts w:asciiTheme="majorEastAsia" w:eastAsiaTheme="majorEastAsia" w:hAnsiTheme="majorEastAsia" w:hint="eastAsia"/>
                <w:b/>
                <w:sz w:val="20"/>
              </w:rPr>
              <w:t xml:space="preserve">　</w:t>
            </w:r>
            <w:r w:rsidRPr="00C912F2">
              <w:rPr>
                <w:rFonts w:asciiTheme="majorEastAsia" w:eastAsiaTheme="majorEastAsia" w:hAnsiTheme="majorEastAsia" w:hint="eastAsia"/>
                <w:b/>
                <w:sz w:val="20"/>
              </w:rPr>
              <w:t>参考となる経過・現症</w:t>
            </w:r>
            <w:r w:rsidRPr="00C14FF7">
              <w:rPr>
                <w:rFonts w:hint="eastAsia"/>
                <w:sz w:val="20"/>
              </w:rPr>
              <w:t xml:space="preserve">（エックス線写真及び検査所見を含みます。）                                               </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sz w:val="20"/>
              </w:rPr>
            </w:pPr>
            <w:r w:rsidRPr="00C14FF7">
              <w:rPr>
                <w:rFonts w:hint="eastAsia"/>
                <w:sz w:val="20"/>
              </w:rPr>
              <w:t>障害固定又は障害確定（推定）　　　　　年　　　月　　　日</w:t>
            </w:r>
          </w:p>
        </w:tc>
      </w:tr>
      <w:tr w:rsidR="00E460B2" w:rsidRPr="00C14FF7" w:rsidTr="00E460B2">
        <w:trPr>
          <w:cantSplit/>
          <w:trHeight w:val="2669"/>
        </w:trPr>
        <w:tc>
          <w:tcPr>
            <w:tcW w:w="9268" w:type="dxa"/>
            <w:gridSpan w:val="5"/>
          </w:tcPr>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⑤　総合所見</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E460B2" w:rsidRPr="00C14FF7" w:rsidTr="00E460B2">
        <w:trPr>
          <w:cantSplit/>
          <w:trHeight w:val="746"/>
        </w:trPr>
        <w:tc>
          <w:tcPr>
            <w:tcW w:w="9268" w:type="dxa"/>
            <w:gridSpan w:val="5"/>
          </w:tcPr>
          <w:p w:rsidR="00E460B2" w:rsidRPr="00C912F2" w:rsidRDefault="00C912F2" w:rsidP="00C912F2">
            <w:pPr>
              <w:pStyle w:val="af0"/>
              <w:spacing w:line="340" w:lineRule="exact"/>
              <w:rPr>
                <w:rFonts w:asciiTheme="majorEastAsia" w:eastAsiaTheme="majorEastAsia" w:hAnsiTheme="majorEastAsia"/>
                <w:b/>
                <w:sz w:val="20"/>
              </w:rPr>
            </w:pPr>
            <w:r w:rsidRPr="00C912F2">
              <w:rPr>
                <w:rFonts w:asciiTheme="majorEastAsia" w:eastAsiaTheme="majorEastAsia" w:hAnsiTheme="majorEastAsia" w:hint="eastAsia"/>
                <w:b/>
                <w:sz w:val="20"/>
              </w:rPr>
              <w:t>⑥</w:t>
            </w:r>
            <w:r w:rsidR="00E460B2" w:rsidRPr="00C912F2">
              <w:rPr>
                <w:rFonts w:asciiTheme="majorEastAsia" w:eastAsiaTheme="majorEastAsia" w:hAnsiTheme="majorEastAsia" w:hint="eastAsia"/>
                <w:b/>
                <w:sz w:val="20"/>
              </w:rPr>
              <w:t xml:space="preserve">　その他参考となる合併症状</w:t>
            </w:r>
          </w:p>
          <w:p w:rsidR="00E460B2" w:rsidRPr="00C14FF7" w:rsidRDefault="00E460B2" w:rsidP="00E460B2">
            <w:pPr>
              <w:pStyle w:val="af0"/>
              <w:spacing w:line="340" w:lineRule="exact"/>
              <w:rPr>
                <w:sz w:val="20"/>
              </w:rPr>
            </w:pPr>
          </w:p>
        </w:tc>
      </w:tr>
      <w:tr w:rsidR="00E460B2" w:rsidRPr="00C14FF7" w:rsidTr="00E460B2">
        <w:trPr>
          <w:cantSplit/>
          <w:trHeight w:val="1633"/>
        </w:trPr>
        <w:tc>
          <w:tcPr>
            <w:tcW w:w="9268" w:type="dxa"/>
            <w:gridSpan w:val="5"/>
          </w:tcPr>
          <w:p w:rsidR="00E460B2" w:rsidRPr="00C14FF7" w:rsidRDefault="00E460B2" w:rsidP="00E460B2">
            <w:pPr>
              <w:pStyle w:val="af0"/>
              <w:rPr>
                <w:sz w:val="20"/>
              </w:rPr>
            </w:pPr>
            <w:r w:rsidRPr="00C14FF7">
              <w:rPr>
                <w:rFonts w:hint="eastAsia"/>
                <w:sz w:val="20"/>
              </w:rPr>
              <w:t xml:space="preserve">　上記のとおり診断します。併せて以下の意見を付します。</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00D42D18">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E460B2" w:rsidRPr="00C14FF7" w:rsidRDefault="00E460B2" w:rsidP="00E460B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E460B2" w:rsidRPr="0090396A" w:rsidRDefault="00E460B2" w:rsidP="00E460B2">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p>
        </w:tc>
      </w:tr>
      <w:tr w:rsidR="00E460B2" w:rsidRPr="00C14FF7" w:rsidTr="00E460B2">
        <w:trPr>
          <w:cantSplit/>
          <w:trHeight w:val="1416"/>
        </w:trPr>
        <w:tc>
          <w:tcPr>
            <w:tcW w:w="9268" w:type="dxa"/>
            <w:gridSpan w:val="5"/>
          </w:tcPr>
          <w:p w:rsidR="00E460B2" w:rsidRPr="00C14FF7" w:rsidRDefault="00E460B2" w:rsidP="00E460B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E460B2" w:rsidRPr="00C14FF7" w:rsidRDefault="00E460B2" w:rsidP="00E460B2">
            <w:pPr>
              <w:pStyle w:val="af0"/>
              <w:rPr>
                <w:sz w:val="20"/>
              </w:rPr>
            </w:pPr>
            <w:r w:rsidRPr="00C14FF7">
              <w:rPr>
                <w:rFonts w:hint="eastAsia"/>
                <w:sz w:val="20"/>
              </w:rPr>
              <w:t xml:space="preserve">　　障害の程度は、身体障害者福祉法別表に掲げる障害に</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E460B2" w:rsidRPr="00C14FF7" w:rsidRDefault="00E460B2" w:rsidP="00E460B2">
            <w:pPr>
              <w:pStyle w:val="af0"/>
              <w:rPr>
                <w:sz w:val="20"/>
              </w:rPr>
            </w:pPr>
            <w:r w:rsidRPr="00C14FF7">
              <w:rPr>
                <w:rFonts w:ascii="ＭＳ ゴシック" w:eastAsia="ＭＳ ゴシック" w:hint="eastAsia"/>
                <w:b/>
                <w:sz w:val="20"/>
              </w:rPr>
              <w:t xml:space="preserve">　　　　　　・該当しない</w:t>
            </w:r>
          </w:p>
        </w:tc>
      </w:tr>
      <w:tr w:rsidR="00E460B2" w:rsidRPr="00C14FF7" w:rsidTr="00E460B2">
        <w:trPr>
          <w:cantSplit/>
          <w:trHeight w:val="1128"/>
        </w:trPr>
        <w:tc>
          <w:tcPr>
            <w:tcW w:w="9268" w:type="dxa"/>
            <w:gridSpan w:val="5"/>
          </w:tcPr>
          <w:p w:rsidR="00E460B2" w:rsidRPr="00C14FF7" w:rsidRDefault="00E460B2" w:rsidP="00E460B2">
            <w:pPr>
              <w:pStyle w:val="af0"/>
              <w:autoSpaceDE w:val="0"/>
              <w:spacing w:line="340" w:lineRule="exact"/>
              <w:ind w:leftChars="19" w:left="786" w:hangingChars="400" w:hanging="747"/>
              <w:rPr>
                <w:sz w:val="20"/>
              </w:rPr>
            </w:pPr>
            <w:r w:rsidRPr="00C14FF7">
              <w:rPr>
                <w:rFonts w:hint="eastAsia"/>
                <w:sz w:val="20"/>
              </w:rPr>
              <w:t>備考　１ 「②　原因となった疾病・外傷名」欄には､心室中隔欠損症、心筋</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こうそく</w:t>
                  </w:r>
                </w:rt>
                <w:rubyBase>
                  <w:r w:rsidR="00E460B2" w:rsidRPr="00C14FF7">
                    <w:rPr>
                      <w:rFonts w:hint="eastAsia"/>
                      <w:sz w:val="20"/>
                    </w:rPr>
                    <w:t>梗塞</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等原因となった基礎疾患名を記入してください。</w:t>
            </w:r>
          </w:p>
          <w:p w:rsidR="00E460B2" w:rsidRPr="00C14FF7" w:rsidRDefault="00E460B2" w:rsidP="00E460B2">
            <w:pPr>
              <w:pStyle w:val="af0"/>
              <w:spacing w:line="340" w:lineRule="exact"/>
              <w:ind w:leftChars="1" w:left="1024" w:hangingChars="547" w:hanging="1022"/>
              <w:rPr>
                <w:sz w:val="20"/>
              </w:rPr>
            </w:pPr>
            <w:r w:rsidRPr="00C14FF7">
              <w:rPr>
                <w:rFonts w:hint="eastAsia"/>
                <w:sz w:val="20"/>
              </w:rPr>
              <w:t xml:space="preserve">      ２　障害区分や等級決定のため､神奈川県社会福祉審議会からお問い合わせする場合があります。</w:t>
            </w:r>
          </w:p>
        </w:tc>
      </w:tr>
    </w:tbl>
    <w:p w:rsidR="00E460B2" w:rsidRPr="00C14FF7" w:rsidRDefault="00E460B2" w:rsidP="00E460B2">
      <w:pPr>
        <w:pStyle w:val="af0"/>
        <w:jc w:val="center"/>
        <w:rPr>
          <w:sz w:val="28"/>
        </w:rPr>
      </w:pPr>
    </w:p>
    <w:p w:rsidR="00E460B2" w:rsidRPr="00C14FF7" w:rsidRDefault="00E460B2" w:rsidP="00E460B2">
      <w:pPr>
        <w:pStyle w:val="af0"/>
        <w:rPr>
          <w:sz w:val="20"/>
        </w:rPr>
        <w:sectPr w:rsidR="00E460B2" w:rsidRPr="00C14FF7" w:rsidSect="000D3DBE">
          <w:headerReference w:type="even" r:id="rId8"/>
          <w:footerReference w:type="even" r:id="rId9"/>
          <w:pgSz w:w="11906" w:h="16838" w:code="9"/>
          <w:pgMar w:top="1134" w:right="1418" w:bottom="1134" w:left="1418" w:header="0" w:footer="567" w:gutter="0"/>
          <w:cols w:space="425"/>
          <w:docGrid w:type="linesAndChars" w:linePitch="364" w:charSpace="-2714"/>
        </w:sectPr>
      </w:pPr>
    </w:p>
    <w:p w:rsidR="00E460B2" w:rsidRPr="00C14FF7" w:rsidRDefault="00E460B2" w:rsidP="00E460B2">
      <w:pPr>
        <w:pStyle w:val="af0"/>
        <w:rPr>
          <w:sz w:val="20"/>
        </w:rPr>
      </w:pPr>
      <w:r w:rsidRPr="00C14FF7">
        <w:rPr>
          <w:rFonts w:hint="eastAsia"/>
          <w:sz w:val="20"/>
        </w:rPr>
        <w:lastRenderedPageBreak/>
        <w:t>心臓の機能障害の状況及び所見（１８歳以上用）</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rPr>
          <w:rFonts w:ascii="ＭＳ ゴシック" w:eastAsia="ＭＳ ゴシック" w:hAnsi="ＭＳ ゴシック"/>
          <w:sz w:val="18"/>
          <w:szCs w:val="18"/>
        </w:rPr>
      </w:pPr>
      <w:r w:rsidRPr="00C14FF7">
        <w:rPr>
          <w:rFonts w:ascii="ＭＳ ゴシック" w:eastAsia="ＭＳ ゴシック" w:hAnsi="ＭＳ ゴシック" w:hint="eastAsia"/>
          <w:sz w:val="18"/>
          <w:szCs w:val="18"/>
        </w:rPr>
        <w:t>１　臨床所見</w:t>
      </w:r>
      <w:r w:rsidR="00B45B6A" w:rsidRPr="00C14FF7">
        <w:rPr>
          <w:rFonts w:hint="eastAsia"/>
          <w:sz w:val="18"/>
          <w:szCs w:val="18"/>
        </w:rPr>
        <w:t xml:space="preserve">　　</w:t>
      </w:r>
      <w:r w:rsidR="00B45B6A">
        <w:rPr>
          <w:rFonts w:hint="eastAsia"/>
          <w:sz w:val="18"/>
          <w:szCs w:val="18"/>
        </w:rPr>
        <w:t xml:space="preserve">       </w:t>
      </w:r>
      <w:r w:rsidR="00B45B6A" w:rsidRPr="00C14FF7">
        <w:rPr>
          <w:rFonts w:hint="eastAsia"/>
          <w:sz w:val="18"/>
          <w:szCs w:val="18"/>
        </w:rPr>
        <w:t xml:space="preserve">　（該当するものを○で囲んでください。）</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rPr>
          <w:sz w:val="18"/>
          <w:szCs w:val="18"/>
        </w:rPr>
      </w:pPr>
      <w:r w:rsidRPr="00C14FF7">
        <w:rPr>
          <w:rFonts w:hint="eastAsia"/>
          <w:sz w:val="18"/>
          <w:szCs w:val="18"/>
        </w:rPr>
        <w:t xml:space="preserve"> 　ア　動　　　</w:t>
      </w:r>
      <w:r w:rsidR="00635BC4" w:rsidRPr="00C14FF7">
        <w:rPr>
          <w:sz w:val="18"/>
          <w:szCs w:val="18"/>
        </w:rPr>
        <w:ruby>
          <w:rubyPr>
            <w:rubyAlign w:val="distributeSpace"/>
            <w:hps w:val="10"/>
            <w:hpsRaise w:val="18"/>
            <w:hpsBaseText w:val="18"/>
            <w:lid w:val="ja-JP"/>
          </w:rubyPr>
          <w:rt>
            <w:r w:rsidR="00E460B2" w:rsidRPr="00C14FF7">
              <w:rPr>
                <w:rFonts w:hAnsi="ＭＳ 明朝" w:hint="eastAsia"/>
                <w:sz w:val="10"/>
                <w:szCs w:val="18"/>
              </w:rPr>
              <w:t>き</w:t>
            </w:r>
          </w:rt>
          <w:rubyBase>
            <w:r w:rsidR="00E460B2" w:rsidRPr="00C14FF7">
              <w:rPr>
                <w:rFonts w:hint="eastAsia"/>
                <w:sz w:val="18"/>
                <w:szCs w:val="18"/>
              </w:rPr>
              <w:t>悸</w:t>
            </w:r>
          </w:rubyBase>
        </w:ruby>
      </w:r>
      <w:r w:rsidRPr="00C14FF7">
        <w:rPr>
          <w:rFonts w:hint="eastAsia"/>
          <w:sz w:val="18"/>
          <w:szCs w:val="18"/>
        </w:rPr>
        <w:t xml:space="preserve">　　（　有　・　無　）        キ　浮　　　</w:t>
      </w:r>
      <w:r w:rsidR="0031582A" w:rsidRPr="00C14FF7">
        <w:rPr>
          <w:rFonts w:hint="eastAsia"/>
          <w:sz w:val="18"/>
          <w:szCs w:val="18"/>
        </w:rPr>
        <w:t>腫</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napToGrid w:val="0"/>
        <w:spacing w:line="120" w:lineRule="atLeast"/>
        <w:rPr>
          <w:sz w:val="18"/>
          <w:szCs w:val="18"/>
        </w:rPr>
      </w:pPr>
      <w:r w:rsidRPr="00C14FF7">
        <w:rPr>
          <w:rFonts w:hint="eastAsia"/>
          <w:sz w:val="18"/>
          <w:szCs w:val="18"/>
        </w:rPr>
        <w:t xml:space="preserve"> 　イ　息　切　れ    （　有　・　無　）        ク　心　拍　数</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napToGrid w:val="0"/>
        <w:spacing w:line="120" w:lineRule="atLeast"/>
        <w:rPr>
          <w:sz w:val="18"/>
          <w:szCs w:val="18"/>
        </w:rPr>
      </w:pPr>
      <w:r w:rsidRPr="00C14FF7">
        <w:rPr>
          <w:rFonts w:hint="eastAsia"/>
          <w:sz w:val="18"/>
          <w:szCs w:val="18"/>
        </w:rPr>
        <w:t xml:space="preserve"> 　ウ　</w:t>
      </w:r>
      <w:r w:rsidRPr="00C14FF7">
        <w:rPr>
          <w:rFonts w:hint="eastAsia"/>
          <w:kern w:val="0"/>
          <w:sz w:val="18"/>
          <w:szCs w:val="18"/>
        </w:rPr>
        <w:t>呼 吸 困 難</w:t>
      </w:r>
      <w:r w:rsidRPr="00C14FF7">
        <w:rPr>
          <w:rFonts w:hint="eastAsia"/>
          <w:sz w:val="18"/>
          <w:szCs w:val="18"/>
        </w:rPr>
        <w:t xml:space="preserve">   （　有　・　無　）        ケ　脈　拍　数</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エ　胸　　　痛    （　有　・　無　）        コ　血　　　圧    （最大　　　、最小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pacing w:line="120" w:lineRule="atLeast"/>
        <w:rPr>
          <w:sz w:val="18"/>
          <w:szCs w:val="18"/>
        </w:rPr>
      </w:pPr>
      <w:r w:rsidRPr="00C14FF7">
        <w:rPr>
          <w:rFonts w:hint="eastAsia"/>
          <w:sz w:val="18"/>
          <w:szCs w:val="18"/>
        </w:rPr>
        <w:t xml:space="preserve"> 　オ　血　　　</w:t>
      </w:r>
      <w:r w:rsidR="00635BC4" w:rsidRPr="00C14FF7">
        <w:rPr>
          <w:sz w:val="18"/>
          <w:szCs w:val="18"/>
        </w:rPr>
        <w:ruby>
          <w:rubyPr>
            <w:rubyAlign w:val="distributeSpace"/>
            <w:hps w:val="10"/>
            <w:hpsRaise w:val="18"/>
            <w:hpsBaseText w:val="18"/>
            <w:lid w:val="ja-JP"/>
          </w:rubyPr>
          <w:rt>
            <w:r w:rsidR="00E460B2" w:rsidRPr="00C14FF7">
              <w:rPr>
                <w:rFonts w:hAnsi="ＭＳ 明朝" w:hint="eastAsia"/>
                <w:sz w:val="10"/>
                <w:szCs w:val="18"/>
              </w:rPr>
              <w:t>たん</w:t>
            </w:r>
          </w:rt>
          <w:rubyBase>
            <w:r w:rsidR="00E460B2" w:rsidRPr="00C14FF7">
              <w:rPr>
                <w:rFonts w:hint="eastAsia"/>
                <w:sz w:val="18"/>
                <w:szCs w:val="18"/>
              </w:rPr>
              <w:t>痰</w:t>
            </w:r>
          </w:rubyBase>
        </w:ruby>
      </w:r>
      <w:r w:rsidRPr="00C14FF7">
        <w:rPr>
          <w:rFonts w:hint="eastAsia"/>
          <w:sz w:val="18"/>
          <w:szCs w:val="18"/>
        </w:rPr>
        <w:t xml:space="preserve">    （　有　・　無　）        サ　心　　　音</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カ　チアノーゼ    （　有　・　無　）        シ　その他の臨床所見</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ス　重い不整脈発作のある場合は、その発作時の臨床症状、頻度、持続時間等</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6B59D7"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noProof/>
          <w:sz w:val="18"/>
          <w:szCs w:val="18"/>
        </w:rPr>
        <w:drawing>
          <wp:anchor distT="0" distB="0" distL="114300" distR="114300" simplePos="0" relativeHeight="251738624" behindDoc="1" locked="0" layoutInCell="1" allowOverlap="1">
            <wp:simplePos x="0" y="0"/>
            <wp:positionH relativeFrom="column">
              <wp:posOffset>638175</wp:posOffset>
            </wp:positionH>
            <wp:positionV relativeFrom="paragraph">
              <wp:posOffset>92075</wp:posOffset>
            </wp:positionV>
            <wp:extent cx="2604135" cy="1953260"/>
            <wp:effectExtent l="19050" t="0" r="5715" b="0"/>
            <wp:wrapNone/>
            <wp:docPr id="46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2"/>
                    <pic:cNvPicPr>
                      <a:picLocks noChangeAspect="1" noChangeArrowheads="1"/>
                    </pic:cNvPicPr>
                  </pic:nvPicPr>
                  <pic:blipFill>
                    <a:blip r:embed="rId10" cstate="print"/>
                    <a:srcRect/>
                    <a:stretch>
                      <a:fillRect/>
                    </a:stretch>
                  </pic:blipFill>
                  <pic:spPr bwMode="auto">
                    <a:xfrm>
                      <a:off x="0" y="0"/>
                      <a:ext cx="2604135" cy="1953260"/>
                    </a:xfrm>
                    <a:prstGeom prst="rect">
                      <a:avLst/>
                    </a:prstGeom>
                    <a:noFill/>
                    <a:ln w="9525">
                      <a:noFill/>
                      <a:miter lim="800000"/>
                      <a:headEnd/>
                      <a:tailEnd/>
                    </a:ln>
                  </pic:spPr>
                </pic:pic>
              </a:graphicData>
            </a:graphic>
          </wp:anchor>
        </w:drawing>
      </w:r>
      <w:r w:rsidR="00E460B2" w:rsidRPr="00C14FF7">
        <w:rPr>
          <w:rFonts w:hint="eastAsia"/>
          <w:sz w:val="18"/>
          <w:szCs w:val="18"/>
        </w:rPr>
        <w:t xml:space="preserve"> </w:t>
      </w:r>
      <w:r w:rsidR="00E460B2" w:rsidRPr="00C14FF7">
        <w:rPr>
          <w:rFonts w:ascii="ＭＳ ゴシック" w:eastAsia="ＭＳ ゴシック" w:hAnsi="ＭＳ ゴシック" w:hint="eastAsia"/>
          <w:sz w:val="18"/>
          <w:szCs w:val="18"/>
        </w:rPr>
        <w:t>２　胸部エックス線写真所見（　　　　　年　　月　　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rPr>
        <w:t xml:space="preserve"> 　　　　　　　　　　　　                     </w:t>
      </w:r>
      <w:r w:rsidRPr="00C14FF7">
        <w:rPr>
          <w:rFonts w:hint="eastAsia"/>
          <w:sz w:val="18"/>
          <w:szCs w:val="18"/>
          <w:lang w:eastAsia="zh-TW"/>
        </w:rPr>
        <w:t>心胸比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lang w:eastAsia="zh-TW"/>
        </w:rPr>
      </w:pPr>
      <w:r w:rsidRPr="00C14FF7">
        <w:rPr>
          <w:rFonts w:hint="eastAsia"/>
          <w:sz w:val="18"/>
          <w:szCs w:val="18"/>
          <w:lang w:eastAsia="zh-TW"/>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lang w:eastAsia="zh-TW"/>
        </w:rPr>
      </w:pPr>
      <w:r w:rsidRPr="00C14FF7">
        <w:rPr>
          <w:rFonts w:hint="eastAsia"/>
          <w:sz w:val="18"/>
          <w:szCs w:val="18"/>
          <w:lang w:eastAsia="zh-TW"/>
        </w:rPr>
        <w:t xml:space="preserve"> </w:t>
      </w:r>
      <w:r w:rsidRPr="00C14FF7">
        <w:rPr>
          <w:rFonts w:ascii="ＭＳ ゴシック" w:eastAsia="ＭＳ ゴシック" w:hAnsi="ＭＳ ゴシック" w:hint="eastAsia"/>
          <w:sz w:val="18"/>
          <w:szCs w:val="18"/>
          <w:lang w:eastAsia="zh-TW"/>
        </w:rPr>
        <w:t>３　心電図所見（　　　　年　　月　　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autoSpaceDE w:val="0"/>
        <w:spacing w:line="120" w:lineRule="atLeast"/>
        <w:rPr>
          <w:sz w:val="18"/>
          <w:szCs w:val="18"/>
        </w:rPr>
      </w:pPr>
      <w:r w:rsidRPr="00C14FF7">
        <w:rPr>
          <w:rFonts w:hint="eastAsia"/>
          <w:sz w:val="18"/>
          <w:szCs w:val="18"/>
        </w:rPr>
        <w:t xml:space="preserve"> 　ア　陳旧性心筋</w:t>
      </w:r>
      <w:r w:rsidR="00635BC4" w:rsidRPr="00C14FF7">
        <w:rPr>
          <w:sz w:val="18"/>
          <w:szCs w:val="18"/>
        </w:rPr>
        <w:ruby>
          <w:rubyPr>
            <w:rubyAlign w:val="distributeSpace"/>
            <w:hps w:val="9"/>
            <w:hpsRaise w:val="16"/>
            <w:hpsBaseText w:val="18"/>
            <w:lid w:val="ja-JP"/>
          </w:rubyPr>
          <w:rt>
            <w:r w:rsidR="00E460B2" w:rsidRPr="00C14FF7">
              <w:rPr>
                <w:rFonts w:hAnsi="ＭＳ 明朝" w:hint="eastAsia"/>
                <w:sz w:val="9"/>
                <w:szCs w:val="18"/>
              </w:rPr>
              <w:t>こうそく</w:t>
            </w:r>
          </w:rt>
          <w:rubyBase>
            <w:r w:rsidR="00E460B2" w:rsidRPr="00C14FF7">
              <w:rPr>
                <w:rFonts w:hint="eastAsia"/>
                <w:sz w:val="18"/>
                <w:szCs w:val="18"/>
              </w:rPr>
              <w:t>梗塞</w:t>
            </w:r>
          </w:rubyBase>
        </w:ruby>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イ　</w:t>
      </w:r>
      <w:r w:rsidRPr="00C14FF7">
        <w:rPr>
          <w:rFonts w:hint="eastAsia"/>
          <w:kern w:val="0"/>
          <w:sz w:val="18"/>
          <w:szCs w:val="18"/>
        </w:rPr>
        <w:t>心　室　負　荷　像</w:t>
      </w:r>
      <w:r w:rsidRPr="00C14FF7">
        <w:rPr>
          <w:rFonts w:hint="eastAsia"/>
          <w:sz w:val="18"/>
          <w:szCs w:val="18"/>
        </w:rPr>
        <w:t xml:space="preserve">               （　有＜右室、左室、両室＞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ウ　</w:t>
      </w:r>
      <w:r w:rsidRPr="00C14FF7">
        <w:rPr>
          <w:rFonts w:hint="eastAsia"/>
          <w:kern w:val="0"/>
          <w:sz w:val="18"/>
          <w:szCs w:val="18"/>
        </w:rPr>
        <w:t>心 房 負 荷 像</w:t>
      </w:r>
      <w:r w:rsidRPr="00C14FF7">
        <w:rPr>
          <w:rFonts w:hint="eastAsia"/>
          <w:sz w:val="18"/>
          <w:szCs w:val="18"/>
        </w:rPr>
        <w:t xml:space="preserve">                   （　有＜右房、左房、両房＞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エ　</w:t>
      </w:r>
      <w:r w:rsidRPr="00C14FF7">
        <w:rPr>
          <w:rFonts w:hint="eastAsia"/>
          <w:kern w:val="0"/>
          <w:sz w:val="18"/>
          <w:szCs w:val="18"/>
        </w:rPr>
        <w:t>脚 ブ ロ ッ ク</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オ　</w:t>
      </w:r>
      <w:r w:rsidRPr="00C14FF7">
        <w:rPr>
          <w:rFonts w:hint="eastAsia"/>
          <w:kern w:val="0"/>
          <w:sz w:val="18"/>
          <w:szCs w:val="18"/>
        </w:rPr>
        <w:t>完全房室ブロック</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カ　不完全房室ブロック               （　有＜第　　　度＞・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kern w:val="0"/>
          <w:sz w:val="18"/>
          <w:szCs w:val="18"/>
        </w:rPr>
      </w:pPr>
      <w:r w:rsidRPr="00C14FF7">
        <w:rPr>
          <w:rFonts w:hint="eastAsia"/>
          <w:sz w:val="18"/>
          <w:szCs w:val="18"/>
        </w:rPr>
        <w:t xml:space="preserve">   キ　</w:t>
      </w:r>
      <w:r w:rsidRPr="00C14FF7">
        <w:rPr>
          <w:rFonts w:hint="eastAsia"/>
          <w:kern w:val="0"/>
          <w:sz w:val="18"/>
          <w:szCs w:val="18"/>
        </w:rPr>
        <w:t>心房細動（粗動）</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ク　</w:t>
      </w:r>
      <w:r w:rsidRPr="00C14FF7">
        <w:rPr>
          <w:rFonts w:hint="eastAsia"/>
          <w:kern w:val="0"/>
          <w:sz w:val="18"/>
          <w:szCs w:val="18"/>
        </w:rPr>
        <w:t>期　外　収　縮</w:t>
      </w:r>
      <w:r w:rsidRPr="00C14FF7">
        <w:rPr>
          <w:rFonts w:hint="eastAsia"/>
          <w:sz w:val="18"/>
          <w:szCs w:val="18"/>
        </w:rPr>
        <w:t xml:space="preserve">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ケ　</w:t>
      </w:r>
      <w:r w:rsidRPr="00C14FF7">
        <w:rPr>
          <w:rFonts w:hint="eastAsia"/>
          <w:kern w:val="0"/>
          <w:sz w:val="18"/>
          <w:szCs w:val="18"/>
        </w:rPr>
        <w:t>ST　の　低　下</w:t>
      </w:r>
      <w:r w:rsidRPr="00C14FF7">
        <w:rPr>
          <w:rFonts w:hint="eastAsia"/>
          <w:sz w:val="18"/>
          <w:szCs w:val="18"/>
        </w:rPr>
        <w:t xml:space="preserve">                   （　有＜　　　mV＞・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コ　第Ⅰ誘導、第Ⅱ誘導及び胸部誘導（ただし、Ｖ</w:t>
      </w:r>
      <w:r w:rsidRPr="00C14FF7">
        <w:rPr>
          <w:rFonts w:hint="eastAsia"/>
          <w:sz w:val="18"/>
          <w:szCs w:val="18"/>
          <w:vertAlign w:val="subscript"/>
        </w:rPr>
        <w:t>１</w:t>
      </w:r>
      <w:r w:rsidRPr="00C14FF7">
        <w:rPr>
          <w:rFonts w:hint="eastAsia"/>
          <w:sz w:val="18"/>
          <w:szCs w:val="18"/>
        </w:rPr>
        <w:t>を除く）のいずれかのＴの逆転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サ　運動負荷心電図におけるＳＴの０.１ｍＶ以上の低下   （　有　・　無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シ　その他の心電図所見</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ス　不整脈発作のある者では発作中の心電図所見（発作年月日記入）</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sz w:val="18"/>
          <w:szCs w:val="18"/>
        </w:rPr>
      </w:pPr>
      <w:r w:rsidRPr="00C14FF7">
        <w:rPr>
          <w:rFonts w:hint="eastAsia"/>
          <w:sz w:val="18"/>
          <w:szCs w:val="18"/>
        </w:rPr>
        <w:t xml:space="preserve">  </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rFonts w:hint="eastAsia"/>
          <w:sz w:val="18"/>
          <w:szCs w:val="18"/>
        </w:rPr>
        <w:t xml:space="preserve"> </w:t>
      </w:r>
      <w:r w:rsidRPr="00C14FF7">
        <w:rPr>
          <w:rFonts w:ascii="ＭＳ ゴシック" w:eastAsia="ＭＳ ゴシック" w:hAnsi="ＭＳ ゴシック" w:hint="eastAsia"/>
          <w:sz w:val="18"/>
          <w:szCs w:val="18"/>
        </w:rPr>
        <w:t>４　活動能力の程度</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イ 　家庭内での普通の日常生活活動若しくは社会での極めて温和な日常生活活動には支障がないが、それ以上の活動は著しく制限されるもの又は頻回に頻脈発作を繰返し、日常生活若しくは社会生活に妨げとなる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ウ 　家庭内での普通の日常生活活動又は社会での極めて温和な日常生活活動には支障がないが、それ以上の活動では心不全症状又は狭心症症状が起こるもの</w:t>
      </w:r>
    </w:p>
    <w:p w:rsidR="00E460B2" w:rsidRPr="00C14FF7"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エ 　家庭内での極めて温和な日常生活活動には支障がないが、それ以上の活動では心不全症状若しくは狭心症症状が起こるもの又は頻回に頻脈発作を起こし、救急医療を繰返し必要としているもの</w:t>
      </w:r>
    </w:p>
    <w:p w:rsidR="00E460B2" w:rsidRDefault="00E460B2"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r w:rsidRPr="00C14FF7">
        <w:rPr>
          <w:rFonts w:hint="eastAsia"/>
          <w:sz w:val="18"/>
          <w:szCs w:val="18"/>
        </w:rPr>
        <w:t xml:space="preserve">   オ 　安静時若しくは自己身辺の日常生活活動でも心不全症状若しくは狭心症症状が起こるもの又は繰返してアダムスストークス発作が起こるもの</w:t>
      </w:r>
    </w:p>
    <w:p w:rsidR="00B45B6A" w:rsidRPr="00C14FF7" w:rsidRDefault="00B45B6A" w:rsidP="00B45B6A">
      <w:pPr>
        <w:pStyle w:val="af0"/>
        <w:pBdr>
          <w:top w:val="single" w:sz="4" w:space="1" w:color="auto"/>
          <w:left w:val="single" w:sz="4" w:space="0" w:color="auto"/>
          <w:bottom w:val="single" w:sz="4" w:space="31" w:color="auto"/>
          <w:right w:val="single" w:sz="4" w:space="0" w:color="auto"/>
        </w:pBdr>
        <w:spacing w:line="120" w:lineRule="atLeast"/>
        <w:ind w:left="500" w:hangingChars="300" w:hanging="500"/>
        <w:rPr>
          <w:sz w:val="18"/>
          <w:szCs w:val="18"/>
        </w:rPr>
      </w:pPr>
    </w:p>
    <w:p w:rsidR="00B45B6A" w:rsidRPr="00BC1E28" w:rsidRDefault="00E460B2" w:rsidP="00B45B6A">
      <w:pPr>
        <w:pStyle w:val="af0"/>
        <w:pBdr>
          <w:top w:val="single" w:sz="4" w:space="1" w:color="auto"/>
          <w:left w:val="single" w:sz="4" w:space="0" w:color="auto"/>
          <w:bottom w:val="single" w:sz="4" w:space="31" w:color="auto"/>
          <w:right w:val="single" w:sz="4" w:space="0" w:color="auto"/>
        </w:pBdr>
        <w:spacing w:line="120" w:lineRule="atLeast"/>
        <w:rPr>
          <w:rFonts w:ascii="ＭＳ ゴシック" w:eastAsia="ＭＳ ゴシック" w:hAnsi="ＭＳ ゴシック"/>
          <w:sz w:val="18"/>
          <w:szCs w:val="18"/>
        </w:rPr>
      </w:pPr>
      <w:r w:rsidRPr="00C14FF7">
        <w:rPr>
          <w:rFonts w:hint="eastAsia"/>
          <w:sz w:val="18"/>
          <w:szCs w:val="18"/>
        </w:rPr>
        <w:t xml:space="preserve"> </w:t>
      </w:r>
      <w:r w:rsidRPr="00BC1E28">
        <w:rPr>
          <w:rFonts w:ascii="ＭＳ ゴシック" w:eastAsia="ＭＳ ゴシック" w:hAnsi="ＭＳ ゴシック" w:hint="eastAsia"/>
          <w:sz w:val="18"/>
          <w:szCs w:val="18"/>
        </w:rPr>
        <w:t xml:space="preserve">５　</w:t>
      </w:r>
      <w:r w:rsidR="00B45B6A" w:rsidRPr="00BC1E28">
        <w:rPr>
          <w:rFonts w:ascii="ＭＳ ゴシック" w:eastAsia="ＭＳ ゴシック" w:hAnsi="ＭＳ ゴシック" w:hint="eastAsia"/>
          <w:sz w:val="18"/>
          <w:szCs w:val="18"/>
        </w:rPr>
        <w:t>手術等の状況</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人工弁移植、弁置換　　（　有　・　無　） （手術日　　　　　年　　月　　日）</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ペースメーカ　　　　　（　有　・　無　） （手術日　　　　　年　　月　　日）→６，７に記載してください。</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体内植え込み型除細動器（　有　・　無　） （手術日　　　　　年　　月　　日）→６，７に記載してください。</w:t>
      </w:r>
    </w:p>
    <w:p w:rsidR="00B45B6A" w:rsidRPr="00BC1E28" w:rsidRDefault="00B45B6A" w:rsidP="00B45B6A">
      <w:pPr>
        <w:pStyle w:val="af0"/>
        <w:pBdr>
          <w:top w:val="single" w:sz="4" w:space="1" w:color="auto"/>
          <w:left w:val="single" w:sz="4" w:space="0" w:color="auto"/>
          <w:bottom w:val="single" w:sz="4" w:space="31" w:color="auto"/>
          <w:right w:val="single" w:sz="4" w:space="0" w:color="auto"/>
        </w:pBdr>
        <w:rPr>
          <w:rFonts w:ascii="ＭＳ ゴシック" w:eastAsia="ＭＳ ゴシック" w:hAnsi="ＭＳ ゴシック"/>
          <w:sz w:val="18"/>
          <w:szCs w:val="18"/>
        </w:rPr>
      </w:pPr>
      <w:r w:rsidRPr="00BC1E28">
        <w:rPr>
          <w:rFonts w:ascii="ＭＳ ゴシック" w:eastAsia="ＭＳ ゴシック" w:hAnsi="ＭＳ ゴシック" w:hint="eastAsia"/>
          <w:sz w:val="18"/>
          <w:szCs w:val="18"/>
        </w:rPr>
        <w:t>◎体内植え込み型除細動器の植え込み以降に作動した履歴（　有　・　無　）（作動日　　　　　年　　月　　日）</w:t>
      </w:r>
    </w:p>
    <w:p w:rsidR="00E460B2" w:rsidRPr="00C14FF7" w:rsidRDefault="00E460B2" w:rsidP="00E460B2">
      <w:pPr>
        <w:pStyle w:val="af0"/>
        <w:rPr>
          <w:sz w:val="20"/>
        </w:rPr>
      </w:pPr>
      <w:r w:rsidRPr="00C14FF7">
        <w:rPr>
          <w:rFonts w:hint="eastAsia"/>
          <w:sz w:val="20"/>
        </w:rPr>
        <w:t>心臓の機能障害の状況及び所見（１８歳以上用）</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jc w:val="right"/>
        <w:rPr>
          <w:sz w:val="20"/>
        </w:rPr>
      </w:pP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（６と７については、ペースメーカや体内植え込み型除細動器の植え込みを行っている場合のみ</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 xml:space="preserve">　記載してください。）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b/>
          <w:sz w:val="20"/>
          <w:szCs w:val="20"/>
        </w:rPr>
      </w:pPr>
      <w:r w:rsidRPr="00BC1E28">
        <w:rPr>
          <w:rFonts w:ascii="ＭＳ ゴシック" w:eastAsia="ＭＳ ゴシック" w:hAnsi="ＭＳ ゴシック" w:hint="eastAsia"/>
          <w:b/>
          <w:sz w:val="20"/>
          <w:szCs w:val="20"/>
        </w:rPr>
        <w:t>６　ペースメーカや体内植え込み型除細動器の適応度</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300" w:firstLine="560"/>
        <w:rPr>
          <w:rFonts w:hAnsi="Courier New"/>
          <w:sz w:val="20"/>
          <w:szCs w:val="20"/>
        </w:rPr>
      </w:pPr>
      <w:r w:rsidRPr="00BC1E28">
        <w:rPr>
          <w:rFonts w:hAnsi="Courier New" w:hint="eastAsia"/>
          <w:sz w:val="20"/>
          <w:szCs w:val="20"/>
        </w:rPr>
        <w:t>「不整脈の非薬物治療ガイドライン（2011年改訂版）」（2010年度合同研究班報告）における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200" w:firstLine="373"/>
        <w:rPr>
          <w:rFonts w:hAnsi="Courier New"/>
          <w:sz w:val="20"/>
          <w:szCs w:val="20"/>
        </w:rPr>
      </w:pPr>
      <w:r w:rsidRPr="00BC1E28">
        <w:rPr>
          <w:rFonts w:hAnsi="Courier New" w:hint="eastAsia"/>
          <w:sz w:val="20"/>
          <w:szCs w:val="20"/>
        </w:rPr>
        <w:t>エビデンスと推奨度のグレードについて、あてはまるものに○をしてください。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ind w:firstLineChars="200" w:firstLine="373"/>
        <w:rPr>
          <w:rFonts w:ascii="ＭＳ ゴシック" w:eastAsia="ＭＳ ゴシック" w:hAnsi="ＭＳ ゴシック"/>
          <w:sz w:val="20"/>
          <w:szCs w:val="20"/>
        </w:rPr>
      </w:pPr>
      <w:r w:rsidRPr="00BC1E28">
        <w:rPr>
          <w:rFonts w:hAnsi="Courier New" w:hint="eastAsia"/>
          <w:sz w:val="20"/>
          <w:szCs w:val="20"/>
        </w:rPr>
        <w:t xml:space="preserve">（　</w:t>
      </w:r>
      <w:r w:rsidRPr="00BC1E28">
        <w:rPr>
          <w:rFonts w:ascii="ＭＳ ゴシック" w:eastAsia="ＭＳ ゴシック" w:hAnsi="ＭＳ ゴシック" w:hint="eastAsia"/>
          <w:sz w:val="20"/>
          <w:szCs w:val="20"/>
        </w:rPr>
        <w:t>クラスⅠ　・　クラスⅡ　・クラスⅢ　）</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ind w:firstLineChars="200" w:firstLine="373"/>
        <w:rPr>
          <w:rFonts w:ascii="ＭＳ ゴシック" w:eastAsia="ＭＳ ゴシック" w:hAnsi="ＭＳ ゴシック"/>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noProof/>
          <w:sz w:val="20"/>
          <w:szCs w:val="20"/>
        </w:rPr>
        <mc:AlternateContent>
          <mc:Choice Requires="wps">
            <w:drawing>
              <wp:anchor distT="0" distB="0" distL="114300" distR="114300" simplePos="0" relativeHeight="251823616" behindDoc="0" locked="0" layoutInCell="1" allowOverlap="1" wp14:anchorId="23B89CDE" wp14:editId="7C66B19C">
                <wp:simplePos x="0" y="0"/>
                <wp:positionH relativeFrom="column">
                  <wp:posOffset>43152</wp:posOffset>
                </wp:positionH>
                <wp:positionV relativeFrom="paragraph">
                  <wp:posOffset>113503</wp:posOffset>
                </wp:positionV>
                <wp:extent cx="5671185" cy="960120"/>
                <wp:effectExtent l="0" t="0" r="24765" b="11430"/>
                <wp:wrapNone/>
                <wp:docPr id="701" name="角丸四角形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185" cy="960120"/>
                        </a:xfrm>
                        <a:prstGeom prst="roundRect">
                          <a:avLst>
                            <a:gd name="adj" fmla="val 16667"/>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9B09158" id="角丸四角形 701" o:spid="_x0000_s1026" style="position:absolute;left:0;text-align:left;margin-left:3.4pt;margin-top:8.95pt;width:446.55pt;height:75.6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">
                <v:fill opacity="0"/>
                <v:textbox inset="5.85pt,.7pt,5.85pt,.7pt"/>
              </v:roundrect>
            </w:pict>
          </mc:Fallback>
        </mc:AlternateConten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 xml:space="preserve">　○「不整脈の非薬物治療ガイドライン（2011年改訂版）」のエビデンスと推奨度のグレード</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（１）クラスⅠ：有益であるという根拠があり、適応であることが一般に同意されている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（２）クラスⅡa：有益であるという意見が多いもの</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（３）クラスⅡb：有益であるという意見が少ないもの</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r w:rsidRPr="00BC1E28">
        <w:rPr>
          <w:rFonts w:hAnsi="Courier New" w:hint="eastAsia"/>
          <w:sz w:val="20"/>
          <w:szCs w:val="20"/>
        </w:rPr>
        <w:t>（４）クラスⅢ：有益でないまたは有害であり、適応でないことで意見が一致している</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100" w:firstLine="18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b/>
          <w:sz w:val="20"/>
          <w:szCs w:val="20"/>
        </w:rPr>
        <w:t>７　身体活動能力（運動強度）</w:t>
      </w:r>
      <w:r w:rsidRPr="00BC1E28">
        <w:rPr>
          <w:rFonts w:ascii="ＭＳ ゴシック" w:eastAsia="ＭＳ ゴシック" w:hAnsi="ＭＳ ゴシック" w:hint="eastAsia"/>
          <w:sz w:val="20"/>
          <w:szCs w:val="20"/>
        </w:rPr>
        <w:t xml:space="preserve">　　（　　　）メッツ</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※メッツ値について、症状が変動（重くなったり軽くなったり）する場合は、症状がより重度の</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状態（メッツ値が一番低い値）を記載してください。</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hAnsi="Courier New"/>
          <w:noProof/>
          <w:sz w:val="20"/>
          <w:szCs w:val="20"/>
        </w:rPr>
        <mc:AlternateContent>
          <mc:Choice Requires="wps">
            <w:drawing>
              <wp:anchor distT="0" distB="0" distL="114300" distR="114300" simplePos="0" relativeHeight="251822592" behindDoc="0" locked="0" layoutInCell="1" allowOverlap="1" wp14:anchorId="0AB89A06" wp14:editId="66F97E77">
                <wp:simplePos x="0" y="0"/>
                <wp:positionH relativeFrom="column">
                  <wp:posOffset>40924</wp:posOffset>
                </wp:positionH>
                <wp:positionV relativeFrom="paragraph">
                  <wp:posOffset>63500</wp:posOffset>
                </wp:positionV>
                <wp:extent cx="5671225" cy="1992617"/>
                <wp:effectExtent l="0" t="0" r="24765" b="27305"/>
                <wp:wrapNone/>
                <wp:docPr id="702" name="角丸四角形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1225" cy="1992617"/>
                        </a:xfrm>
                        <a:prstGeom prst="roundRect">
                          <a:avLst>
                            <a:gd name="adj" fmla="val 16667"/>
                          </a:avLst>
                        </a:prstGeom>
                        <a:solidFill>
                          <a:srgbClr val="FFFFFF">
                            <a:alpha val="0"/>
                          </a:srgbClr>
                        </a:solidFill>
                        <a:ln w="9525">
                          <a:solidFill>
                            <a:srgbClr val="000000"/>
                          </a:solidFill>
                          <a:round/>
                          <a:headEnd/>
                          <a:tailEnd/>
                        </a:ln>
                      </wps:spPr>
                      <wps:txbx>
                        <w:txbxContent>
                          <w:p w:rsidR="00054D32" w:rsidRDefault="00054D32" w:rsidP="00B45B6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B89A06" id="角丸四角形 702" o:spid="_x0000_s1057" style="position:absolute;left:0;text-align:left;margin-left:3.2pt;margin-top:5pt;width:446.55pt;height:156.9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">
                <v:fill opacity="0"/>
                <v:textbox inset="5.85pt,.7pt,5.85pt,.7pt">
                  <w:txbxContent>
                    <w:p w:rsidR="00054D32" w:rsidRDefault="00054D32" w:rsidP="00B45B6A"/>
                  </w:txbxContent>
                </v:textbox>
              </v:roundrect>
            </w:pict>
          </mc:Fallback>
        </mc:AlternateContent>
      </w:r>
      <w:r w:rsidRPr="00BC1E28">
        <w:rPr>
          <w:rFonts w:ascii="ＭＳ ゴシック" w:eastAsia="ＭＳ ゴシック" w:hAnsi="ＭＳ ゴシック" w:hint="eastAsia"/>
          <w:sz w:val="20"/>
          <w:szCs w:val="20"/>
        </w:rPr>
        <w:t xml:space="preserve">　　</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　ペースメーカ等（※）を植え込みされた方については、植込みから３年後に再認定を行うことと</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300" w:firstLine="560"/>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なっています。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再認定の際の障害等級は原則として次の基準により判定します。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※体内植え込み型除細動器（ＩＣＤ、ＣＲＴ－Ｄ）なども同様の扱いとなります。</w:t>
      </w:r>
    </w:p>
    <w:p w:rsidR="00B45B6A" w:rsidRPr="00BC1E28" w:rsidRDefault="00B45B6A" w:rsidP="00B45B6A">
      <w:pPr>
        <w:pBdr>
          <w:top w:val="single" w:sz="4" w:space="1" w:color="auto"/>
          <w:left w:val="single" w:sz="4" w:space="0" w:color="auto"/>
          <w:bottom w:val="single" w:sz="4" w:space="12" w:color="auto"/>
          <w:right w:val="single" w:sz="4" w:space="0" w:color="auto"/>
        </w:pBdr>
        <w:rPr>
          <w:rFonts w:ascii="ＭＳ ゴシック" w:eastAsia="ＭＳ ゴシック" w:hAnsi="ＭＳ ゴシック"/>
          <w:sz w:val="20"/>
          <w:szCs w:val="20"/>
        </w:rPr>
      </w:pPr>
      <w:r w:rsidRPr="00BC1E28">
        <w:rPr>
          <w:rFonts w:ascii="ＭＳ ゴシック" w:eastAsia="ＭＳ ゴシック" w:hAnsi="ＭＳ ゴシック" w:hint="eastAsia"/>
          <w:sz w:val="20"/>
          <w:szCs w:val="20"/>
        </w:rPr>
        <w:t xml:space="preserve">　　　　　　　　</w:t>
      </w:r>
      <w:r w:rsidRPr="00BC1E28">
        <w:rPr>
          <w:rFonts w:hAnsi="Courier New"/>
          <w:noProof/>
          <w:sz w:val="21"/>
          <w:szCs w:val="20"/>
        </w:rPr>
        <w:drawing>
          <wp:inline distT="0" distB="0" distL="0" distR="0" wp14:anchorId="0C759478" wp14:editId="15CD6F07">
            <wp:extent cx="3400425" cy="1171576"/>
            <wp:effectExtent l="0" t="0" r="0" b="9525"/>
            <wp:docPr id="7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11"/>
                    <a:srcRect l="6736" t="30603" r="67127" b="53379"/>
                    <a:stretch/>
                  </pic:blipFill>
                  <pic:spPr>
                    <a:xfrm>
                      <a:off x="0" y="0"/>
                      <a:ext cx="3400425" cy="1171576"/>
                    </a:xfrm>
                    <a:prstGeom prst="rect">
                      <a:avLst/>
                    </a:prstGeom>
                  </pic:spPr>
                </pic:pic>
              </a:graphicData>
            </a:graphic>
          </wp:inline>
        </w:drawing>
      </w:r>
    </w:p>
    <w:p w:rsidR="00B45B6A" w:rsidRPr="00BC1E28" w:rsidRDefault="00B45B6A" w:rsidP="00B45B6A">
      <w:pPr>
        <w:pBdr>
          <w:top w:val="single" w:sz="4" w:space="1" w:color="auto"/>
          <w:left w:val="single" w:sz="4" w:space="0" w:color="auto"/>
          <w:bottom w:val="single" w:sz="4" w:space="12" w:color="auto"/>
          <w:right w:val="single" w:sz="4" w:space="0" w:color="auto"/>
        </w:pBdr>
        <w:spacing w:line="400" w:lineRule="exact"/>
        <w:ind w:firstLineChars="100" w:firstLine="187"/>
        <w:rPr>
          <w:rFonts w:hAnsi="Courier New"/>
          <w:sz w:val="20"/>
          <w:szCs w:val="20"/>
          <w:lang w:eastAsia="zh-TW"/>
        </w:rPr>
      </w:pPr>
      <w:r w:rsidRPr="00BC1E28">
        <w:rPr>
          <w:rFonts w:hAnsi="Courier New" w:hint="eastAsia"/>
          <w:sz w:val="20"/>
          <w:szCs w:val="20"/>
        </w:rPr>
        <w:t xml:space="preserve">　○　メッツ：ＭＥＴｓ（Metabolic　Equivalents）</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r w:rsidRPr="00BC1E28">
        <w:rPr>
          <w:rFonts w:hAnsi="Courier New" w:hint="eastAsia"/>
          <w:sz w:val="20"/>
          <w:szCs w:val="20"/>
          <w:lang w:eastAsia="zh-TW"/>
        </w:rPr>
        <w:t xml:space="preserve">  </w:t>
      </w:r>
      <w:r w:rsidRPr="00BC1E28">
        <w:rPr>
          <w:rFonts w:hAnsi="Courier New" w:hint="eastAsia"/>
          <w:sz w:val="20"/>
          <w:szCs w:val="20"/>
        </w:rPr>
        <w:t xml:space="preserve">　　　運動時の酸素消費量が、安静時の何倍に相当するかを示す運動強度の単位</w:t>
      </w:r>
    </w:p>
    <w:p w:rsidR="00B45B6A" w:rsidRPr="00BC1E28" w:rsidRDefault="00B45B6A" w:rsidP="00B45B6A">
      <w:pPr>
        <w:pBdr>
          <w:top w:val="single" w:sz="4" w:space="1" w:color="auto"/>
          <w:left w:val="single" w:sz="4" w:space="0" w:color="auto"/>
          <w:bottom w:val="single" w:sz="4" w:space="12" w:color="auto"/>
          <w:right w:val="single" w:sz="4" w:space="0" w:color="auto"/>
        </w:pBdr>
        <w:spacing w:line="240" w:lineRule="exact"/>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　詳しい内容は「身体障害者診断書作成の手引き」をご覧ください。　</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hAnsi="Courier New"/>
          <w:sz w:val="20"/>
          <w:szCs w:val="20"/>
        </w:rPr>
      </w:pP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hAnsi="Courier New"/>
          <w:sz w:val="20"/>
          <w:szCs w:val="20"/>
        </w:rPr>
      </w:pPr>
      <w:r w:rsidRPr="00BC1E28">
        <w:rPr>
          <w:rFonts w:hAnsi="Courier New" w:hint="eastAsia"/>
          <w:sz w:val="20"/>
          <w:szCs w:val="20"/>
        </w:rPr>
        <w:t xml:space="preserve">　＜身体障害者診断書作成の手引き＞</w:t>
      </w:r>
    </w:p>
    <w:p w:rsidR="00B45B6A" w:rsidRPr="00BC1E28" w:rsidRDefault="00B45B6A" w:rsidP="00B45B6A">
      <w:pPr>
        <w:pBdr>
          <w:top w:val="single" w:sz="4" w:space="1" w:color="auto"/>
          <w:left w:val="single" w:sz="4" w:space="0" w:color="auto"/>
          <w:bottom w:val="single" w:sz="4" w:space="12" w:color="auto"/>
          <w:right w:val="single" w:sz="4" w:space="0" w:color="auto"/>
        </w:pBdr>
        <w:ind w:firstLineChars="400" w:firstLine="747"/>
        <w:rPr>
          <w:rFonts w:ascii="ＭＳ ゴシック" w:eastAsia="ＭＳ ゴシック" w:hAnsi="ＭＳ ゴシック"/>
          <w:sz w:val="20"/>
          <w:szCs w:val="20"/>
        </w:rPr>
      </w:pPr>
      <w:r w:rsidRPr="00BC1E28">
        <w:rPr>
          <w:rFonts w:hAnsi="Courier New" w:hint="eastAsia"/>
          <w:sz w:val="20"/>
          <w:szCs w:val="20"/>
        </w:rPr>
        <w:t xml:space="preserve">　　</w:t>
      </w:r>
      <w:r w:rsidRPr="00BC1E28">
        <w:rPr>
          <w:rFonts w:ascii="ＭＳ ゴシック" w:eastAsia="ＭＳ ゴシック" w:hAnsi="ＭＳ ゴシック" w:hint="eastAsia"/>
          <w:sz w:val="20"/>
          <w:szCs w:val="20"/>
        </w:rPr>
        <w:t>神奈川県のホームページ　URL：http://www.pref.kanagawa.jp</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→上のメニューの左から2番目「健康・福祉・子育て」</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→「福祉」の中の「障害福祉」</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→「身体障害者福祉法第15条指定医の指定及び身体障害者診断書作成の手引きについて」</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→スクロールして「15条指定医の皆様へ」</w:t>
      </w:r>
    </w:p>
    <w:p w:rsidR="00B45B6A" w:rsidRPr="00BC1E28" w:rsidRDefault="00B45B6A" w:rsidP="00B45B6A">
      <w:pPr>
        <w:pBdr>
          <w:top w:val="single" w:sz="4" w:space="1" w:color="auto"/>
          <w:left w:val="single" w:sz="4" w:space="0" w:color="auto"/>
          <w:bottom w:val="single" w:sz="4" w:space="12" w:color="auto"/>
          <w:right w:val="single" w:sz="4" w:space="0" w:color="auto"/>
        </w:pBdr>
        <w:rPr>
          <w:rFonts w:hAnsi="Courier New"/>
          <w:sz w:val="20"/>
          <w:szCs w:val="20"/>
        </w:rPr>
      </w:pPr>
      <w:r w:rsidRPr="00BC1E28">
        <w:rPr>
          <w:rFonts w:hAnsi="Courier New" w:hint="eastAsia"/>
          <w:sz w:val="20"/>
          <w:szCs w:val="20"/>
        </w:rPr>
        <w:t xml:space="preserve">　　　　　　→身体障害者診断書作成の手引き</w:t>
      </w: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BC1E28" w:rsidRDefault="001D2908" w:rsidP="00B45B6A">
      <w:pPr>
        <w:pBdr>
          <w:top w:val="single" w:sz="4" w:space="1" w:color="auto"/>
          <w:left w:val="single" w:sz="4" w:space="0" w:color="auto"/>
          <w:bottom w:val="single" w:sz="4" w:space="12" w:color="auto"/>
          <w:right w:val="single" w:sz="4" w:space="0" w:color="auto"/>
        </w:pBdr>
        <w:rPr>
          <w:rFonts w:hAnsi="Courier New"/>
          <w:sz w:val="20"/>
          <w:szCs w:val="20"/>
        </w:rPr>
      </w:pPr>
    </w:p>
    <w:p w:rsidR="001D2908" w:rsidRPr="001D2908"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1D2908" w:rsidRPr="001D2908"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1D2908" w:rsidRPr="00B45B6A" w:rsidRDefault="001D2908" w:rsidP="00B45B6A">
      <w:pPr>
        <w:pBdr>
          <w:top w:val="single" w:sz="4" w:space="1" w:color="auto"/>
          <w:left w:val="single" w:sz="4" w:space="0" w:color="auto"/>
          <w:bottom w:val="single" w:sz="4" w:space="12" w:color="auto"/>
          <w:right w:val="single" w:sz="4" w:space="0" w:color="auto"/>
        </w:pBdr>
        <w:rPr>
          <w:rFonts w:hAnsi="Courier New"/>
          <w:color w:val="FF0000"/>
          <w:sz w:val="20"/>
          <w:szCs w:val="20"/>
        </w:rPr>
      </w:pPr>
    </w:p>
    <w:p w:rsidR="00B45B6A" w:rsidRPr="00BC1E28" w:rsidRDefault="00B45B6A" w:rsidP="00B45B6A">
      <w:pPr>
        <w:pBdr>
          <w:top w:val="single" w:sz="4" w:space="1" w:color="auto"/>
          <w:left w:val="single" w:sz="4" w:space="0" w:color="auto"/>
          <w:bottom w:val="single" w:sz="4" w:space="31" w:color="auto"/>
          <w:right w:val="single" w:sz="4" w:space="0" w:color="auto"/>
        </w:pBdr>
        <w:jc w:val="center"/>
        <w:rPr>
          <w:rFonts w:hAnsi="Courier New"/>
          <w:sz w:val="28"/>
          <w:szCs w:val="28"/>
        </w:rPr>
      </w:pPr>
      <w:r w:rsidRPr="00BC1E28">
        <w:rPr>
          <w:rFonts w:hAnsi="Courier New" w:hint="eastAsia"/>
          <w:sz w:val="28"/>
          <w:szCs w:val="28"/>
        </w:rPr>
        <w:t>身体活動能力質問表</w:t>
      </w:r>
    </w:p>
    <w:p w:rsidR="00B45B6A" w:rsidRPr="00BC1E28" w:rsidRDefault="00B45B6A" w:rsidP="00B45B6A">
      <w:pPr>
        <w:pBdr>
          <w:top w:val="single" w:sz="4" w:space="1" w:color="auto"/>
          <w:left w:val="single" w:sz="4" w:space="0" w:color="auto"/>
          <w:bottom w:val="single" w:sz="4" w:space="31" w:color="auto"/>
          <w:right w:val="single" w:sz="4" w:space="0" w:color="auto"/>
        </w:pBdr>
        <w:jc w:val="center"/>
        <w:rPr>
          <w:rFonts w:hAnsi="Courier New"/>
          <w:sz w:val="18"/>
          <w:szCs w:val="18"/>
        </w:rPr>
      </w:pPr>
      <w:r w:rsidRPr="00BC1E28">
        <w:rPr>
          <w:rFonts w:hAnsi="Courier New" w:hint="eastAsia"/>
          <w:sz w:val="18"/>
          <w:szCs w:val="18"/>
        </w:rPr>
        <w:t>（Specific Activity Scale）</w:t>
      </w:r>
    </w:p>
    <w:p w:rsidR="00B45B6A" w:rsidRPr="00BC1E28" w:rsidRDefault="00B45B6A" w:rsidP="00B45B6A">
      <w:pPr>
        <w:pBdr>
          <w:top w:val="single" w:sz="4" w:space="1" w:color="auto"/>
          <w:left w:val="single" w:sz="4" w:space="0" w:color="auto"/>
          <w:bottom w:val="single" w:sz="4" w:space="31" w:color="auto"/>
          <w:right w:val="single" w:sz="4" w:space="0" w:color="auto"/>
        </w:pBdr>
        <w:rPr>
          <w:rFonts w:hAnsi="Courier New"/>
          <w:sz w:val="18"/>
          <w:szCs w:val="18"/>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●問診では、下記について質問してください。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（少しつらい、とてもつらいはどちらも「つらい」に○をしてください。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わからないものには「？」に○をしてください）</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 夜、楽に眠れますか？(1Met　以下)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 横になっていると楽ですか？(1Met　以下)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3. 一人で食事や洗面ができますか？(1.6Mets)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4. トイレは一人で楽にできますか？(2Mets)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5. 着替えが一人でできますか？(2Mets)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6. 炊事や掃除ができますか？(2～3Mets)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7. 自分で布団を敷けますか？(2～3Mets)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8. ぞうきんがけはできますか？(3～4Mets)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9. シャワーを浴びても平気ですか？(3～4Mets)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10.ラジオ体操をしても平気ですか？(3～4Mets)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11.健康な人と同じ速度で平地を100～200m歩いても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50" w:firstLine="340"/>
        <w:jc w:val="left"/>
        <w:rPr>
          <w:rFonts w:hAnsi="Courier New"/>
          <w:sz w:val="24"/>
          <w:szCs w:val="24"/>
        </w:rPr>
      </w:pPr>
      <w:r w:rsidRPr="00BC1E28">
        <w:rPr>
          <w:rFonts w:hAnsi="Courier New" w:hint="eastAsia"/>
          <w:sz w:val="24"/>
          <w:szCs w:val="24"/>
        </w:rPr>
        <w:t>平気ですか。(3～4Mets)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12.庭いじり(軽い草むしりなど)をしても平気ですか？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r w:rsidRPr="00BC1E28">
        <w:rPr>
          <w:rFonts w:hAnsi="Courier New" w:hint="eastAsia"/>
          <w:sz w:val="24"/>
          <w:szCs w:val="24"/>
        </w:rPr>
        <w:t xml:space="preserve">                                         (4Mets)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13.一人で風呂に入れますか？(4～5Mets)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14.健康な人と同じ速度で２階まで昇っても平気ですか？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2000" w:firstLine="4535"/>
        <w:jc w:val="left"/>
        <w:rPr>
          <w:rFonts w:hAnsi="Courier New"/>
          <w:sz w:val="24"/>
          <w:szCs w:val="24"/>
        </w:rPr>
      </w:pPr>
      <w:r w:rsidRPr="00BC1E28">
        <w:rPr>
          <w:rFonts w:hAnsi="Courier New" w:hint="eastAsia"/>
          <w:sz w:val="24"/>
          <w:szCs w:val="24"/>
        </w:rPr>
        <w:t>(5～6Mets)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15.軽い農作業(庭掘りなど)はできますか？(5～7Mets)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16.平地で急いで200m歩いても平気ですか？(6～7Mets)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17.雪かきはできますか？(6～7Mets)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18.テニス(又は卓球)をしても平気ですか？ (6～7Mets)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19.ジョギング(時速8km程度)を300～400mしても平気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r w:rsidRPr="00BC1E28">
        <w:rPr>
          <w:rFonts w:hAnsi="Courier New" w:hint="eastAsia"/>
          <w:sz w:val="24"/>
          <w:szCs w:val="24"/>
        </w:rPr>
        <w:t xml:space="preserve">　 ですか？(7～8Mets)</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20.水泳をしても平気ですか？(7～8Mets)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00" w:firstLine="227"/>
        <w:jc w:val="left"/>
        <w:rPr>
          <w:rFonts w:hAnsi="Courier New"/>
          <w:sz w:val="24"/>
          <w:szCs w:val="24"/>
        </w:rPr>
      </w:pPr>
      <w:r w:rsidRPr="00BC1E28">
        <w:rPr>
          <w:rFonts w:hAnsi="Courier New" w:hint="eastAsia"/>
          <w:sz w:val="24"/>
          <w:szCs w:val="24"/>
        </w:rPr>
        <w:t>21.なわとびをしても平気ですか？(8Mets　以上) 　　　 はい　　　つらい　　？</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1600" w:firstLine="3628"/>
        <w:jc w:val="left"/>
        <w:rPr>
          <w:rFonts w:hAnsi="Courier New"/>
          <w:sz w:val="24"/>
          <w:szCs w:val="24"/>
          <w:u w:val="single"/>
        </w:rPr>
      </w:pPr>
      <w:r w:rsidRPr="00BC1E28">
        <w:rPr>
          <w:rFonts w:hAnsi="Courier New" w:hint="eastAsia"/>
          <w:sz w:val="24"/>
          <w:szCs w:val="24"/>
        </w:rPr>
        <w:t xml:space="preserve">症状が出現する最小運動量　</w:t>
      </w:r>
      <w:r w:rsidRPr="00BC1E28">
        <w:rPr>
          <w:rFonts w:hAnsi="Courier New" w:hint="eastAsia"/>
          <w:sz w:val="24"/>
          <w:szCs w:val="24"/>
          <w:u w:val="single"/>
        </w:rPr>
        <w:t xml:space="preserve">　　　　Ｍｅｔｓ</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u w:val="single"/>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jc w:val="left"/>
        <w:rPr>
          <w:rFonts w:hAnsi="Courier New"/>
          <w:sz w:val="24"/>
          <w:szCs w:val="24"/>
          <w:u w:val="single"/>
        </w:rPr>
      </w:pP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200" w:firstLine="453"/>
        <w:jc w:val="left"/>
        <w:rPr>
          <w:rFonts w:hAnsi="Courier New"/>
          <w:sz w:val="24"/>
          <w:szCs w:val="24"/>
        </w:rPr>
      </w:pPr>
      <w:r w:rsidRPr="00BC1E28">
        <w:rPr>
          <w:rFonts w:hAnsi="Courier New" w:hint="eastAsia"/>
          <w:sz w:val="24"/>
          <w:szCs w:val="24"/>
        </w:rPr>
        <w:t>※ Met: metabolic equivalent（代謝当量）の略。安静坐位の酸素摂取量</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300" w:firstLine="680"/>
        <w:jc w:val="left"/>
        <w:rPr>
          <w:rFonts w:hAnsi="Courier New"/>
          <w:sz w:val="24"/>
          <w:szCs w:val="24"/>
        </w:rPr>
      </w:pPr>
      <w:r w:rsidRPr="00BC1E28">
        <w:rPr>
          <w:rFonts w:hAnsi="Courier New" w:hint="eastAsia"/>
          <w:sz w:val="24"/>
          <w:szCs w:val="24"/>
        </w:rPr>
        <w:t>（3.5ml/kg 体重/分）を1Metとして活動時の摂取量が何倍かを示し、</w:t>
      </w:r>
    </w:p>
    <w:p w:rsidR="00B45B6A" w:rsidRPr="00BC1E28" w:rsidRDefault="00B45B6A" w:rsidP="00B45B6A">
      <w:pPr>
        <w:pBdr>
          <w:top w:val="single" w:sz="4" w:space="1" w:color="auto"/>
          <w:left w:val="single" w:sz="4" w:space="0" w:color="auto"/>
          <w:bottom w:val="single" w:sz="4" w:space="31" w:color="auto"/>
          <w:right w:val="single" w:sz="4" w:space="0" w:color="auto"/>
        </w:pBdr>
        <w:spacing w:line="0" w:lineRule="atLeast"/>
        <w:ind w:firstLineChars="300" w:firstLine="680"/>
        <w:jc w:val="left"/>
        <w:rPr>
          <w:rFonts w:hAnsi="Courier New"/>
          <w:sz w:val="18"/>
          <w:szCs w:val="18"/>
        </w:rPr>
      </w:pPr>
      <w:r w:rsidRPr="00BC1E28">
        <w:rPr>
          <w:rFonts w:hAnsi="Courier New" w:hint="eastAsia"/>
          <w:sz w:val="24"/>
          <w:szCs w:val="24"/>
        </w:rPr>
        <w:t>活動強度の指標として用いる。</w:t>
      </w:r>
    </w:p>
    <w:p w:rsidR="00E460B2" w:rsidRPr="00BC1E28" w:rsidRDefault="00E460B2" w:rsidP="00E460B2">
      <w:pPr>
        <w:pStyle w:val="af0"/>
        <w:rPr>
          <w:sz w:val="28"/>
        </w:rPr>
        <w:sectPr w:rsidR="00E460B2" w:rsidRPr="00BC1E28" w:rsidSect="000D3DBE">
          <w:pgSz w:w="11906" w:h="16838" w:code="9"/>
          <w:pgMar w:top="851" w:right="1418" w:bottom="851" w:left="1418" w:header="0" w:footer="567" w:gutter="0"/>
          <w:cols w:space="425"/>
          <w:docGrid w:type="linesAndChars" w:linePitch="272" w:charSpace="-2714"/>
        </w:sectPr>
      </w:pPr>
    </w:p>
    <w:p w:rsidR="00E460B2" w:rsidRPr="00BC1E28" w:rsidRDefault="00E460B2" w:rsidP="00361172">
      <w:pPr>
        <w:pStyle w:val="22"/>
        <w:ind w:firstLine="208"/>
        <w:rPr>
          <w:color w:val="auto"/>
        </w:rPr>
      </w:pPr>
      <w:bookmarkStart w:id="1" w:name="_Toc517975643"/>
      <w:r w:rsidRPr="00BC1E28">
        <w:rPr>
          <w:rFonts w:hint="eastAsia"/>
          <w:color w:val="auto"/>
        </w:rPr>
        <w:t>（第５号様式）</w:t>
      </w:r>
      <w:bookmarkEnd w:id="1"/>
    </w:p>
    <w:p w:rsidR="00E460B2" w:rsidRPr="00C14FF7" w:rsidRDefault="00E460B2" w:rsidP="00E460B2">
      <w:pPr>
        <w:pStyle w:val="af0"/>
        <w:jc w:val="center"/>
        <w:rPr>
          <w:sz w:val="28"/>
        </w:rPr>
      </w:pPr>
      <w:r w:rsidRPr="00C14FF7">
        <w:rPr>
          <w:rFonts w:hint="eastAsia"/>
          <w:sz w:val="28"/>
        </w:rPr>
        <w:t>身体障害者診断書・意見書</w:t>
      </w:r>
    </w:p>
    <w:tbl>
      <w:tblPr>
        <w:tblpPr w:leftFromText="142" w:rightFromText="142" w:vertAnchor="page" w:horzAnchor="margin"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2323"/>
        <w:gridCol w:w="1222"/>
        <w:gridCol w:w="3431"/>
        <w:gridCol w:w="1023"/>
      </w:tblGrid>
      <w:tr w:rsidR="00E460B2" w:rsidRPr="00C14FF7" w:rsidTr="00E460B2">
        <w:trPr>
          <w:cantSplit/>
          <w:trHeight w:val="621"/>
        </w:trPr>
        <w:tc>
          <w:tcPr>
            <w:tcW w:w="3592" w:type="dxa"/>
            <w:gridSpan w:val="2"/>
            <w:tcBorders>
              <w:right w:val="nil"/>
            </w:tcBorders>
            <w:vAlign w:val="center"/>
          </w:tcPr>
          <w:p w:rsidR="00E460B2" w:rsidRPr="00C14FF7" w:rsidRDefault="00E460B2" w:rsidP="00E460B2">
            <w:pPr>
              <w:pStyle w:val="af0"/>
              <w:spacing w:line="280" w:lineRule="exact"/>
              <w:rPr>
                <w:sz w:val="20"/>
              </w:rPr>
            </w:pPr>
            <w:r w:rsidRPr="00C14FF7">
              <w:rPr>
                <w:rFonts w:hint="eastAsia"/>
                <w:sz w:val="20"/>
              </w:rPr>
              <w:t>氏　名</w:t>
            </w:r>
          </w:p>
        </w:tc>
        <w:tc>
          <w:tcPr>
            <w:tcW w:w="1222" w:type="dxa"/>
            <w:tcBorders>
              <w:right w:val="nil"/>
            </w:tcBorders>
            <w:vAlign w:val="center"/>
          </w:tcPr>
          <w:p w:rsidR="00E460B2" w:rsidRPr="00C14FF7" w:rsidRDefault="00E460B2" w:rsidP="00244C86">
            <w:pPr>
              <w:pStyle w:val="af0"/>
              <w:spacing w:line="0" w:lineRule="atLeast"/>
              <w:rPr>
                <w:sz w:val="20"/>
              </w:rPr>
            </w:pPr>
            <w:r w:rsidRPr="00C14FF7">
              <w:rPr>
                <w:rFonts w:hint="eastAsia"/>
                <w:sz w:val="20"/>
              </w:rPr>
              <w:t>平成</w:t>
            </w:r>
            <w:r w:rsidR="00244C86">
              <w:rPr>
                <w:rFonts w:hint="eastAsia"/>
                <w:sz w:val="20"/>
              </w:rPr>
              <w:t>・令和</w:t>
            </w:r>
          </w:p>
        </w:tc>
        <w:tc>
          <w:tcPr>
            <w:tcW w:w="3431" w:type="dxa"/>
            <w:tcBorders>
              <w:left w:val="nil"/>
            </w:tcBorders>
            <w:vAlign w:val="center"/>
          </w:tcPr>
          <w:p w:rsidR="00E460B2" w:rsidRPr="00C14FF7" w:rsidRDefault="00E460B2" w:rsidP="00E460B2">
            <w:pPr>
              <w:pStyle w:val="af0"/>
              <w:spacing w:line="0" w:lineRule="atLeast"/>
              <w:jc w:val="center"/>
              <w:rPr>
                <w:sz w:val="20"/>
              </w:rPr>
            </w:pPr>
            <w:r w:rsidRPr="00C14FF7">
              <w:rPr>
                <w:rFonts w:hint="eastAsia"/>
                <w:sz w:val="20"/>
              </w:rPr>
              <w:t>年　　 月　 　日生（　 　）歳</w:t>
            </w:r>
          </w:p>
        </w:tc>
        <w:tc>
          <w:tcPr>
            <w:tcW w:w="1023" w:type="dxa"/>
            <w:vAlign w:val="center"/>
          </w:tcPr>
          <w:p w:rsidR="00E460B2" w:rsidRPr="00C14FF7" w:rsidRDefault="00E460B2" w:rsidP="00E460B2">
            <w:pPr>
              <w:pStyle w:val="af0"/>
              <w:spacing w:line="0" w:lineRule="atLeast"/>
              <w:jc w:val="center"/>
              <w:rPr>
                <w:sz w:val="20"/>
              </w:rPr>
            </w:pPr>
            <w:r w:rsidRPr="00C14FF7">
              <w:rPr>
                <w:rFonts w:hint="eastAsia"/>
                <w:sz w:val="20"/>
              </w:rPr>
              <w:t>男 ・ 女</w:t>
            </w:r>
          </w:p>
        </w:tc>
      </w:tr>
      <w:tr w:rsidR="00E460B2" w:rsidRPr="00C14FF7" w:rsidTr="00E460B2">
        <w:trPr>
          <w:cantSplit/>
          <w:trHeight w:val="627"/>
        </w:trPr>
        <w:tc>
          <w:tcPr>
            <w:tcW w:w="9268" w:type="dxa"/>
            <w:gridSpan w:val="5"/>
            <w:vAlign w:val="center"/>
          </w:tcPr>
          <w:p w:rsidR="00E460B2" w:rsidRPr="00C14FF7" w:rsidRDefault="00E460B2" w:rsidP="00E460B2">
            <w:pPr>
              <w:pStyle w:val="af0"/>
              <w:spacing w:line="280" w:lineRule="exact"/>
              <w:rPr>
                <w:sz w:val="20"/>
              </w:rPr>
            </w:pPr>
            <w:r w:rsidRPr="00C14FF7">
              <w:rPr>
                <w:rFonts w:hint="eastAsia"/>
                <w:sz w:val="20"/>
              </w:rPr>
              <w:t>住　所</w:t>
            </w:r>
          </w:p>
        </w:tc>
      </w:tr>
      <w:tr w:rsidR="00E460B2" w:rsidRPr="00C14FF7" w:rsidTr="00E460B2">
        <w:trPr>
          <w:cantSplit/>
          <w:trHeight w:val="618"/>
        </w:trPr>
        <w:tc>
          <w:tcPr>
            <w:tcW w:w="1269" w:type="dxa"/>
            <w:tcBorders>
              <w:right w:val="nil"/>
            </w:tcBorders>
            <w:vAlign w:val="center"/>
          </w:tcPr>
          <w:p w:rsidR="00E460B2" w:rsidRPr="00C14FF7" w:rsidRDefault="00E460B2" w:rsidP="00E460B2">
            <w:pPr>
              <w:pStyle w:val="af0"/>
              <w:rPr>
                <w:sz w:val="20"/>
              </w:rPr>
            </w:pPr>
            <w:r w:rsidRPr="00C14FF7">
              <w:rPr>
                <w:rFonts w:ascii="ＭＳ ゴシック" w:eastAsia="ＭＳ ゴシック" w:hint="eastAsia"/>
                <w:b/>
                <w:sz w:val="20"/>
              </w:rPr>
              <w:t xml:space="preserve">①障害名　　　</w:t>
            </w:r>
          </w:p>
        </w:tc>
        <w:tc>
          <w:tcPr>
            <w:tcW w:w="7999" w:type="dxa"/>
            <w:gridSpan w:val="4"/>
            <w:tcBorders>
              <w:left w:val="nil"/>
            </w:tcBorders>
            <w:vAlign w:val="center"/>
          </w:tcPr>
          <w:p w:rsidR="00E460B2" w:rsidRPr="00C14FF7" w:rsidRDefault="00E460B2" w:rsidP="00E460B2">
            <w:pPr>
              <w:pStyle w:val="af0"/>
              <w:rPr>
                <w:sz w:val="28"/>
              </w:rPr>
            </w:pPr>
            <w:r w:rsidRPr="0031582A">
              <w:rPr>
                <w:rFonts w:ascii="ＭＳ ゴシック" w:eastAsia="ＭＳ ゴシック" w:hint="eastAsia"/>
                <w:b/>
                <w:spacing w:val="60"/>
                <w:kern w:val="0"/>
                <w:sz w:val="28"/>
                <w:fitText w:val="2292" w:id="571750657"/>
              </w:rPr>
              <w:t>心臓機能障</w:t>
            </w:r>
            <w:r w:rsidRPr="0031582A">
              <w:rPr>
                <w:rFonts w:ascii="ＭＳ ゴシック" w:eastAsia="ＭＳ ゴシック" w:hint="eastAsia"/>
                <w:b/>
                <w:spacing w:val="3"/>
                <w:kern w:val="0"/>
                <w:sz w:val="28"/>
                <w:fitText w:val="2292" w:id="571750657"/>
              </w:rPr>
              <w:t>害</w:t>
            </w:r>
          </w:p>
        </w:tc>
      </w:tr>
      <w:tr w:rsidR="00E460B2" w:rsidRPr="00C14FF7" w:rsidTr="00E460B2">
        <w:trPr>
          <w:cantSplit/>
          <w:trHeight w:val="926"/>
        </w:trPr>
        <w:tc>
          <w:tcPr>
            <w:tcW w:w="9268" w:type="dxa"/>
            <w:gridSpan w:val="5"/>
            <w:vAlign w:val="center"/>
          </w:tcPr>
          <w:p w:rsidR="00E460B2" w:rsidRPr="00C14FF7" w:rsidRDefault="00BA08B1" w:rsidP="00BA08B1">
            <w:pPr>
              <w:pStyle w:val="af0"/>
              <w:spacing w:line="260" w:lineRule="exact"/>
              <w:rPr>
                <w:sz w:val="20"/>
              </w:rPr>
            </w:pPr>
            <w:r>
              <w:rPr>
                <w:rFonts w:ascii="ＭＳ ゴシック" w:eastAsia="ＭＳ ゴシック" w:hint="eastAsia"/>
                <w:b/>
                <w:sz w:val="20"/>
              </w:rPr>
              <w:t xml:space="preserve">②　</w:t>
            </w:r>
            <w:r w:rsidR="00E460B2" w:rsidRPr="00C14FF7">
              <w:rPr>
                <w:rFonts w:ascii="ＭＳ ゴシック" w:eastAsia="ＭＳ ゴシック" w:hint="eastAsia"/>
                <w:b/>
                <w:sz w:val="20"/>
              </w:rPr>
              <w:t>原因となった</w:t>
            </w:r>
            <w:r w:rsidR="00E460B2" w:rsidRPr="00C14FF7">
              <w:rPr>
                <w:rFonts w:hint="eastAsia"/>
                <w:sz w:val="20"/>
              </w:rPr>
              <w:t xml:space="preserve"> 　             　　　　　　　 </w:t>
            </w:r>
            <w:r w:rsidR="00D34A1D">
              <w:rPr>
                <w:rFonts w:hint="eastAsia"/>
                <w:sz w:val="20"/>
              </w:rPr>
              <w:t xml:space="preserve">　</w:t>
            </w:r>
            <w:r w:rsidR="00E460B2" w:rsidRPr="00C14FF7">
              <w:rPr>
                <w:rFonts w:hint="eastAsia"/>
                <w:sz w:val="20"/>
              </w:rPr>
              <w:t xml:space="preserve">交通、労災、その他の事故、戦傷、         </w:t>
            </w:r>
          </w:p>
          <w:p w:rsidR="00E460B2" w:rsidRPr="00C14FF7" w:rsidRDefault="00E460B2" w:rsidP="00E460B2">
            <w:pPr>
              <w:pStyle w:val="af0"/>
              <w:spacing w:line="260" w:lineRule="exact"/>
              <w:rPr>
                <w:sz w:val="20"/>
              </w:rPr>
            </w:pPr>
            <w:r w:rsidRPr="00C14FF7">
              <w:rPr>
                <w:rFonts w:hint="eastAsia"/>
                <w:sz w:val="20"/>
              </w:rPr>
              <w:t xml:space="preserve">  　</w:t>
            </w:r>
            <w:r w:rsidRPr="00C14FF7">
              <w:rPr>
                <w:rFonts w:ascii="ＭＳ ゴシック" w:eastAsia="ＭＳ ゴシック" w:hint="eastAsia"/>
                <w:b/>
                <w:sz w:val="20"/>
              </w:rPr>
              <w:t>疾病・外傷名</w:t>
            </w:r>
            <w:r w:rsidRPr="00C14FF7">
              <w:rPr>
                <w:rFonts w:hint="eastAsia"/>
                <w:sz w:val="20"/>
              </w:rPr>
              <w:t xml:space="preserve">   　            　　　　　　　　</w:t>
            </w:r>
            <w:r w:rsidR="00D34A1D">
              <w:rPr>
                <w:rFonts w:hint="eastAsia"/>
                <w:sz w:val="20"/>
              </w:rPr>
              <w:t xml:space="preserve">自然災害　戦災、疾病、先天性、その他（　　</w:t>
            </w:r>
            <w:r w:rsidRPr="00C14FF7">
              <w:rPr>
                <w:rFonts w:hint="eastAsia"/>
                <w:sz w:val="20"/>
              </w:rPr>
              <w:t xml:space="preserve">　   ）</w:t>
            </w:r>
          </w:p>
        </w:tc>
      </w:tr>
      <w:tr w:rsidR="00E460B2" w:rsidRPr="00C14FF7" w:rsidTr="00E460B2">
        <w:trPr>
          <w:cantSplit/>
          <w:trHeight w:val="570"/>
        </w:trPr>
        <w:tc>
          <w:tcPr>
            <w:tcW w:w="9268" w:type="dxa"/>
            <w:gridSpan w:val="5"/>
            <w:vAlign w:val="center"/>
          </w:tcPr>
          <w:p w:rsidR="00E460B2" w:rsidRPr="00C14FF7" w:rsidRDefault="00E460B2" w:rsidP="00E460B2">
            <w:pPr>
              <w:pStyle w:val="af0"/>
              <w:rPr>
                <w:sz w:val="20"/>
              </w:rPr>
            </w:pPr>
            <w:r w:rsidRPr="00BA08B1">
              <w:rPr>
                <w:rFonts w:asciiTheme="majorEastAsia" w:eastAsiaTheme="majorEastAsia" w:hAnsiTheme="majorEastAsia" w:hint="eastAsia"/>
                <w:b/>
                <w:sz w:val="20"/>
              </w:rPr>
              <w:t>③</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疾病・外傷発生年月日</w:t>
            </w:r>
            <w:r w:rsidRPr="00C14FF7">
              <w:rPr>
                <w:rFonts w:hint="eastAsia"/>
                <w:sz w:val="20"/>
              </w:rPr>
              <w:t xml:space="preserve">　　　  　　年　　　　月　　　　日 ・ 場所 </w:t>
            </w:r>
          </w:p>
        </w:tc>
      </w:tr>
      <w:tr w:rsidR="00E460B2" w:rsidRPr="00C14FF7" w:rsidTr="00E460B2">
        <w:trPr>
          <w:cantSplit/>
          <w:trHeight w:val="1793"/>
        </w:trPr>
        <w:tc>
          <w:tcPr>
            <w:tcW w:w="9268" w:type="dxa"/>
            <w:gridSpan w:val="5"/>
          </w:tcPr>
          <w:p w:rsidR="00E460B2" w:rsidRPr="00C14FF7" w:rsidRDefault="00E460B2" w:rsidP="00E460B2">
            <w:pPr>
              <w:pStyle w:val="af0"/>
              <w:rPr>
                <w:sz w:val="20"/>
              </w:rPr>
            </w:pPr>
            <w:r w:rsidRPr="00BA08B1">
              <w:rPr>
                <w:rFonts w:asciiTheme="majorEastAsia" w:eastAsiaTheme="majorEastAsia" w:hAnsiTheme="majorEastAsia" w:hint="eastAsia"/>
                <w:b/>
                <w:sz w:val="20"/>
              </w:rPr>
              <w:t>④</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参考となる経過・現症</w:t>
            </w:r>
            <w:r w:rsidRPr="00C14FF7">
              <w:rPr>
                <w:rFonts w:hint="eastAsia"/>
                <w:sz w:val="20"/>
              </w:rPr>
              <w:t xml:space="preserve">（エックス線写真及び検査所見を含みます。）                                               </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sz w:val="20"/>
              </w:rPr>
            </w:pPr>
            <w:r w:rsidRPr="00C14FF7">
              <w:rPr>
                <w:rFonts w:hint="eastAsia"/>
                <w:sz w:val="20"/>
              </w:rPr>
              <w:t>障害固定又は障害確定（推定）　　　　　年　　　月　　　日</w:t>
            </w:r>
          </w:p>
        </w:tc>
      </w:tr>
      <w:tr w:rsidR="00E460B2" w:rsidRPr="00C14FF7" w:rsidTr="00E460B2">
        <w:trPr>
          <w:cantSplit/>
          <w:trHeight w:val="2669"/>
        </w:trPr>
        <w:tc>
          <w:tcPr>
            <w:tcW w:w="9268" w:type="dxa"/>
            <w:gridSpan w:val="5"/>
          </w:tcPr>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⑤　総合所見</w:t>
            </w: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rPr>
                <w:sz w:val="20"/>
              </w:rPr>
            </w:pPr>
          </w:p>
          <w:p w:rsidR="00E460B2" w:rsidRPr="00C14FF7" w:rsidRDefault="00E460B2" w:rsidP="00E460B2">
            <w:pPr>
              <w:pStyle w:val="af0"/>
              <w:jc w:val="right"/>
              <w:rPr>
                <w:rFonts w:ascii="ＭＳ ゴシック" w:eastAsia="ＭＳ ゴシック"/>
                <w:b/>
                <w:sz w:val="20"/>
              </w:rPr>
            </w:pPr>
            <w:r w:rsidRPr="00C14FF7">
              <w:rPr>
                <w:rFonts w:ascii="ＭＳ ゴシック" w:eastAsia="ＭＳ ゴシック" w:hint="eastAsia"/>
                <w:b/>
                <w:sz w:val="20"/>
              </w:rPr>
              <w:t xml:space="preserve">　　　　　　　　【 将来再認定 　要（軽減化・重度化）・　不要　】（再認定時期　　　　年　　　月）</w:t>
            </w:r>
          </w:p>
        </w:tc>
      </w:tr>
      <w:tr w:rsidR="00E460B2" w:rsidRPr="00C14FF7" w:rsidTr="00E460B2">
        <w:trPr>
          <w:cantSplit/>
          <w:trHeight w:val="746"/>
        </w:trPr>
        <w:tc>
          <w:tcPr>
            <w:tcW w:w="9268" w:type="dxa"/>
            <w:gridSpan w:val="5"/>
          </w:tcPr>
          <w:p w:rsidR="00E460B2" w:rsidRPr="00BA08B1" w:rsidRDefault="00E460B2" w:rsidP="00E460B2">
            <w:pPr>
              <w:pStyle w:val="af0"/>
              <w:spacing w:line="340" w:lineRule="exact"/>
              <w:rPr>
                <w:rFonts w:asciiTheme="majorEastAsia" w:eastAsiaTheme="majorEastAsia" w:hAnsiTheme="majorEastAsia"/>
                <w:b/>
                <w:sz w:val="20"/>
              </w:rPr>
            </w:pPr>
            <w:r w:rsidRPr="00BA08B1">
              <w:rPr>
                <w:rFonts w:asciiTheme="majorEastAsia" w:eastAsiaTheme="majorEastAsia" w:hAnsiTheme="majorEastAsia" w:hint="eastAsia"/>
                <w:b/>
                <w:sz w:val="20"/>
              </w:rPr>
              <w:t>⑥</w:t>
            </w:r>
            <w:r w:rsidR="00BA08B1" w:rsidRPr="00BA08B1">
              <w:rPr>
                <w:rFonts w:asciiTheme="majorEastAsia" w:eastAsiaTheme="majorEastAsia" w:hAnsiTheme="majorEastAsia" w:hint="eastAsia"/>
                <w:b/>
                <w:sz w:val="20"/>
              </w:rPr>
              <w:t xml:space="preserve">　</w:t>
            </w:r>
            <w:r w:rsidRPr="00BA08B1">
              <w:rPr>
                <w:rFonts w:asciiTheme="majorEastAsia" w:eastAsiaTheme="majorEastAsia" w:hAnsiTheme="majorEastAsia" w:hint="eastAsia"/>
                <w:b/>
                <w:sz w:val="20"/>
              </w:rPr>
              <w:t>その他参考となる合併症状</w:t>
            </w:r>
          </w:p>
          <w:p w:rsidR="00E460B2" w:rsidRPr="00C14FF7" w:rsidRDefault="00E460B2" w:rsidP="00E460B2">
            <w:pPr>
              <w:pStyle w:val="af0"/>
              <w:spacing w:line="340" w:lineRule="exact"/>
              <w:ind w:left="360"/>
              <w:rPr>
                <w:sz w:val="20"/>
              </w:rPr>
            </w:pPr>
          </w:p>
        </w:tc>
      </w:tr>
      <w:tr w:rsidR="00E460B2" w:rsidRPr="00C14FF7" w:rsidTr="00E460B2">
        <w:trPr>
          <w:cantSplit/>
          <w:trHeight w:val="1807"/>
        </w:trPr>
        <w:tc>
          <w:tcPr>
            <w:tcW w:w="9268" w:type="dxa"/>
            <w:gridSpan w:val="5"/>
          </w:tcPr>
          <w:p w:rsidR="00E460B2" w:rsidRPr="00C14FF7" w:rsidRDefault="00E460B2" w:rsidP="00E460B2">
            <w:pPr>
              <w:pStyle w:val="af0"/>
              <w:rPr>
                <w:sz w:val="20"/>
              </w:rPr>
            </w:pPr>
            <w:r w:rsidRPr="00C14FF7">
              <w:rPr>
                <w:rFonts w:hint="eastAsia"/>
                <w:sz w:val="20"/>
              </w:rPr>
              <w:t xml:space="preserve">　上記のとおり診断します。併せて以下の意見を付します。</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00CE7C61">
              <w:rPr>
                <w:rFonts w:ascii="ＭＳ ゴシック" w:eastAsia="ＭＳ ゴシック" w:hint="eastAsia"/>
                <w:b/>
                <w:sz w:val="20"/>
              </w:rPr>
              <w:t xml:space="preserve">　　</w:t>
            </w:r>
            <w:r w:rsidRPr="00C14FF7">
              <w:rPr>
                <w:rFonts w:ascii="ＭＳ ゴシック" w:eastAsia="ＭＳ ゴシック" w:hint="eastAsia"/>
                <w:b/>
                <w:sz w:val="20"/>
              </w:rPr>
              <w:t xml:space="preserve">　　　年　　　月　　　日</w:t>
            </w:r>
          </w:p>
          <w:p w:rsidR="00E460B2" w:rsidRPr="00C14FF7" w:rsidRDefault="00E460B2" w:rsidP="00E460B2">
            <w:pPr>
              <w:pStyle w:val="af0"/>
              <w:rPr>
                <w:rFonts w:ascii="ＭＳ ゴシック" w:eastAsia="ＭＳ ゴシック"/>
                <w:b/>
                <w:sz w:val="20"/>
              </w:rPr>
            </w:pPr>
            <w:r w:rsidRPr="00C14FF7">
              <w:rPr>
                <w:rFonts w:ascii="ＭＳ ゴシック" w:eastAsia="ＭＳ ゴシック" w:hint="eastAsia"/>
                <w:b/>
                <w:sz w:val="20"/>
              </w:rPr>
              <w:t xml:space="preserve">　　　　　　病院又は診療所の名称</w:t>
            </w:r>
          </w:p>
          <w:p w:rsidR="00E460B2" w:rsidRPr="00C14FF7" w:rsidRDefault="00E460B2" w:rsidP="00E460B2">
            <w:pPr>
              <w:pStyle w:val="af0"/>
              <w:ind w:firstLineChars="597" w:firstLine="1120"/>
              <w:rPr>
                <w:rFonts w:ascii="ＭＳ ゴシック" w:eastAsia="ＭＳ ゴシック"/>
                <w:b/>
                <w:sz w:val="20"/>
              </w:rPr>
            </w:pPr>
            <w:r w:rsidRPr="00C14FF7">
              <w:rPr>
                <w:rFonts w:ascii="ＭＳ ゴシック" w:eastAsia="ＭＳ ゴシック" w:hint="eastAsia"/>
                <w:b/>
                <w:sz w:val="20"/>
              </w:rPr>
              <w:t>所　 　　在　 　　地</w:t>
            </w:r>
          </w:p>
          <w:p w:rsidR="00E460B2" w:rsidRPr="00C14FF7" w:rsidRDefault="00E460B2" w:rsidP="00E460B2">
            <w:pPr>
              <w:pStyle w:val="af0"/>
              <w:ind w:firstLineChars="597" w:firstLine="1120"/>
              <w:rPr>
                <w:rFonts w:ascii="ＭＳ ゴシック" w:eastAsia="ＭＳ ゴシック"/>
                <w:b/>
                <w:sz w:val="20"/>
              </w:rPr>
            </w:pPr>
          </w:p>
          <w:p w:rsidR="00E460B2" w:rsidRPr="000556AB" w:rsidRDefault="00E460B2" w:rsidP="00E460B2">
            <w:pPr>
              <w:pStyle w:val="af0"/>
              <w:rPr>
                <w:rFonts w:eastAsia="SimSun"/>
                <w:sz w:val="20"/>
                <w:lang w:eastAsia="zh-CN"/>
              </w:rPr>
            </w:pPr>
            <w:r w:rsidRPr="00C14FF7">
              <w:rPr>
                <w:rFonts w:ascii="ＭＳ ゴシック" w:eastAsia="ＭＳ ゴシック" w:hint="eastAsia"/>
                <w:b/>
                <w:sz w:val="20"/>
              </w:rPr>
              <w:t xml:space="preserve">          　</w:t>
            </w:r>
            <w:r w:rsidRPr="00C14FF7">
              <w:rPr>
                <w:rFonts w:ascii="ＭＳ ゴシック" w:eastAsia="ＭＳ ゴシック" w:hint="eastAsia"/>
                <w:b/>
                <w:sz w:val="20"/>
                <w:lang w:eastAsia="zh-CN"/>
              </w:rPr>
              <w:t>診療担当科名　　　　　　　　科　15条指定医師氏名</w:t>
            </w:r>
            <w:r w:rsidRPr="00C14FF7">
              <w:rPr>
                <w:rFonts w:hint="eastAsia"/>
                <w:sz w:val="20"/>
                <w:lang w:eastAsia="zh-CN"/>
              </w:rPr>
              <w:t xml:space="preserve">  　　　　　　　         　 </w:t>
            </w:r>
            <w:bookmarkStart w:id="2" w:name="_GoBack"/>
            <w:bookmarkEnd w:id="2"/>
          </w:p>
        </w:tc>
      </w:tr>
      <w:tr w:rsidR="00E460B2" w:rsidRPr="00C14FF7" w:rsidTr="00E460B2">
        <w:trPr>
          <w:cantSplit/>
          <w:trHeight w:val="1416"/>
        </w:trPr>
        <w:tc>
          <w:tcPr>
            <w:tcW w:w="9268" w:type="dxa"/>
            <w:gridSpan w:val="5"/>
          </w:tcPr>
          <w:p w:rsidR="00E460B2" w:rsidRPr="00C14FF7" w:rsidRDefault="00E460B2" w:rsidP="00E460B2">
            <w:pPr>
              <w:pStyle w:val="af0"/>
              <w:ind w:firstLineChars="100" w:firstLine="187"/>
              <w:rPr>
                <w:sz w:val="20"/>
              </w:rPr>
            </w:pPr>
            <w:r w:rsidRPr="00C14FF7">
              <w:rPr>
                <w:rFonts w:hint="eastAsia"/>
                <w:sz w:val="20"/>
              </w:rPr>
              <w:t>身体障害者福祉法第１５条第３項の意見【障害程度等級についても参考意見を記入】</w:t>
            </w:r>
          </w:p>
          <w:p w:rsidR="00E460B2" w:rsidRPr="00C14FF7" w:rsidRDefault="00E460B2" w:rsidP="00E460B2">
            <w:pPr>
              <w:pStyle w:val="af0"/>
              <w:rPr>
                <w:sz w:val="20"/>
              </w:rPr>
            </w:pPr>
            <w:r w:rsidRPr="00C14FF7">
              <w:rPr>
                <w:rFonts w:hint="eastAsia"/>
                <w:sz w:val="20"/>
              </w:rPr>
              <w:t xml:space="preserve">　　障害の程度は、身体障害者福祉法別表に掲げる障害に</w:t>
            </w:r>
          </w:p>
          <w:p w:rsidR="00E460B2" w:rsidRPr="00C14FF7" w:rsidRDefault="00E460B2" w:rsidP="00E460B2">
            <w:pPr>
              <w:pStyle w:val="af0"/>
              <w:rPr>
                <w:rFonts w:ascii="ＭＳ ゴシック" w:eastAsia="ＭＳ ゴシック"/>
                <w:b/>
                <w:sz w:val="20"/>
              </w:rPr>
            </w:pPr>
            <w:r w:rsidRPr="00C14FF7">
              <w:rPr>
                <w:rFonts w:hint="eastAsia"/>
                <w:sz w:val="20"/>
              </w:rPr>
              <w:t xml:space="preserve">　　　　　　</w:t>
            </w:r>
            <w:r w:rsidRPr="00C14FF7">
              <w:rPr>
                <w:rFonts w:ascii="ＭＳ ゴシック" w:eastAsia="ＭＳ ゴシック" w:hint="eastAsia"/>
                <w:b/>
                <w:sz w:val="20"/>
              </w:rPr>
              <w:t>・該当する　　　（　　　　級相当）</w:t>
            </w:r>
          </w:p>
          <w:p w:rsidR="00E460B2" w:rsidRPr="00C14FF7" w:rsidRDefault="00E460B2" w:rsidP="00E460B2">
            <w:pPr>
              <w:pStyle w:val="af0"/>
              <w:rPr>
                <w:sz w:val="20"/>
              </w:rPr>
            </w:pPr>
            <w:r w:rsidRPr="00C14FF7">
              <w:rPr>
                <w:rFonts w:ascii="ＭＳ ゴシック" w:eastAsia="ＭＳ ゴシック" w:hint="eastAsia"/>
                <w:b/>
                <w:sz w:val="20"/>
              </w:rPr>
              <w:t xml:space="preserve">　　　　　　・該当しない</w:t>
            </w:r>
          </w:p>
        </w:tc>
      </w:tr>
      <w:tr w:rsidR="00E460B2" w:rsidRPr="00C14FF7" w:rsidTr="00E460B2">
        <w:trPr>
          <w:cantSplit/>
          <w:trHeight w:val="1325"/>
        </w:trPr>
        <w:tc>
          <w:tcPr>
            <w:tcW w:w="9268" w:type="dxa"/>
            <w:gridSpan w:val="5"/>
          </w:tcPr>
          <w:p w:rsidR="00E460B2" w:rsidRPr="00C14FF7" w:rsidRDefault="00E460B2" w:rsidP="00E460B2">
            <w:pPr>
              <w:pStyle w:val="af0"/>
              <w:spacing w:line="400" w:lineRule="exact"/>
              <w:ind w:leftChars="19" w:left="786" w:hangingChars="400" w:hanging="747"/>
              <w:rPr>
                <w:sz w:val="20"/>
              </w:rPr>
            </w:pPr>
            <w:r w:rsidRPr="00C14FF7">
              <w:rPr>
                <w:rFonts w:hint="eastAsia"/>
                <w:sz w:val="20"/>
              </w:rPr>
              <w:t>備考　１ 「②　原因となった疾病・外傷名」欄には､心室中隔欠損症等原因となった基礎疾患名を記入してください。</w:t>
            </w:r>
          </w:p>
          <w:p w:rsidR="00E460B2" w:rsidRPr="00C14FF7" w:rsidRDefault="00E460B2" w:rsidP="00E460B2">
            <w:pPr>
              <w:pStyle w:val="af0"/>
              <w:spacing w:line="400" w:lineRule="exact"/>
              <w:ind w:leftChars="1" w:left="1024" w:hangingChars="547" w:hanging="1022"/>
              <w:rPr>
                <w:sz w:val="20"/>
              </w:rPr>
            </w:pPr>
            <w:r w:rsidRPr="00C14FF7">
              <w:rPr>
                <w:rFonts w:hint="eastAsia"/>
                <w:sz w:val="20"/>
              </w:rPr>
              <w:t xml:space="preserve">      ２　障害区分や等級決定のため､神奈川県社会福祉審議会からお問い合わせする場合があります。</w:t>
            </w:r>
          </w:p>
        </w:tc>
      </w:tr>
    </w:tbl>
    <w:p w:rsidR="00E460B2" w:rsidRPr="00244C86" w:rsidRDefault="00E460B2" w:rsidP="00E460B2">
      <w:pPr>
        <w:pStyle w:val="af0"/>
        <w:rPr>
          <w:rFonts w:eastAsia="PMingLiU"/>
          <w:lang w:eastAsia="zh-TW"/>
        </w:rPr>
        <w:sectPr w:rsidR="00E460B2" w:rsidRPr="00244C86" w:rsidSect="000D3DBE">
          <w:pgSz w:w="11906" w:h="16838" w:code="9"/>
          <w:pgMar w:top="1134" w:right="1418" w:bottom="1134" w:left="1418" w:header="0" w:footer="567" w:gutter="0"/>
          <w:cols w:space="425"/>
          <w:docGrid w:type="linesAndChars" w:linePitch="364" w:charSpace="-2714"/>
        </w:sectPr>
      </w:pPr>
      <w:r w:rsidRPr="00C14FF7">
        <w:rPr>
          <w:rFonts w:hint="eastAsia"/>
          <w:lang w:eastAsia="zh-TW"/>
        </w:rPr>
        <w:t xml:space="preserve">総括表　　　　　　　　　　　　　　　　　　　　　　　　　（　</w:t>
      </w:r>
      <w:r w:rsidRPr="00C14FF7">
        <w:rPr>
          <w:rFonts w:ascii="ＭＳ ゴシック" w:eastAsia="ＭＳ ゴシック" w:hint="eastAsia"/>
          <w:b/>
          <w:bCs/>
          <w:lang w:eastAsia="zh-TW"/>
        </w:rPr>
        <w:t>心臓機能障害　１８歳未満用</w:t>
      </w:r>
      <w:r w:rsidR="00244C86">
        <w:rPr>
          <w:rFonts w:hint="eastAsia"/>
          <w:lang w:eastAsia="zh-TW"/>
        </w:rPr>
        <w:t xml:space="preserve">　</w:t>
      </w:r>
    </w:p>
    <w:p w:rsidR="00E460B2" w:rsidRPr="00244C86" w:rsidRDefault="00E460B2" w:rsidP="00E460B2">
      <w:pPr>
        <w:pStyle w:val="af0"/>
        <w:rPr>
          <w:rFonts w:eastAsia="PMingLiU"/>
          <w:lang w:eastAsia="zh-TW"/>
        </w:rPr>
      </w:pPr>
    </w:p>
    <w:p w:rsidR="00E460B2" w:rsidRPr="00C14FF7" w:rsidRDefault="00E460B2" w:rsidP="00E460B2">
      <w:pPr>
        <w:pStyle w:val="af0"/>
        <w:rPr>
          <w:sz w:val="20"/>
        </w:rPr>
      </w:pPr>
      <w:r w:rsidRPr="00C14FF7">
        <w:rPr>
          <w:rFonts w:hint="eastAsia"/>
          <w:sz w:val="20"/>
        </w:rPr>
        <w:t>心臓の機能障害の状況及び所見（１８歳未満用）</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jc w:val="right"/>
        <w:rPr>
          <w:sz w:val="20"/>
        </w:rPr>
      </w:pPr>
      <w:r w:rsidRPr="00C14FF7">
        <w:rPr>
          <w:rFonts w:hint="eastAsia"/>
          <w:sz w:val="20"/>
        </w:rPr>
        <w:t xml:space="preserve">  　　　　　　　　　　　　　　　　　　　　　　　　　　　（該当するものを○で囲んでください。）</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１　臨床所見</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400" w:lineRule="exact"/>
        <w:rPr>
          <w:sz w:val="20"/>
        </w:rPr>
      </w:pPr>
      <w:r w:rsidRPr="00C14FF7">
        <w:rPr>
          <w:rFonts w:hint="eastAsia"/>
          <w:sz w:val="20"/>
        </w:rPr>
        <w:t xml:space="preserve"> 　ア　</w:t>
      </w:r>
      <w:r w:rsidRPr="00C14FF7">
        <w:rPr>
          <w:rFonts w:hint="eastAsia"/>
          <w:kern w:val="0"/>
          <w:sz w:val="20"/>
        </w:rPr>
        <w:t>著しい発育障害</w:t>
      </w:r>
      <w:r w:rsidRPr="00C14FF7">
        <w:rPr>
          <w:rFonts w:hint="eastAsia"/>
          <w:sz w:val="20"/>
        </w:rPr>
        <w:t xml:space="preserve">　　　（　有　・　無　）　　　オ　チアノーゼ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400" w:lineRule="exact"/>
        <w:rPr>
          <w:sz w:val="20"/>
        </w:rPr>
      </w:pPr>
      <w:r w:rsidRPr="00C14FF7">
        <w:rPr>
          <w:rFonts w:hint="eastAsia"/>
          <w:sz w:val="20"/>
        </w:rPr>
        <w:t xml:space="preserve"> 　イ　心音・心雑音の異常　（　有　・　無　）　　　カ　</w:t>
      </w:r>
      <w:r w:rsidRPr="00C14FF7">
        <w:rPr>
          <w:rFonts w:hint="eastAsia"/>
          <w:kern w:val="0"/>
          <w:sz w:val="20"/>
        </w:rPr>
        <w:t xml:space="preserve">肝　</w:t>
      </w:r>
      <w:r w:rsidRPr="00C14FF7">
        <w:rPr>
          <w:rFonts w:ascii="ZWAdobeF" w:hAnsi="ZWAdobeF"/>
          <w:kern w:val="0"/>
          <w:sz w:val="2"/>
        </w:rPr>
        <w:t>A</w:t>
      </w:r>
      <w:r w:rsidR="00635BC4" w:rsidRPr="00C14FF7">
        <w:rPr>
          <w:kern w:val="0"/>
          <w:sz w:val="20"/>
        </w:rPr>
        <w:ruby>
          <w:rubyPr>
            <w:rubyAlign w:val="distributeSpace"/>
            <w:hps w:val="10"/>
            <w:hpsRaise w:val="18"/>
            <w:hpsBaseText w:val="20"/>
            <w:lid w:val="ja-JP"/>
          </w:rubyPr>
          <w:rt>
            <w:r w:rsidR="00E460B2" w:rsidRPr="00C14FF7">
              <w:rPr>
                <w:rFonts w:hAnsi="ＭＳ 明朝" w:hint="eastAsia"/>
                <w:kern w:val="0"/>
                <w:sz w:val="20"/>
              </w:rPr>
              <w:t>しゅ</w:t>
            </w:r>
          </w:rt>
          <w:rubyBase>
            <w:r w:rsidR="00E460B2" w:rsidRPr="00C14FF7">
              <w:rPr>
                <w:rFonts w:hint="eastAsia"/>
                <w:kern w:val="0"/>
                <w:sz w:val="20"/>
              </w:rPr>
              <w:t>腫</w:t>
            </w:r>
            <w:r w:rsidR="00E460B2" w:rsidRPr="00C14FF7">
              <w:rPr>
                <w:rFonts w:ascii="ZWAdobeF" w:hAnsi="ZWAdobeF"/>
                <w:kern w:val="0"/>
                <w:sz w:val="2"/>
              </w:rPr>
              <w:t>E</w:t>
            </w:r>
          </w:rubyBase>
        </w:ruby>
      </w:r>
      <w:r w:rsidRPr="00C14FF7">
        <w:rPr>
          <w:rFonts w:ascii="ZWAdobeF" w:hAnsi="ZWAdobeF"/>
          <w:kern w:val="0"/>
          <w:sz w:val="2"/>
        </w:rPr>
        <w:t>EA</w:t>
      </w:r>
      <w:r w:rsidRPr="00C14FF7">
        <w:rPr>
          <w:rFonts w:hint="eastAsia"/>
          <w:kern w:val="0"/>
          <w:sz w:val="20"/>
        </w:rPr>
        <w:t xml:space="preserve">　大</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400" w:lineRule="exact"/>
        <w:rPr>
          <w:sz w:val="20"/>
        </w:rPr>
      </w:pPr>
      <w:r w:rsidRPr="00C14FF7">
        <w:rPr>
          <w:rFonts w:hint="eastAsia"/>
          <w:sz w:val="20"/>
        </w:rPr>
        <w:t xml:space="preserve"> 　ウ　多呼吸又は呼吸困難　（　有　・　無　）　　　キ　浮　　　</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しゅ</w:t>
            </w:r>
          </w:rt>
          <w:rubyBase>
            <w:r w:rsidR="00E460B2" w:rsidRPr="00C14FF7">
              <w:rPr>
                <w:rFonts w:hint="eastAsia"/>
                <w:sz w:val="20"/>
              </w:rPr>
              <w:t>腫</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400" w:lineRule="exact"/>
        <w:rPr>
          <w:sz w:val="20"/>
        </w:rPr>
      </w:pPr>
      <w:r w:rsidRPr="00C14FF7">
        <w:rPr>
          <w:rFonts w:hint="eastAsia"/>
          <w:sz w:val="20"/>
        </w:rPr>
        <w:t xml:space="preserve"> 　エ　</w:t>
      </w:r>
      <w:r w:rsidRPr="00C14FF7">
        <w:rPr>
          <w:rFonts w:hint="eastAsia"/>
          <w:kern w:val="0"/>
          <w:sz w:val="20"/>
        </w:rPr>
        <w:t>運　動　制　限</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２　検査所見</w:t>
      </w:r>
    </w:p>
    <w:p w:rsidR="00E460B2" w:rsidRPr="00C14FF7" w:rsidRDefault="006B59D7" w:rsidP="00E460B2">
      <w:pPr>
        <w:pStyle w:val="af0"/>
        <w:pBdr>
          <w:top w:val="single" w:sz="4" w:space="1" w:color="auto"/>
          <w:left w:val="single" w:sz="4" w:space="0" w:color="auto"/>
          <w:bottom w:val="single" w:sz="4" w:space="12" w:color="auto"/>
          <w:right w:val="single" w:sz="4" w:space="0" w:color="auto"/>
        </w:pBdr>
        <w:rPr>
          <w:sz w:val="20"/>
        </w:rPr>
      </w:pPr>
      <w:r w:rsidRPr="00C14FF7">
        <w:rPr>
          <w:noProof/>
          <w:sz w:val="20"/>
        </w:rPr>
        <w:drawing>
          <wp:anchor distT="0" distB="0" distL="114300" distR="114300" simplePos="0" relativeHeight="251739648" behindDoc="1" locked="0" layoutInCell="1" allowOverlap="1">
            <wp:simplePos x="0" y="0"/>
            <wp:positionH relativeFrom="column">
              <wp:posOffset>382905</wp:posOffset>
            </wp:positionH>
            <wp:positionV relativeFrom="paragraph">
              <wp:posOffset>134620</wp:posOffset>
            </wp:positionV>
            <wp:extent cx="3254375" cy="2440940"/>
            <wp:effectExtent l="19050" t="0" r="3175" b="0"/>
            <wp:wrapNone/>
            <wp:docPr id="461"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3"/>
                    <pic:cNvPicPr>
                      <a:picLocks noChangeAspect="1" noChangeArrowheads="1"/>
                    </pic:cNvPicPr>
                  </pic:nvPicPr>
                  <pic:blipFill>
                    <a:blip r:embed="rId10" cstate="print"/>
                    <a:srcRect/>
                    <a:stretch>
                      <a:fillRect/>
                    </a:stretch>
                  </pic:blipFill>
                  <pic:spPr bwMode="auto">
                    <a:xfrm>
                      <a:off x="0" y="0"/>
                      <a:ext cx="3254375" cy="2440940"/>
                    </a:xfrm>
                    <a:prstGeom prst="rect">
                      <a:avLst/>
                    </a:prstGeom>
                    <a:noFill/>
                    <a:ln w="9525">
                      <a:noFill/>
                      <a:miter lim="800000"/>
                      <a:headEnd/>
                      <a:tailEnd/>
                    </a:ln>
                  </pic:spPr>
                </pic:pic>
              </a:graphicData>
            </a:graphic>
          </wp:anchor>
        </w:drawing>
      </w:r>
      <w:r w:rsidR="00E460B2" w:rsidRPr="00C14FF7">
        <w:rPr>
          <w:rFonts w:hint="eastAsia"/>
          <w:sz w:val="20"/>
        </w:rPr>
        <w:t xml:space="preserve"> （１）胸部エックス線写真所見（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ア　心胸比０.５６以上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イ　肺血流量増又は減 　（　有　・　無　）</w:t>
      </w:r>
    </w:p>
    <w:p w:rsidR="00E460B2" w:rsidRPr="00C14FF7" w:rsidRDefault="007637C6"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 xml:space="preserve">　　　　　　　　　　　　　　　　　　　　　ウ　肺静脈うっ</w:t>
      </w:r>
      <w:r w:rsidR="00E460B2" w:rsidRPr="00C14FF7">
        <w:rPr>
          <w:rFonts w:hint="eastAsia"/>
          <w:sz w:val="20"/>
        </w:rPr>
        <w:t>血像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r w:rsidRPr="00C14FF7">
        <w:rPr>
          <w:rFonts w:hint="eastAsia"/>
          <w:sz w:val="20"/>
        </w:rPr>
        <w:t xml:space="preserve">     　           　</w:t>
      </w:r>
      <w:r w:rsidRPr="00C14FF7">
        <w:rPr>
          <w:rFonts w:hint="eastAsia"/>
          <w:sz w:val="20"/>
          <w:lang w:eastAsia="zh-TW"/>
        </w:rPr>
        <w:t xml:space="preserve">心胸比　　　％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lang w:eastAsia="zh-TW"/>
        </w:rPr>
      </w:pPr>
      <w:r w:rsidRPr="00C14FF7">
        <w:rPr>
          <w:rFonts w:hint="eastAsia"/>
          <w:sz w:val="20"/>
          <w:lang w:eastAsia="zh-TW"/>
        </w:rPr>
        <w:t xml:space="preserve"> （２）心電図所見（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lang w:eastAsia="zh-TW"/>
        </w:rPr>
        <w:t xml:space="preserve">  　</w:t>
      </w:r>
      <w:r w:rsidRPr="00C14FF7">
        <w:rPr>
          <w:rFonts w:hint="eastAsia"/>
          <w:sz w:val="20"/>
        </w:rPr>
        <w:t xml:space="preserve">ア　</w:t>
      </w:r>
      <w:r w:rsidRPr="00C14FF7">
        <w:rPr>
          <w:rFonts w:hint="eastAsia"/>
          <w:kern w:val="0"/>
          <w:sz w:val="20"/>
        </w:rPr>
        <w:t>心　室　負　荷　像</w:t>
      </w:r>
      <w:r w:rsidRPr="00C14FF7">
        <w:rPr>
          <w:rFonts w:hint="eastAsia"/>
          <w:sz w:val="20"/>
        </w:rPr>
        <w:t xml:space="preserve">　　　　［　有＜右室、左室、両室＞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イ　</w:t>
      </w:r>
      <w:r w:rsidRPr="00C14FF7">
        <w:rPr>
          <w:rFonts w:hint="eastAsia"/>
          <w:kern w:val="0"/>
          <w:sz w:val="20"/>
        </w:rPr>
        <w:t>心　房　負　荷　像</w:t>
      </w:r>
      <w:r w:rsidRPr="00C14FF7">
        <w:rPr>
          <w:rFonts w:hint="eastAsia"/>
          <w:sz w:val="20"/>
        </w:rPr>
        <w:t xml:space="preserve">　　　　［　有＜右房、左房、両房＞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ウ　</w:t>
      </w:r>
      <w:r w:rsidRPr="00C14FF7">
        <w:rPr>
          <w:rFonts w:hint="eastAsia"/>
          <w:kern w:val="0"/>
          <w:sz w:val="20"/>
        </w:rPr>
        <w:t>病　的　不　整　脈</w:t>
      </w:r>
      <w:r w:rsidRPr="00C14FF7">
        <w:rPr>
          <w:rFonts w:hint="eastAsia"/>
          <w:sz w:val="20"/>
        </w:rPr>
        <w:t xml:space="preserve">　　　　［種類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エ　</w:t>
      </w:r>
      <w:r w:rsidRPr="00C14FF7">
        <w:rPr>
          <w:rFonts w:hint="eastAsia"/>
          <w:kern w:val="0"/>
          <w:sz w:val="20"/>
        </w:rPr>
        <w:t>心　筋　障　害　像</w:t>
      </w:r>
      <w:r w:rsidRPr="00C14FF7">
        <w:rPr>
          <w:rFonts w:hint="eastAsia"/>
          <w:sz w:val="20"/>
        </w:rPr>
        <w:t xml:space="preserve">　　　　［所見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（３）心エコー図、冠動脈造影所見（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380" w:lineRule="exact"/>
        <w:rPr>
          <w:sz w:val="20"/>
        </w:rPr>
      </w:pPr>
      <w:r w:rsidRPr="00C14FF7">
        <w:rPr>
          <w:rFonts w:hint="eastAsia"/>
          <w:sz w:val="20"/>
        </w:rPr>
        <w:t xml:space="preserve">    ア　冠動脈の狭</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さく</w:t>
            </w:r>
          </w:rt>
          <w:rubyBase>
            <w:r w:rsidR="00E460B2" w:rsidRPr="00C14FF7">
              <w:rPr>
                <w:rFonts w:hint="eastAsia"/>
                <w:sz w:val="20"/>
              </w:rPr>
              <w:t>窄</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又は閉</w:t>
      </w:r>
      <w:r w:rsidRPr="00C14FF7">
        <w:rPr>
          <w:rFonts w:ascii="ZWAdobeF" w:hAnsi="ZWAdobeF"/>
          <w:sz w:val="2"/>
        </w:rPr>
        <w:t>A</w:t>
      </w:r>
      <w:r w:rsidR="00635BC4" w:rsidRPr="00C14FF7">
        <w:rPr>
          <w:sz w:val="20"/>
        </w:rPr>
        <w:ruby>
          <w:rubyPr>
            <w:rubyAlign w:val="distributeSpace"/>
            <w:hps w:val="10"/>
            <w:hpsRaise w:val="18"/>
            <w:hpsBaseText w:val="20"/>
            <w:lid w:val="ja-JP"/>
          </w:rubyPr>
          <w:rt>
            <w:r w:rsidR="00E460B2" w:rsidRPr="00C14FF7">
              <w:rPr>
                <w:rFonts w:hAnsi="ＭＳ 明朝" w:hint="eastAsia"/>
                <w:sz w:val="20"/>
              </w:rPr>
              <w:t>そく</w:t>
            </w:r>
          </w:rt>
          <w:rubyBase>
            <w:r w:rsidR="00E460B2" w:rsidRPr="00C14FF7">
              <w:rPr>
                <w:rFonts w:hint="eastAsia"/>
                <w:sz w:val="20"/>
              </w:rPr>
              <w:t>塞</w:t>
            </w:r>
            <w:r w:rsidR="00E460B2" w:rsidRPr="00C14FF7">
              <w:rPr>
                <w:rFonts w:ascii="ZWAdobeF" w:hAnsi="ZWAdobeF"/>
                <w:sz w:val="2"/>
              </w:rPr>
              <w:t>E</w:t>
            </w:r>
          </w:rubyBase>
        </w:ruby>
      </w:r>
      <w:r w:rsidRPr="00C14FF7">
        <w:rPr>
          <w:rFonts w:ascii="ZWAdobeF" w:hAnsi="ZWAdobeF"/>
          <w:sz w:val="2"/>
        </w:rPr>
        <w:t>EA</w:t>
      </w:r>
      <w:r w:rsidRPr="00C14FF7">
        <w:rPr>
          <w:rFonts w:hint="eastAsia"/>
          <w:sz w:val="20"/>
        </w:rPr>
        <w:t xml:space="preserve">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autoSpaceDE w:val="0"/>
        <w:spacing w:line="380" w:lineRule="exact"/>
        <w:rPr>
          <w:sz w:val="20"/>
        </w:rPr>
      </w:pPr>
      <w:r w:rsidRPr="00C14FF7">
        <w:rPr>
          <w:rFonts w:hint="eastAsia"/>
          <w:sz w:val="20"/>
        </w:rPr>
        <w:t xml:space="preserve">  　イ　冠動脈</w:t>
      </w:r>
      <w:r w:rsidR="00635BC4" w:rsidRPr="00C14FF7">
        <w:rPr>
          <w:sz w:val="20"/>
        </w:rPr>
        <w:ruby>
          <w:rubyPr>
            <w:rubyAlign w:val="distributeSpace"/>
            <w:hps w:val="10"/>
            <w:hpsRaise w:val="18"/>
            <w:hpsBaseText w:val="20"/>
            <w:lid w:val="ja-JP"/>
          </w:rubyPr>
          <w:rt>
            <w:r w:rsidR="00E460B2" w:rsidRPr="00C14FF7">
              <w:rPr>
                <w:rFonts w:hAnsi="ＭＳ 明朝" w:hint="eastAsia"/>
                <w:sz w:val="10"/>
              </w:rPr>
              <w:t>りゅう</w:t>
            </w:r>
          </w:rt>
          <w:rubyBase>
            <w:r w:rsidR="00E460B2" w:rsidRPr="00C14FF7">
              <w:rPr>
                <w:rFonts w:hint="eastAsia"/>
                <w:sz w:val="20"/>
              </w:rPr>
              <w:t>瘤</w:t>
            </w:r>
          </w:rubyBase>
        </w:ruby>
      </w:r>
      <w:r w:rsidRPr="00C14FF7">
        <w:rPr>
          <w:rFonts w:hint="eastAsia"/>
          <w:sz w:val="20"/>
        </w:rPr>
        <w:t>又は拡張　　　　　　　　　　　　　　　      （　有　・　無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spacing w:line="380" w:lineRule="exact"/>
        <w:rPr>
          <w:sz w:val="20"/>
        </w:rPr>
      </w:pPr>
      <w:r w:rsidRPr="00C14FF7">
        <w:rPr>
          <w:rFonts w:hint="eastAsia"/>
          <w:sz w:val="20"/>
        </w:rPr>
        <w:t xml:space="preserve">  　ウ　その他</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　養護の区分</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（１）　６箇月～１年ごとの観察</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（２）　１箇月～３箇月ごとの観察</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（３）　症状に応じて要医療</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（４）　継続的要医療</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ind w:firstLineChars="100" w:firstLine="187"/>
        <w:rPr>
          <w:sz w:val="20"/>
        </w:rPr>
      </w:pPr>
      <w:r w:rsidRPr="00C14FF7">
        <w:rPr>
          <w:rFonts w:hint="eastAsia"/>
          <w:sz w:val="20"/>
        </w:rPr>
        <w:t>（５）　重い心不全、低酸素血症、アダムスストークス発作又は狭心症発作で継続的医療を要するもの</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４　</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人工弁移植、弁置換　</w:t>
      </w:r>
      <w:r w:rsidR="00B929BD" w:rsidRPr="00C14FF7">
        <w:rPr>
          <w:rFonts w:hint="eastAsia"/>
          <w:sz w:val="20"/>
        </w:rPr>
        <w:t xml:space="preserve">　　</w:t>
      </w:r>
      <w:r w:rsidRPr="00C14FF7">
        <w:rPr>
          <w:rFonts w:hint="eastAsia"/>
          <w:sz w:val="20"/>
        </w:rPr>
        <w:t>（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ペースメーカ　</w:t>
      </w:r>
      <w:r w:rsidR="00B929BD" w:rsidRPr="00C14FF7">
        <w:rPr>
          <w:rFonts w:hint="eastAsia"/>
          <w:sz w:val="20"/>
        </w:rPr>
        <w:t xml:space="preserve">　　　　</w:t>
      </w:r>
      <w:r w:rsidRPr="00C14FF7">
        <w:rPr>
          <w:rFonts w:hint="eastAsia"/>
          <w:sz w:val="20"/>
        </w:rPr>
        <w:t xml:space="preserve">　（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r w:rsidRPr="00C14FF7">
        <w:rPr>
          <w:rFonts w:hint="eastAsia"/>
          <w:sz w:val="20"/>
        </w:rPr>
        <w:t xml:space="preserve">　　</w:t>
      </w:r>
      <w:r w:rsidR="00B929BD" w:rsidRPr="00C14FF7">
        <w:rPr>
          <w:rFonts w:hint="eastAsia"/>
          <w:sz w:val="20"/>
        </w:rPr>
        <w:t>体内</w:t>
      </w:r>
      <w:r w:rsidR="00C631C6" w:rsidRPr="00C14FF7">
        <w:rPr>
          <w:rFonts w:hint="eastAsia"/>
          <w:sz w:val="20"/>
        </w:rPr>
        <w:t>植え込み型除細動</w:t>
      </w:r>
      <w:r w:rsidRPr="00C14FF7">
        <w:rPr>
          <w:rFonts w:hint="eastAsia"/>
          <w:sz w:val="20"/>
        </w:rPr>
        <w:t>器　（　有　・　無　）（手術日　　　　年　　月　　日）</w:t>
      </w: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pStyle w:val="af0"/>
        <w:pBdr>
          <w:top w:val="single" w:sz="4" w:space="1" w:color="auto"/>
          <w:left w:val="single" w:sz="4" w:space="0" w:color="auto"/>
          <w:bottom w:val="single" w:sz="4" w:space="12" w:color="auto"/>
          <w:right w:val="single" w:sz="4" w:space="0" w:color="auto"/>
        </w:pBdr>
        <w:rPr>
          <w:sz w:val="20"/>
        </w:rPr>
      </w:pPr>
    </w:p>
    <w:p w:rsidR="00E460B2" w:rsidRPr="00C14FF7" w:rsidRDefault="00E460B2" w:rsidP="00E460B2">
      <w:pPr>
        <w:sectPr w:rsidR="00E460B2" w:rsidRPr="00C14FF7" w:rsidSect="000D3DBE">
          <w:pgSz w:w="11906" w:h="16838" w:code="9"/>
          <w:pgMar w:top="851" w:right="1418" w:bottom="851" w:left="1418" w:header="0" w:footer="567" w:gutter="0"/>
          <w:cols w:space="425"/>
          <w:docGrid w:type="linesAndChars" w:linePitch="296" w:charSpace="-2714"/>
        </w:sectPr>
      </w:pPr>
    </w:p>
    <w:p w:rsidR="00E460B2" w:rsidRPr="00C14FF7" w:rsidRDefault="006B59D7" w:rsidP="00E460B2">
      <w:pPr>
        <w:sectPr w:rsidR="00E460B2" w:rsidRPr="00C14FF7" w:rsidSect="00F70104">
          <w:headerReference w:type="even" r:id="rId12"/>
          <w:footerReference w:type="even" r:id="rId13"/>
          <w:pgSz w:w="11906" w:h="16838" w:code="9"/>
          <w:pgMar w:top="720" w:right="720" w:bottom="720" w:left="720" w:header="0" w:footer="567" w:gutter="0"/>
          <w:cols w:space="425"/>
          <w:docGrid w:type="linesAndChars" w:linePitch="364" w:charSpace="-2714"/>
        </w:sectPr>
      </w:pPr>
      <w:r w:rsidRPr="00C14FF7">
        <w:rPr>
          <w:noProof/>
        </w:rPr>
        <w:drawing>
          <wp:inline distT="0" distB="0" distL="0" distR="0">
            <wp:extent cx="6624320" cy="9410065"/>
            <wp:effectExtent l="19050" t="0" r="508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4" cstate="print"/>
                    <a:srcRect/>
                    <a:stretch>
                      <a:fillRect/>
                    </a:stretch>
                  </pic:blipFill>
                  <pic:spPr bwMode="auto">
                    <a:xfrm>
                      <a:off x="0" y="0"/>
                      <a:ext cx="6624320" cy="9410065"/>
                    </a:xfrm>
                    <a:prstGeom prst="rect">
                      <a:avLst/>
                    </a:prstGeom>
                    <a:noFill/>
                    <a:ln w="9525">
                      <a:noFill/>
                      <a:miter lim="800000"/>
                      <a:headEnd/>
                      <a:tailEnd/>
                    </a:ln>
                  </pic:spPr>
                </pic:pic>
              </a:graphicData>
            </a:graphic>
          </wp:inline>
        </w:drawing>
      </w:r>
    </w:p>
    <w:p w:rsidR="00F70104" w:rsidRPr="00C14FF7" w:rsidRDefault="00F70104" w:rsidP="00F70104">
      <w:pPr>
        <w:snapToGrid w:val="0"/>
        <w:spacing w:line="360" w:lineRule="exact"/>
        <w:jc w:val="right"/>
        <w:rPr>
          <w:rFonts w:ascii="ＭＳ ゴシック" w:eastAsia="ＭＳ ゴシック" w:hAnsi="ＭＳ ゴシック"/>
          <w:sz w:val="36"/>
          <w:szCs w:val="36"/>
        </w:rPr>
      </w:pPr>
      <w:r w:rsidRPr="00C14FF7">
        <w:rPr>
          <w:rFonts w:ascii="ＭＳ ゴシック" w:eastAsia="ＭＳ ゴシック" w:hAnsi="ＭＳ ゴシック" w:hint="eastAsia"/>
          <w:sz w:val="36"/>
          <w:szCs w:val="36"/>
        </w:rPr>
        <w:t>別紙</w:t>
      </w:r>
    </w:p>
    <w:p w:rsidR="00F70104" w:rsidRPr="00C14FF7" w:rsidRDefault="00F70104" w:rsidP="00F70104">
      <w:pPr>
        <w:snapToGrid w:val="0"/>
        <w:spacing w:line="360" w:lineRule="exact"/>
        <w:jc w:val="center"/>
        <w:rPr>
          <w:rFonts w:ascii="ＭＳ ゴシック" w:eastAsia="ＭＳ ゴシック" w:hAnsi="ＭＳ ゴシック"/>
          <w:sz w:val="36"/>
          <w:szCs w:val="36"/>
        </w:rPr>
      </w:pPr>
    </w:p>
    <w:p w:rsidR="00F70104" w:rsidRPr="00C14FF7" w:rsidRDefault="00F70104" w:rsidP="00F70104">
      <w:pPr>
        <w:snapToGrid w:val="0"/>
        <w:spacing w:line="360" w:lineRule="exact"/>
        <w:jc w:val="center"/>
        <w:rPr>
          <w:rFonts w:ascii="ＭＳ ゴシック" w:eastAsia="ＭＳ ゴシック" w:hAnsi="ＭＳ ゴシック"/>
          <w:sz w:val="36"/>
          <w:szCs w:val="36"/>
        </w:rPr>
      </w:pPr>
      <w:r w:rsidRPr="00C14FF7">
        <w:rPr>
          <w:rFonts w:ascii="ＭＳ ゴシック" w:eastAsia="ＭＳ ゴシック" w:hAnsi="ＭＳ ゴシック" w:hint="eastAsia"/>
          <w:sz w:val="36"/>
          <w:szCs w:val="36"/>
        </w:rPr>
        <w:t>身体活動能力質問表</w:t>
      </w:r>
    </w:p>
    <w:p w:rsidR="00F70104" w:rsidRPr="00C14FF7" w:rsidRDefault="00F70104" w:rsidP="00E87DA3">
      <w:pPr>
        <w:snapToGrid w:val="0"/>
        <w:spacing w:line="280" w:lineRule="exact"/>
        <w:ind w:firstLineChars="2000" w:firstLine="3735"/>
        <w:rPr>
          <w:rFonts w:ascii="ＭＳ ゴシック" w:eastAsia="ＭＳ ゴシック" w:hAnsi="ＭＳ ゴシック"/>
          <w:sz w:val="20"/>
          <w:szCs w:val="20"/>
        </w:rPr>
      </w:pPr>
      <w:r w:rsidRPr="00C14FF7">
        <w:rPr>
          <w:rFonts w:ascii="ＭＳ ゴシック" w:eastAsia="ＭＳ ゴシック" w:hAnsi="ＭＳ ゴシック" w:hint="eastAsia"/>
          <w:sz w:val="20"/>
          <w:szCs w:val="20"/>
        </w:rPr>
        <w:t>（Specific Activity Scale）</w:t>
      </w:r>
    </w:p>
    <w:p w:rsidR="00F70104" w:rsidRPr="00C14FF7" w:rsidRDefault="00F70104" w:rsidP="00F70104">
      <w:pPr>
        <w:snapToGrid w:val="0"/>
        <w:rPr>
          <w:rFonts w:ascii="ＭＳ ゴシック" w:eastAsia="ＭＳ ゴシック" w:hAnsi="ＭＳ ゴシック"/>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●問診では、下記について質問してください。</w:t>
      </w:r>
    </w:p>
    <w:p w:rsidR="00F70104" w:rsidRPr="00C14FF7" w:rsidRDefault="00F70104" w:rsidP="00F70104">
      <w:pPr>
        <w:snapToGrid w:val="0"/>
        <w:rPr>
          <w:rFonts w:hAnsi="ＭＳ 明朝"/>
          <w:sz w:val="24"/>
          <w:szCs w:val="24"/>
        </w:rPr>
      </w:pPr>
      <w:r w:rsidRPr="00C14FF7">
        <w:rPr>
          <w:rFonts w:hAnsi="ＭＳ 明朝" w:hint="eastAsia"/>
          <w:sz w:val="24"/>
          <w:szCs w:val="24"/>
        </w:rPr>
        <w:t>（少しつらい、とてもつらいはどちらも「つらい」に○をしてください。わからないものには「？」に○をしてください）</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1. 夜、楽に眠れますか？(1Met　以下)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2. 横になっていると楽ですか？(1Met　以下)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3. 一人で食事や洗面ができますか？(1.6Mets)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4. トイレは一人で楽にできますか？(2Mets)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5. 着替えが一人でできますか？(2Mets)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6. 炊事や掃除ができますか？(2～3Mets)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7. 自分で布団を敷けますか？(2～3Mets)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8. ぞうきんがけはできますか？(3～4Mets)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9. シャワーを浴びても平気ですか？(3～4Mets)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10.ラジオ体操をしても平気ですか？(3～4Mets)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11.健康な人と同じ速度で平地を100～200m歩いても　　 はい　　　つらい　　？</w:t>
      </w:r>
    </w:p>
    <w:p w:rsidR="00F70104" w:rsidRPr="00C14FF7" w:rsidRDefault="00F70104" w:rsidP="00F70104">
      <w:pPr>
        <w:snapToGrid w:val="0"/>
        <w:ind w:firstLineChars="150" w:firstLine="340"/>
        <w:rPr>
          <w:rFonts w:hAnsi="ＭＳ 明朝"/>
          <w:sz w:val="24"/>
          <w:szCs w:val="24"/>
        </w:rPr>
      </w:pPr>
      <w:r w:rsidRPr="00C14FF7">
        <w:rPr>
          <w:rFonts w:hAnsi="ＭＳ 明朝" w:hint="eastAsia"/>
          <w:sz w:val="24"/>
          <w:szCs w:val="24"/>
        </w:rPr>
        <w:t>平気ですか。(3～4Mets)</w:t>
      </w:r>
    </w:p>
    <w:p w:rsidR="00F70104" w:rsidRPr="00C14FF7" w:rsidRDefault="00F70104" w:rsidP="00F70104">
      <w:pPr>
        <w:snapToGrid w:val="0"/>
        <w:rPr>
          <w:rFonts w:hAnsi="ＭＳ 明朝"/>
          <w:sz w:val="24"/>
          <w:szCs w:val="24"/>
        </w:rPr>
      </w:pPr>
      <w:r w:rsidRPr="00C14FF7">
        <w:rPr>
          <w:rFonts w:hAnsi="ＭＳ 明朝" w:hint="eastAsia"/>
          <w:sz w:val="24"/>
          <w:szCs w:val="24"/>
        </w:rPr>
        <w:t>12.庭いじり(軽い草むしりなど)をしても平気ですか？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 xml:space="preserve">                                         (4Mets)</w:t>
      </w:r>
    </w:p>
    <w:p w:rsidR="00F70104" w:rsidRPr="00C14FF7" w:rsidRDefault="00F70104" w:rsidP="00F70104">
      <w:pPr>
        <w:snapToGrid w:val="0"/>
        <w:rPr>
          <w:rFonts w:hAnsi="ＭＳ 明朝"/>
          <w:sz w:val="24"/>
          <w:szCs w:val="24"/>
        </w:rPr>
      </w:pPr>
      <w:r w:rsidRPr="00C14FF7">
        <w:rPr>
          <w:rFonts w:hAnsi="ＭＳ 明朝" w:hint="eastAsia"/>
          <w:sz w:val="24"/>
          <w:szCs w:val="24"/>
        </w:rPr>
        <w:t>13.一人で風呂に入れますか？(4～5Mets)               はい　　　つらい　　？</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r w:rsidRPr="00C14FF7">
        <w:rPr>
          <w:rFonts w:hAnsi="ＭＳ 明朝" w:hint="eastAsia"/>
          <w:sz w:val="24"/>
          <w:szCs w:val="24"/>
        </w:rPr>
        <w:t>14.健康な人と同じ速度で２階まで昇っても平気ですか？ はい　　　つらい　　？</w:t>
      </w:r>
    </w:p>
    <w:p w:rsidR="00F70104" w:rsidRPr="00C14FF7" w:rsidRDefault="00F70104" w:rsidP="00F70104">
      <w:pPr>
        <w:snapToGrid w:val="0"/>
        <w:ind w:firstLineChars="2000" w:firstLine="4535"/>
        <w:rPr>
          <w:rFonts w:hAnsi="ＭＳ 明朝"/>
          <w:sz w:val="24"/>
          <w:szCs w:val="24"/>
        </w:rPr>
      </w:pPr>
      <w:r w:rsidRPr="00C14FF7">
        <w:rPr>
          <w:rFonts w:hAnsi="ＭＳ 明朝" w:hint="eastAsia"/>
          <w:sz w:val="24"/>
          <w:szCs w:val="24"/>
        </w:rPr>
        <w:t>(5～6Mets)</w:t>
      </w:r>
    </w:p>
    <w:p w:rsidR="00F70104" w:rsidRPr="00C14FF7" w:rsidRDefault="00F70104" w:rsidP="00F70104">
      <w:pPr>
        <w:snapToGrid w:val="0"/>
        <w:rPr>
          <w:rFonts w:hAnsi="ＭＳ 明朝"/>
          <w:sz w:val="24"/>
          <w:szCs w:val="24"/>
        </w:rPr>
      </w:pPr>
      <w:r w:rsidRPr="00C14FF7">
        <w:rPr>
          <w:rFonts w:hAnsi="ＭＳ 明朝" w:hint="eastAsia"/>
          <w:sz w:val="24"/>
          <w:szCs w:val="24"/>
        </w:rPr>
        <w:t>15.軽い農作業(庭掘りなど)はできますか？(5～7Mets)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16.平地で急いで200m歩いても平気ですか？(6～7Mets)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17.雪かきはできますか？(6～7Mets)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18.テニス(又は卓球)をしても平気ですか？ (6～7Mets)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19.ジョギング(時速8km程度)を300～400mしても平気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 xml:space="preserve">　 ですか？(7～8Mets)</w:t>
      </w:r>
    </w:p>
    <w:p w:rsidR="00F70104" w:rsidRPr="00C14FF7" w:rsidRDefault="00F70104" w:rsidP="00F70104">
      <w:pPr>
        <w:snapToGrid w:val="0"/>
        <w:rPr>
          <w:rFonts w:hAnsi="ＭＳ 明朝"/>
          <w:sz w:val="24"/>
          <w:szCs w:val="24"/>
        </w:rPr>
      </w:pPr>
      <w:r w:rsidRPr="00C14FF7">
        <w:rPr>
          <w:rFonts w:hAnsi="ＭＳ 明朝" w:hint="eastAsia"/>
          <w:sz w:val="24"/>
          <w:szCs w:val="24"/>
        </w:rPr>
        <w:t>20.水泳をしても平気ですか？(7～8Mets)　　　　　　　 はい　　　つらい　　？</w:t>
      </w:r>
    </w:p>
    <w:p w:rsidR="00F70104" w:rsidRPr="00C14FF7" w:rsidRDefault="00F70104" w:rsidP="00F70104">
      <w:pPr>
        <w:snapToGrid w:val="0"/>
        <w:rPr>
          <w:rFonts w:hAnsi="ＭＳ 明朝"/>
          <w:sz w:val="24"/>
          <w:szCs w:val="24"/>
        </w:rPr>
      </w:pPr>
      <w:r w:rsidRPr="00C14FF7">
        <w:rPr>
          <w:rFonts w:hAnsi="ＭＳ 明朝" w:hint="eastAsia"/>
          <w:sz w:val="24"/>
          <w:szCs w:val="24"/>
        </w:rPr>
        <w:t>21.なわとびをしても平気ですか？(8Mets　以上) 　　　 はい　　　つらい　　？</w:t>
      </w:r>
    </w:p>
    <w:p w:rsidR="00F70104" w:rsidRPr="00C14FF7" w:rsidRDefault="00F70104" w:rsidP="00F70104">
      <w:pPr>
        <w:snapToGrid w:val="0"/>
        <w:rPr>
          <w:rFonts w:hAnsi="ＭＳ 明朝"/>
          <w:sz w:val="24"/>
          <w:szCs w:val="24"/>
        </w:rPr>
      </w:pPr>
    </w:p>
    <w:p w:rsidR="00F70104" w:rsidRPr="00C14FF7" w:rsidRDefault="00F70104" w:rsidP="00F70104">
      <w:pPr>
        <w:snapToGrid w:val="0"/>
        <w:rPr>
          <w:rFonts w:hAnsi="ＭＳ 明朝"/>
          <w:sz w:val="24"/>
          <w:szCs w:val="24"/>
        </w:rPr>
      </w:pPr>
    </w:p>
    <w:p w:rsidR="00F70104" w:rsidRPr="00C14FF7" w:rsidRDefault="00F70104" w:rsidP="00F70104">
      <w:pPr>
        <w:snapToGrid w:val="0"/>
        <w:ind w:firstLineChars="1800" w:firstLine="4081"/>
        <w:rPr>
          <w:rFonts w:hAnsi="ＭＳ 明朝"/>
          <w:sz w:val="24"/>
          <w:szCs w:val="24"/>
          <w:u w:val="single"/>
        </w:rPr>
      </w:pPr>
      <w:r w:rsidRPr="00C14FF7">
        <w:rPr>
          <w:rFonts w:hAnsi="ＭＳ 明朝" w:hint="eastAsia"/>
          <w:sz w:val="24"/>
          <w:szCs w:val="24"/>
        </w:rPr>
        <w:t xml:space="preserve">症状が出現する最小運動量　</w:t>
      </w:r>
      <w:r w:rsidRPr="00C14FF7">
        <w:rPr>
          <w:rFonts w:hAnsi="ＭＳ 明朝" w:hint="eastAsia"/>
          <w:sz w:val="24"/>
          <w:szCs w:val="24"/>
          <w:u w:val="single"/>
        </w:rPr>
        <w:t xml:space="preserve">　　　　Ｍｅｔｓ</w:t>
      </w: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ind w:firstLineChars="2000" w:firstLine="4535"/>
        <w:rPr>
          <w:rFonts w:hAnsi="ＭＳ 明朝"/>
          <w:sz w:val="24"/>
          <w:szCs w:val="24"/>
          <w:u w:val="single"/>
        </w:rPr>
      </w:pPr>
    </w:p>
    <w:p w:rsidR="00F70104" w:rsidRPr="00C14FF7" w:rsidRDefault="00F70104" w:rsidP="00F70104">
      <w:pPr>
        <w:snapToGrid w:val="0"/>
        <w:rPr>
          <w:rFonts w:hAnsi="ＭＳ 明朝"/>
          <w:szCs w:val="21"/>
        </w:rPr>
      </w:pPr>
      <w:r w:rsidRPr="00C14FF7">
        <w:rPr>
          <w:rFonts w:hAnsi="ＭＳ 明朝" w:hint="eastAsia"/>
          <w:szCs w:val="21"/>
        </w:rPr>
        <w:t>※ Met: metabolic equivalent（代謝当量）の略。安静坐位の酸素摂取量（3.5ml/kg 体重/分）を1Metとして活動時の摂取量が何倍かを示し、活動強度の指標として用いる。</w:t>
      </w:r>
    </w:p>
    <w:p w:rsidR="00F70104" w:rsidRPr="00C14FF7" w:rsidRDefault="00F70104" w:rsidP="00F70104">
      <w:pPr>
        <w:ind w:firstLineChars="2000" w:firstLine="4535"/>
        <w:rPr>
          <w:rFonts w:hAnsi="ＭＳ 明朝"/>
          <w:sz w:val="24"/>
          <w:szCs w:val="24"/>
        </w:rPr>
      </w:pPr>
    </w:p>
    <w:p w:rsidR="00335D72" w:rsidRPr="00C14FF7" w:rsidRDefault="00335D72"/>
    <w:p w:rsidR="00F70104" w:rsidRPr="00C14FF7" w:rsidRDefault="00F70104"/>
    <w:p w:rsidR="004C3D8D" w:rsidRPr="00C14FF7" w:rsidRDefault="004C3D8D"/>
    <w:p w:rsidR="00F70104" w:rsidRPr="00C14FF7" w:rsidRDefault="00F70104" w:rsidP="004C3D8D">
      <w:pPr>
        <w:snapToGrid w:val="0"/>
      </w:pPr>
    </w:p>
    <w:p w:rsidR="00F70104" w:rsidRPr="00C14FF7" w:rsidRDefault="00F70104" w:rsidP="004C3D8D">
      <w:pPr>
        <w:snapToGrid w:val="0"/>
        <w:jc w:val="left"/>
        <w:rPr>
          <w:rFonts w:ascii="ＭＳ ゴシック" w:eastAsia="ＭＳ ゴシック" w:hAnsi="ＭＳ ゴシック"/>
          <w:b/>
          <w:sz w:val="28"/>
          <w:szCs w:val="28"/>
        </w:rPr>
      </w:pPr>
      <w:r w:rsidRPr="00C14FF7">
        <w:rPr>
          <w:rFonts w:ascii="ＭＳ ゴシック" w:eastAsia="ＭＳ ゴシック" w:hAnsi="ＭＳ ゴシック" w:hint="eastAsia"/>
          <w:b/>
          <w:sz w:val="28"/>
          <w:szCs w:val="28"/>
        </w:rPr>
        <w:t>身体活動能力質問表　記入上の注意及び評価方法</w:t>
      </w:r>
    </w:p>
    <w:p w:rsidR="00F70104" w:rsidRPr="00C14FF7" w:rsidRDefault="00F70104" w:rsidP="004C3D8D">
      <w:pPr>
        <w:snapToGrid w:val="0"/>
        <w:jc w:val="left"/>
        <w:rPr>
          <w:rFonts w:ascii="ＭＳ ゴシック" w:eastAsia="ＭＳ ゴシック" w:hAnsi="ＭＳ ゴシック"/>
          <w:sz w:val="24"/>
          <w:szCs w:val="24"/>
        </w:rPr>
      </w:pPr>
    </w:p>
    <w:p w:rsidR="00F70104" w:rsidRPr="00C14FF7" w:rsidRDefault="00F70104" w:rsidP="004C3D8D">
      <w:pPr>
        <w:snapToGrid w:val="0"/>
        <w:jc w:val="left"/>
        <w:rPr>
          <w:rFonts w:ascii="ＭＳ ゴシック" w:eastAsia="ＭＳ ゴシック" w:hAnsi="ＭＳ ゴシック"/>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○担当医師が身体活動能力質問表を見ながら</w:t>
      </w:r>
      <w:r w:rsidRPr="00C14FF7">
        <w:rPr>
          <w:rFonts w:ascii="ＭＳ ゴシック" w:eastAsia="ＭＳ ゴシック" w:hAnsi="ＭＳ ゴシック" w:hint="eastAsia"/>
          <w:b/>
          <w:sz w:val="24"/>
          <w:szCs w:val="24"/>
          <w:u w:val="single"/>
        </w:rPr>
        <w:t>必ず問診してください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（この質問表はアンケート用紙ではありませんから、</w:t>
      </w:r>
      <w:r w:rsidRPr="00C14FF7">
        <w:rPr>
          <w:rFonts w:ascii="ＭＳ ゴシック" w:eastAsia="ＭＳ ゴシック" w:hAnsi="ＭＳ ゴシック" w:hint="eastAsia"/>
          <w:b/>
          <w:sz w:val="24"/>
          <w:szCs w:val="24"/>
          <w:u w:val="single"/>
        </w:rPr>
        <w:t>患者さんには渡さないでください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○患者さんに問診し身体活動能力を判定する際には、以下の点にご注意ください。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1)身体活動能力質問表とは、医師が患者に記載されている項目の身体活動が楽にできるかを問うことにより、心不全症状が出現する最小運動量をみつけ、Metsで表すものです。</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2)これらの身体活動は必ず患者のペースではなく、</w:t>
      </w:r>
      <w:r w:rsidRPr="00C14FF7">
        <w:rPr>
          <w:rFonts w:ascii="ＭＳ ゴシック" w:eastAsia="ＭＳ ゴシック" w:hAnsi="ＭＳ ゴシック" w:hint="eastAsia"/>
          <w:b/>
          <w:sz w:val="24"/>
          <w:szCs w:val="24"/>
          <w:u w:val="single"/>
        </w:rPr>
        <w:t>同年齢の健康な人と同じペースでできるか</w:t>
      </w:r>
      <w:r w:rsidRPr="00C14FF7">
        <w:rPr>
          <w:rFonts w:hAnsi="ＭＳ 明朝" w:hint="eastAsia"/>
          <w:sz w:val="24"/>
          <w:szCs w:val="24"/>
        </w:rPr>
        <w:t>を問診してください。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3)「わからない」という回答はなるべく少なくなるように問診を繰り返してください。たとえば、患者さんが最近行ったことの無い運動でも、過去に行った経験があれば、今でもできそうか類推できることがあります。</w:t>
      </w:r>
    </w:p>
    <w:p w:rsidR="00F70104" w:rsidRPr="00C14FF7" w:rsidRDefault="00F70104" w:rsidP="004C3D8D">
      <w:pPr>
        <w:snapToGrid w:val="0"/>
        <w:ind w:left="227" w:hangingChars="100" w:hanging="227"/>
        <w:jc w:val="left"/>
        <w:rPr>
          <w:rFonts w:ascii="ＭＳ ゴシック" w:eastAsia="ＭＳ ゴシック" w:hAnsi="ＭＳ ゴシック"/>
          <w:b/>
          <w:sz w:val="24"/>
          <w:szCs w:val="24"/>
        </w:rPr>
      </w:pPr>
      <w:r w:rsidRPr="00C14FF7">
        <w:rPr>
          <w:rFonts w:hAnsi="ＭＳ 明朝" w:hint="eastAsia"/>
          <w:sz w:val="24"/>
          <w:szCs w:val="24"/>
        </w:rPr>
        <w:t>4)患者さんの答えが「はい」から「つらい」へ移行する問診項目については特に注意深く確認してください。</w:t>
      </w:r>
      <w:r w:rsidRPr="00C14FF7">
        <w:rPr>
          <w:rFonts w:ascii="ＭＳ ゴシック" w:eastAsia="ＭＳ ゴシック" w:hAnsi="ＭＳ ゴシック" w:hint="eastAsia"/>
          <w:b/>
          <w:sz w:val="24"/>
          <w:szCs w:val="24"/>
          <w:u w:val="single"/>
        </w:rPr>
        <w:t>「つらい」という答えがはじめて現れた項目の運動量（Metsの値）が、症状が出現する最小運動量となり、その患者の身体活動能力指標（Specific Activity Scale:SAS）になります</w:t>
      </w:r>
      <w:r w:rsidRPr="00C14FF7">
        <w:rPr>
          <w:rFonts w:hAnsi="ＭＳ 明朝" w:hint="eastAsia"/>
          <w:sz w:val="24"/>
          <w:szCs w:val="24"/>
        </w:rPr>
        <w:t>。</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5)最小運動量の決め手となる身体活動の質問項目は、その心不全患者の症状を追跡するためのkey questionとなりますので、カルテに最小運動量(Mets数)と質問項目の番号を記載してください。</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w:t>
      </w:r>
      <w:r w:rsidRPr="00C14FF7">
        <w:rPr>
          <w:rFonts w:hAnsi="ＭＳ 明朝"/>
          <w:sz w:val="24"/>
          <w:szCs w:val="24"/>
        </w:rPr>
        <w:t>key question</w:t>
      </w:r>
      <w:r w:rsidRPr="00C14FF7">
        <w:rPr>
          <w:rFonts w:hAnsi="ＭＳ 明朝" w:hint="eastAsia"/>
          <w:sz w:val="24"/>
          <w:szCs w:val="24"/>
        </w:rPr>
        <w:t>とは、身体活動能力の判別に役立つ質問項目です。質問項目の4、5、11、14がよく使われる</w:t>
      </w:r>
      <w:r w:rsidRPr="00C14FF7">
        <w:rPr>
          <w:rFonts w:hAnsi="ＭＳ 明朝"/>
          <w:sz w:val="24"/>
          <w:szCs w:val="24"/>
        </w:rPr>
        <w:t>key question</w:t>
      </w:r>
      <w:r w:rsidRPr="00C14FF7">
        <w:rPr>
          <w:rFonts w:hAnsi="ＭＳ 明朝" w:hint="eastAsia"/>
          <w:sz w:val="24"/>
          <w:szCs w:val="24"/>
        </w:rPr>
        <w:t>です。</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６）Mets数に幅のある質問項目（質問6～11、13～20）については、</w:t>
      </w:r>
      <w:r w:rsidRPr="00C14FF7">
        <w:rPr>
          <w:rFonts w:ascii="ＭＳ ゴシック" w:eastAsia="ＭＳ ゴシック" w:hAnsi="ＭＳ ゴシック" w:hint="eastAsia"/>
          <w:b/>
          <w:sz w:val="24"/>
          <w:szCs w:val="24"/>
          <w:u w:val="single"/>
        </w:rPr>
        <w:t>同じ質問項目で症状の強さが変</w:t>
      </w:r>
      <w:r w:rsidRPr="00C14FF7">
        <w:rPr>
          <w:rFonts w:ascii="ＭＳ ゴシック" w:eastAsia="ＭＳ ゴシック" w:hAnsi="ＭＳ ゴシック" w:hint="eastAsia"/>
          <w:sz w:val="24"/>
          <w:szCs w:val="24"/>
          <w:u w:val="single"/>
        </w:rPr>
        <w:t>化する場合には、0.5Metsの変動で対応してください</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７)「少しつらい」場合でも「つらい」と判断してください。</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（例）ぞうきんがけはできますか？</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3984" behindDoc="0" locked="0" layoutInCell="1" allowOverlap="1">
                <wp:simplePos x="0" y="0"/>
                <wp:positionH relativeFrom="column">
                  <wp:posOffset>5724525</wp:posOffset>
                </wp:positionH>
                <wp:positionV relativeFrom="paragraph">
                  <wp:posOffset>57150</wp:posOffset>
                </wp:positionV>
                <wp:extent cx="495300" cy="266700"/>
                <wp:effectExtent l="0" t="0" r="0" b="635"/>
                <wp:wrapNone/>
                <wp:docPr id="527" name="Rectangl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pPr>
                              <w:rPr>
                                <w:sz w:val="24"/>
                                <w:szCs w:val="24"/>
                              </w:rPr>
                            </w:pPr>
                            <w:r w:rsidRPr="000428A9">
                              <w:rPr>
                                <w:rFonts w:hint="eastAsia"/>
                                <w:sz w:val="24"/>
                                <w:szCs w:val="24"/>
                              </w:rPr>
                              <w:t>はい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8" o:spid="_x0000_s1058" style="position:absolute;margin-left:450.75pt;margin-top:4.5pt;width:39pt;height:21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z+hgIAAA8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" stroked="f">
                <v:textbox inset="5.85pt,.7pt,5.85pt,.7pt">
                  <w:txbxContent>
                    <w:p w:rsidR="00054D32" w:rsidRPr="000428A9" w:rsidRDefault="00054D32">
                      <w:pPr>
                        <w:rPr>
                          <w:sz w:val="24"/>
                          <w:szCs w:val="24"/>
                        </w:rPr>
                      </w:pPr>
                      <w:r w:rsidRPr="000428A9">
                        <w:rPr>
                          <w:rFonts w:hint="eastAsia"/>
                          <w:sz w:val="24"/>
                          <w:szCs w:val="24"/>
                        </w:rPr>
                        <w:t>はい</w:t>
                      </w:r>
                    </w:p>
                  </w:txbxContent>
                </v:textbox>
              </v:rect>
            </w:pict>
          </mc:Fallback>
        </mc:AlternateContent>
      </w:r>
      <w:r>
        <w:rPr>
          <w:rFonts w:hAnsi="ＭＳ 明朝"/>
          <w:noProof/>
          <w:sz w:val="24"/>
          <w:szCs w:val="24"/>
        </w:rPr>
        <mc:AlternateContent>
          <mc:Choice Requires="wps">
            <w:drawing>
              <wp:anchor distT="0" distB="0" distL="114300" distR="114300" simplePos="0" relativeHeight="251745792" behindDoc="0" locked="0" layoutInCell="1" allowOverlap="1">
                <wp:simplePos x="0" y="0"/>
                <wp:positionH relativeFrom="column">
                  <wp:posOffset>5248275</wp:posOffset>
                </wp:positionH>
                <wp:positionV relativeFrom="paragraph">
                  <wp:posOffset>57150</wp:posOffset>
                </wp:positionV>
                <wp:extent cx="152400" cy="304800"/>
                <wp:effectExtent l="9525" t="8890" r="9525" b="10160"/>
                <wp:wrapNone/>
                <wp:docPr id="526"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7B13981" id="AutoShape 390" o:spid="_x0000_s1026" type="#_x0000_t88" style="position:absolute;left:0;text-align:left;margin-left:413.25pt;margin-top:4.5pt;width:12pt;height:24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7Hqhg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">
                <v:textbox inset="5.85pt,.7pt,5.85pt,.7pt"/>
              </v:shape>
            </w:pict>
          </mc:Fallback>
        </mc:AlternateContent>
      </w:r>
      <w:r w:rsidR="00F70104" w:rsidRPr="00C14FF7">
        <w:rPr>
          <w:rFonts w:hAnsi="ＭＳ 明朝" w:hint="eastAsia"/>
          <w:sz w:val="24"/>
          <w:szCs w:val="24"/>
        </w:rPr>
        <w:t xml:space="preserve">　・この１</w:t>
      </w:r>
      <w:r w:rsidR="000E403F" w:rsidRPr="00C14FF7">
        <w:rPr>
          <w:rFonts w:hAnsi="ＭＳ 明朝" w:hint="eastAsia"/>
          <w:sz w:val="24"/>
          <w:szCs w:val="24"/>
        </w:rPr>
        <w:t xml:space="preserve">週間で実際にぞうきんがけをしたことがあり、楽にできた。　　　　</w:t>
      </w:r>
      <w:r w:rsidR="00F70104" w:rsidRPr="00C14FF7">
        <w:rPr>
          <w:rFonts w:hAnsi="ＭＳ 明朝" w:hint="eastAsia"/>
          <w:sz w:val="24"/>
          <w:szCs w:val="24"/>
        </w:rPr>
        <w:t xml:space="preserve">　</w:t>
      </w:r>
      <w:r w:rsidR="000E403F" w:rsidRPr="00C14FF7">
        <w:rPr>
          <w:rFonts w:hAnsi="ＭＳ 明朝" w:hint="eastAsia"/>
          <w:sz w:val="24"/>
          <w:szCs w:val="24"/>
        </w:rPr>
        <w:t xml:space="preserve">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48864" behindDoc="0" locked="0" layoutInCell="1" allowOverlap="1">
                <wp:simplePos x="0" y="0"/>
                <wp:positionH relativeFrom="column">
                  <wp:posOffset>-2219325</wp:posOffset>
                </wp:positionH>
                <wp:positionV relativeFrom="paragraph">
                  <wp:posOffset>0</wp:posOffset>
                </wp:positionV>
                <wp:extent cx="935990" cy="252095"/>
                <wp:effectExtent l="0" t="0" r="0" b="0"/>
                <wp:wrapNone/>
                <wp:docPr id="66" name="角丸四角形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5990" cy="252095"/>
                        </a:xfrm>
                        <a:prstGeom prst="roundRect">
                          <a:avLst/>
                        </a:prstGeom>
                        <a:noFill/>
                        <a:ln w="9525" cap="flat" cmpd="sng" algn="ctr">
                          <a:noFill/>
                          <a:prstDash val="solid"/>
                        </a:ln>
                        <a:effectLst/>
                      </wps:spPr>
                      <wps:txbx>
                        <w:txbxContent>
                          <w:p w:rsidR="00054D32" w:rsidRDefault="00054D32" w:rsidP="00F70104">
                            <w:pPr>
                              <w:pStyle w:val="Web"/>
                              <w:jc w:val="center"/>
                            </w:pPr>
                            <w:r w:rsidRPr="005E44B7">
                              <w:rPr>
                                <w:rFonts w:ascii="Century" w:hAnsi="ＭＳ 明朝" w:hint="eastAsia"/>
                                <w:color w:val="000000"/>
                                <w:kern w:val="24"/>
                                <w:sz w:val="28"/>
                                <w:szCs w:val="28"/>
                              </w:rPr>
                              <w:t>３月２９日</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id="角丸四角形 65" o:spid="_x0000_s1059" style="position:absolute;margin-left:-174.75pt;margin-top:0;width:73.7pt;height:19.8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" filled="f" stroked="f">
                <v:path arrowok="t"/>
                <v:textbox>
                  <w:txbxContent>
                    <w:p w:rsidR="00054D32" w:rsidRDefault="00054D32" w:rsidP="00F70104">
                      <w:pPr>
                        <w:pStyle w:val="Web"/>
                        <w:jc w:val="center"/>
                      </w:pPr>
                      <w:r w:rsidRPr="005E44B7">
                        <w:rPr>
                          <w:rFonts w:ascii="Century" w:hAnsi="ＭＳ 明朝" w:hint="eastAsia"/>
                          <w:color w:val="000000"/>
                          <w:kern w:val="24"/>
                          <w:sz w:val="28"/>
                          <w:szCs w:val="28"/>
                        </w:rPr>
                        <w:t>３月２９日</w:t>
                      </w:r>
                    </w:p>
                  </w:txbxContent>
                </v:textbox>
              </v:roundrect>
            </w:pict>
          </mc:Fallback>
        </mc:AlternateContent>
      </w:r>
      <w:r>
        <w:rPr>
          <w:rFonts w:hAnsi="ＭＳ 明朝"/>
          <w:noProof/>
          <w:sz w:val="24"/>
          <w:szCs w:val="24"/>
        </w:rPr>
        <mc:AlternateContent>
          <mc:Choice Requires="wps">
            <w:drawing>
              <wp:anchor distT="0" distB="0" distL="114300" distR="114300" simplePos="0" relativeHeight="251752960" behindDoc="0" locked="0" layoutInCell="1" allowOverlap="1">
                <wp:simplePos x="0" y="0"/>
                <wp:positionH relativeFrom="column">
                  <wp:posOffset>5419725</wp:posOffset>
                </wp:positionH>
                <wp:positionV relativeFrom="paragraph">
                  <wp:posOffset>0</wp:posOffset>
                </wp:positionV>
                <wp:extent cx="304800" cy="0"/>
                <wp:effectExtent l="9525" t="54610" r="19050" b="59690"/>
                <wp:wrapNone/>
                <wp:docPr id="525" name="AutoShap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16631A0" id="AutoShape 397" o:spid="_x0000_s1026" type="#_x0000_t32" style="position:absolute;left:0;text-align:left;margin-left:426.75pt;margin-top:0;width:24pt;height:0;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">
                <v:stroke endarrow="block"/>
              </v:shape>
            </w:pict>
          </mc:Fallback>
        </mc:AlternateContent>
      </w:r>
      <w:r>
        <w:rPr>
          <w:rFonts w:hAnsi="ＭＳ 明朝"/>
          <w:noProof/>
          <w:sz w:val="24"/>
          <w:szCs w:val="24"/>
        </w:rPr>
        <mc:AlternateContent>
          <mc:Choice Requires="wps">
            <w:drawing>
              <wp:anchor distT="0" distB="0" distL="114300" distR="114300" simplePos="0" relativeHeight="251751936" behindDoc="0" locked="0" layoutInCell="1" allowOverlap="1">
                <wp:simplePos x="0" y="0"/>
                <wp:positionH relativeFrom="column">
                  <wp:posOffset>5419725</wp:posOffset>
                </wp:positionH>
                <wp:positionV relativeFrom="paragraph">
                  <wp:posOffset>0</wp:posOffset>
                </wp:positionV>
                <wp:extent cx="238125" cy="0"/>
                <wp:effectExtent l="0" t="0" r="0" b="2540"/>
                <wp:wrapNone/>
                <wp:docPr id="524" name="Auto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F7020CC" id="AutoShape 396" o:spid="_x0000_s1026" type="#_x0000_t32" style="position:absolute;left:0;text-align:left;margin-left:426.75pt;margin-top:0;width:18.7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" stroked="f">
                <v:stroke endarrow="block"/>
              </v:shape>
            </w:pict>
          </mc:Fallback>
        </mc:AlternateContent>
      </w:r>
      <w:r>
        <w:rPr>
          <w:rFonts w:hAnsi="ＭＳ 明朝"/>
          <w:noProof/>
          <w:sz w:val="24"/>
          <w:szCs w:val="24"/>
        </w:rPr>
        <mc:AlternateContent>
          <mc:Choice Requires="wps">
            <w:drawing>
              <wp:anchor distT="0" distB="0" distL="114300" distR="114300" simplePos="0" relativeHeight="251750912" behindDoc="0" locked="0" layoutInCell="1" allowOverlap="1">
                <wp:simplePos x="0" y="0"/>
                <wp:positionH relativeFrom="column">
                  <wp:posOffset>5419725</wp:posOffset>
                </wp:positionH>
                <wp:positionV relativeFrom="paragraph">
                  <wp:posOffset>0</wp:posOffset>
                </wp:positionV>
                <wp:extent cx="190500" cy="0"/>
                <wp:effectExtent l="0" t="0" r="0" b="2540"/>
                <wp:wrapNone/>
                <wp:docPr id="523" name="Auto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232EFC" id="AutoShape 395" o:spid="_x0000_s1026" type="#_x0000_t32" style="position:absolute;left:0;text-align:left;margin-left:426.75pt;margin-top:0;width:1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" stroked="f">
                <v:stroke endarrow="block"/>
              </v:shape>
            </w:pict>
          </mc:Fallback>
        </mc:AlternateContent>
      </w:r>
      <w:r>
        <w:rPr>
          <w:rFonts w:hAnsi="ＭＳ 明朝"/>
          <w:noProof/>
          <w:sz w:val="24"/>
          <w:szCs w:val="24"/>
        </w:rPr>
        <mc:AlternateContent>
          <mc:Choice Requires="wps">
            <w:drawing>
              <wp:anchor distT="0" distB="0" distL="114300" distR="114300" simplePos="0" relativeHeight="251749888" behindDoc="0" locked="0" layoutInCell="1" allowOverlap="1">
                <wp:simplePos x="0" y="0"/>
                <wp:positionH relativeFrom="column">
                  <wp:posOffset>5419725</wp:posOffset>
                </wp:positionH>
                <wp:positionV relativeFrom="paragraph">
                  <wp:posOffset>0</wp:posOffset>
                </wp:positionV>
                <wp:extent cx="190500" cy="0"/>
                <wp:effectExtent l="0" t="0" r="0" b="2540"/>
                <wp:wrapNone/>
                <wp:docPr id="522" name="AutoShap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B4491B" id="AutoShape 394" o:spid="_x0000_s1026" type="#_x0000_t32" style="position:absolute;left:0;text-align:left;margin-left:426.75pt;margin-top:0;width:1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" stroked="f">
                <v:stroke endarrow="block"/>
              </v:shape>
            </w:pict>
          </mc:Fallback>
        </mc:AlternateContent>
      </w:r>
      <w:r w:rsidR="00F70104" w:rsidRPr="00C14FF7">
        <w:rPr>
          <w:rFonts w:hAnsi="ＭＳ 明朝" w:hint="eastAsia"/>
          <w:sz w:val="24"/>
          <w:szCs w:val="24"/>
        </w:rPr>
        <w:t xml:space="preserve">　・この１週間にしたことはないが、今やっても楽にできそうだ。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46816" behindDoc="0" locked="0" layoutInCell="1" allowOverlap="1">
                <wp:simplePos x="0" y="0"/>
                <wp:positionH relativeFrom="column">
                  <wp:posOffset>5267325</wp:posOffset>
                </wp:positionH>
                <wp:positionV relativeFrom="paragraph">
                  <wp:posOffset>28575</wp:posOffset>
                </wp:positionV>
                <wp:extent cx="133350" cy="819150"/>
                <wp:effectExtent l="9525" t="13970" r="9525" b="5080"/>
                <wp:wrapNone/>
                <wp:docPr id="521" name="AutoShape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19150"/>
                        </a:xfrm>
                        <a:prstGeom prst="rightBrace">
                          <a:avLst>
                            <a:gd name="adj1" fmla="val 511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40002D5" id="AutoShape 391" o:spid="_x0000_s1026" type="#_x0000_t88" style="position:absolute;left:0;text-align:left;margin-left:414.75pt;margin-top:2.25pt;width:10.5pt;height:64.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">
                <v:textbox inset="5.85pt,.7pt,5.85pt,.7pt"/>
              </v:shape>
            </w:pict>
          </mc:Fallback>
        </mc:AlternateContent>
      </w:r>
      <w:r w:rsidR="00F70104" w:rsidRPr="00C14FF7">
        <w:rPr>
          <w:rFonts w:hAnsi="ＭＳ 明朝" w:hint="eastAsia"/>
          <w:sz w:val="24"/>
          <w:szCs w:val="24"/>
        </w:rPr>
        <w:t xml:space="preserve">　・ぞうきんがけをしてみたが、少しつらかった。</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6032" behindDoc="0" locked="0" layoutInCell="1" allowOverlap="1">
                <wp:simplePos x="0" y="0"/>
                <wp:positionH relativeFrom="column">
                  <wp:posOffset>5734050</wp:posOffset>
                </wp:positionH>
                <wp:positionV relativeFrom="paragraph">
                  <wp:posOffset>131445</wp:posOffset>
                </wp:positionV>
                <wp:extent cx="666750" cy="266700"/>
                <wp:effectExtent l="0" t="0" r="0" b="0"/>
                <wp:wrapNone/>
                <wp:docPr id="520" name="Rectangl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rsidP="000428A9">
                            <w:pPr>
                              <w:rPr>
                                <w:sz w:val="24"/>
                                <w:szCs w:val="24"/>
                              </w:rPr>
                            </w:pPr>
                            <w:r>
                              <w:rPr>
                                <w:rFonts w:hint="eastAsia"/>
                                <w:sz w:val="24"/>
                                <w:szCs w:val="24"/>
                              </w:rPr>
                              <w:t>つらい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1" o:spid="_x0000_s1060" style="position:absolute;margin-left:451.5pt;margin-top:10.35pt;width:52.5pt;height:21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" stroked="f">
                <v:textbox inset="5.85pt,.7pt,5.85pt,.7pt">
                  <w:txbxContent>
                    <w:p w:rsidR="00054D32" w:rsidRPr="000428A9" w:rsidRDefault="00054D32" w:rsidP="000428A9">
                      <w:pPr>
                        <w:rPr>
                          <w:sz w:val="24"/>
                          <w:szCs w:val="24"/>
                        </w:rPr>
                      </w:pPr>
                      <w:r>
                        <w:rPr>
                          <w:rFonts w:hint="eastAsia"/>
                          <w:sz w:val="24"/>
                          <w:szCs w:val="24"/>
                        </w:rPr>
                        <w:t>つらい</w:t>
                      </w:r>
                    </w:p>
                  </w:txbxContent>
                </v:textbox>
              </v:rect>
            </w:pict>
          </mc:Fallback>
        </mc:AlternateContent>
      </w:r>
      <w:r w:rsidR="00F70104" w:rsidRPr="00C14FF7">
        <w:rPr>
          <w:rFonts w:hAnsi="ＭＳ 明朝" w:hint="eastAsia"/>
          <w:sz w:val="24"/>
          <w:szCs w:val="24"/>
        </w:rPr>
        <w:t xml:space="preserve">　・ぞうき</w:t>
      </w:r>
      <w:r w:rsidR="000428A9" w:rsidRPr="00C14FF7">
        <w:rPr>
          <w:rFonts w:hAnsi="ＭＳ 明朝" w:hint="eastAsia"/>
          <w:sz w:val="24"/>
          <w:szCs w:val="24"/>
        </w:rPr>
        <w:t xml:space="preserve">んがけをしてみたが、つらかった。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5008" behindDoc="0" locked="0" layoutInCell="1" allowOverlap="1">
                <wp:simplePos x="0" y="0"/>
                <wp:positionH relativeFrom="column">
                  <wp:posOffset>5429250</wp:posOffset>
                </wp:positionH>
                <wp:positionV relativeFrom="paragraph">
                  <wp:posOffset>29210</wp:posOffset>
                </wp:positionV>
                <wp:extent cx="304800" cy="0"/>
                <wp:effectExtent l="9525" t="57150" r="19050" b="57150"/>
                <wp:wrapNone/>
                <wp:docPr id="519" name="Auto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5DA257" id="AutoShape 399" o:spid="_x0000_s1026" type="#_x0000_t32" style="position:absolute;left:0;text-align:left;margin-left:427.5pt;margin-top:2.3pt;width:24pt;height:0;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">
                <v:stroke endarrow="block"/>
              </v:shape>
            </w:pict>
          </mc:Fallback>
        </mc:AlternateContent>
      </w:r>
      <w:r w:rsidR="00F70104" w:rsidRPr="00C14FF7">
        <w:rPr>
          <w:rFonts w:hAnsi="ＭＳ 明朝" w:hint="eastAsia"/>
          <w:sz w:val="24"/>
          <w:szCs w:val="24"/>
        </w:rPr>
        <w:t xml:space="preserve">　・できそうになかったので、ぞうきんがけはしなかった。</w:t>
      </w:r>
    </w:p>
    <w:p w:rsidR="00F70104" w:rsidRPr="00C14FF7" w:rsidRDefault="00F70104" w:rsidP="004C3D8D">
      <w:pPr>
        <w:snapToGrid w:val="0"/>
        <w:jc w:val="left"/>
        <w:rPr>
          <w:rFonts w:hAnsi="ＭＳ 明朝"/>
          <w:sz w:val="24"/>
          <w:szCs w:val="24"/>
        </w:rPr>
      </w:pPr>
      <w:r w:rsidRPr="00C14FF7">
        <w:rPr>
          <w:rFonts w:hAnsi="ＭＳ 明朝" w:hint="eastAsia"/>
          <w:sz w:val="24"/>
          <w:szCs w:val="24"/>
        </w:rPr>
        <w:t xml:space="preserve">　・この１週間にしたことはないが、今の状態ではつらくてできそうにない。</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8080" behindDoc="0" locked="0" layoutInCell="1" allowOverlap="1">
                <wp:simplePos x="0" y="0"/>
                <wp:positionH relativeFrom="column">
                  <wp:posOffset>5762625</wp:posOffset>
                </wp:positionH>
                <wp:positionV relativeFrom="paragraph">
                  <wp:posOffset>57150</wp:posOffset>
                </wp:positionV>
                <wp:extent cx="914400" cy="266700"/>
                <wp:effectExtent l="0" t="4445" r="0" b="0"/>
                <wp:wrapNone/>
                <wp:docPr id="518" name="Rectangl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4D32" w:rsidRPr="000428A9" w:rsidRDefault="00054D32" w:rsidP="000428A9">
                            <w:pPr>
                              <w:rPr>
                                <w:sz w:val="24"/>
                                <w:szCs w:val="24"/>
                              </w:rPr>
                            </w:pPr>
                            <w:r>
                              <w:rPr>
                                <w:rFonts w:hint="eastAsia"/>
                                <w:sz w:val="24"/>
                                <w:szCs w:val="24"/>
                              </w:rPr>
                              <w:t>わからない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5" o:spid="_x0000_s1061" style="position:absolute;margin-left:453.75pt;margin-top:4.5pt;width:1in;height:21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" stroked="f">
                <v:textbox inset="5.85pt,.7pt,5.85pt,.7pt">
                  <w:txbxContent>
                    <w:p w:rsidR="00054D32" w:rsidRPr="000428A9" w:rsidRDefault="00054D32" w:rsidP="000428A9">
                      <w:pPr>
                        <w:rPr>
                          <w:sz w:val="24"/>
                          <w:szCs w:val="24"/>
                        </w:rPr>
                      </w:pPr>
                      <w:r>
                        <w:rPr>
                          <w:rFonts w:hint="eastAsia"/>
                          <w:sz w:val="24"/>
                          <w:szCs w:val="24"/>
                        </w:rPr>
                        <w:t>わからない</w:t>
                      </w:r>
                    </w:p>
                  </w:txbxContent>
                </v:textbox>
              </v:rect>
            </w:pict>
          </mc:Fallback>
        </mc:AlternateContent>
      </w:r>
      <w:r>
        <w:rPr>
          <w:rFonts w:hAnsi="ＭＳ 明朝"/>
          <w:noProof/>
          <w:sz w:val="24"/>
          <w:szCs w:val="24"/>
        </w:rPr>
        <mc:AlternateContent>
          <mc:Choice Requires="wps">
            <w:drawing>
              <wp:anchor distT="0" distB="0" distL="114300" distR="114300" simplePos="0" relativeHeight="251747840" behindDoc="0" locked="0" layoutInCell="1" allowOverlap="1">
                <wp:simplePos x="0" y="0"/>
                <wp:positionH relativeFrom="column">
                  <wp:posOffset>5267325</wp:posOffset>
                </wp:positionH>
                <wp:positionV relativeFrom="paragraph">
                  <wp:posOffset>57150</wp:posOffset>
                </wp:positionV>
                <wp:extent cx="152400" cy="304800"/>
                <wp:effectExtent l="9525" t="13970" r="9525" b="5080"/>
                <wp:wrapNone/>
                <wp:docPr id="517" name="AutoShape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304800"/>
                        </a:xfrm>
                        <a:prstGeom prst="rightBrace">
                          <a:avLst>
                            <a:gd name="adj1" fmla="val 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C2C75DF" id="AutoShape 392" o:spid="_x0000_s1026" type="#_x0000_t88" style="position:absolute;left:0;text-align:left;margin-left:414.75pt;margin-top:4.5pt;width:12pt;height:2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qvhQ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">
                <v:textbox inset="5.85pt,.7pt,5.85pt,.7pt"/>
              </v:shape>
            </w:pict>
          </mc:Fallback>
        </mc:AlternateContent>
      </w:r>
      <w:r w:rsidR="00F70104" w:rsidRPr="00C14FF7">
        <w:rPr>
          <w:rFonts w:hAnsi="ＭＳ 明朝" w:hint="eastAsia"/>
          <w:sz w:val="24"/>
          <w:szCs w:val="24"/>
        </w:rPr>
        <w:t xml:space="preserve">　・ぞうき</w:t>
      </w:r>
      <w:r w:rsidR="000428A9" w:rsidRPr="00C14FF7">
        <w:rPr>
          <w:rFonts w:hAnsi="ＭＳ 明朝" w:hint="eastAsia"/>
          <w:sz w:val="24"/>
          <w:szCs w:val="24"/>
        </w:rPr>
        <w:t xml:space="preserve">んがけをしばらくやっていないので、できるかどうかわからない。　　</w:t>
      </w:r>
    </w:p>
    <w:p w:rsidR="00F70104" w:rsidRPr="00C14FF7" w:rsidRDefault="007B1FE9" w:rsidP="004C3D8D">
      <w:pPr>
        <w:snapToGrid w:val="0"/>
        <w:jc w:val="left"/>
        <w:rPr>
          <w:rFonts w:hAnsi="ＭＳ 明朝"/>
          <w:sz w:val="24"/>
          <w:szCs w:val="24"/>
        </w:rPr>
      </w:pPr>
      <w:r>
        <w:rPr>
          <w:rFonts w:hAnsi="ＭＳ 明朝"/>
          <w:noProof/>
          <w:sz w:val="24"/>
          <w:szCs w:val="24"/>
        </w:rPr>
        <mc:AlternateContent>
          <mc:Choice Requires="wps">
            <w:drawing>
              <wp:anchor distT="0" distB="0" distL="114300" distR="114300" simplePos="0" relativeHeight="251757056" behindDoc="0" locked="0" layoutInCell="1" allowOverlap="1">
                <wp:simplePos x="0" y="0"/>
                <wp:positionH relativeFrom="column">
                  <wp:posOffset>5457825</wp:posOffset>
                </wp:positionH>
                <wp:positionV relativeFrom="paragraph">
                  <wp:posOffset>17145</wp:posOffset>
                </wp:positionV>
                <wp:extent cx="304800" cy="0"/>
                <wp:effectExtent l="9525" t="57150" r="19050" b="57150"/>
                <wp:wrapNone/>
                <wp:docPr id="516" name="Auto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488BFD" id="AutoShape 402" o:spid="_x0000_s1026" type="#_x0000_t32" style="position:absolute;left:0;text-align:left;margin-left:429.75pt;margin-top:1.35pt;width:24pt;height:0;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">
                <v:stroke endarrow="block"/>
              </v:shape>
            </w:pict>
          </mc:Fallback>
        </mc:AlternateContent>
      </w:r>
      <w:r w:rsidR="00F70104" w:rsidRPr="00C14FF7">
        <w:rPr>
          <w:rFonts w:hAnsi="ＭＳ 明朝" w:hint="eastAsia"/>
          <w:sz w:val="24"/>
          <w:szCs w:val="24"/>
        </w:rPr>
        <w:t xml:space="preserve">　・ぞうきんがけをやったことがないので、できるかどうかわからない。</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（初めての測定の場合）</w:t>
      </w:r>
    </w:p>
    <w:p w:rsidR="00F70104" w:rsidRPr="00C14FF7" w:rsidRDefault="00F70104" w:rsidP="004C3D8D">
      <w:pPr>
        <w:snapToGrid w:val="0"/>
        <w:ind w:leftChars="73" w:left="151"/>
        <w:rPr>
          <w:rFonts w:hAnsi="ＭＳ 明朝"/>
          <w:sz w:val="24"/>
          <w:szCs w:val="24"/>
        </w:rPr>
      </w:pPr>
      <w:r w:rsidRPr="00C14FF7">
        <w:rPr>
          <w:rFonts w:hAnsi="ＭＳ 明朝" w:hint="eastAsia"/>
          <w:sz w:val="24"/>
          <w:szCs w:val="24"/>
        </w:rPr>
        <w:t>「健康な人と同じ速度で平地を100～200m歩いても平気ですか。(3～4Mets)」という質問で初めて症状が認められた場合、質問11がkey questionとなり、</w:t>
      </w:r>
      <w:r w:rsidRPr="00C14FF7">
        <w:rPr>
          <w:rFonts w:ascii="ＭＳ ゴシック" w:eastAsia="ＭＳ ゴシック" w:hAnsi="ＭＳ ゴシック" w:hint="eastAsia"/>
          <w:b/>
          <w:sz w:val="24"/>
          <w:szCs w:val="24"/>
          <w:u w:val="single"/>
        </w:rPr>
        <w:t>最小運動量であるSASは3.5Metsと判定します</w:t>
      </w:r>
      <w:r w:rsidRPr="00C14FF7">
        <w:rPr>
          <w:rFonts w:hAnsi="ＭＳ 明朝" w:hint="eastAsia"/>
          <w:sz w:val="24"/>
          <w:szCs w:val="24"/>
        </w:rPr>
        <w:t>。</w:t>
      </w:r>
    </w:p>
    <w:p w:rsidR="00F70104" w:rsidRPr="00C14FF7" w:rsidRDefault="00F70104" w:rsidP="004C3D8D">
      <w:pPr>
        <w:snapToGrid w:val="0"/>
        <w:jc w:val="left"/>
        <w:rPr>
          <w:rFonts w:hAnsi="ＭＳ 明朝"/>
          <w:sz w:val="24"/>
          <w:szCs w:val="24"/>
        </w:rPr>
      </w:pPr>
    </w:p>
    <w:p w:rsidR="00F70104" w:rsidRPr="00C14FF7" w:rsidRDefault="00F70104" w:rsidP="004C3D8D">
      <w:pPr>
        <w:snapToGrid w:val="0"/>
        <w:jc w:val="left"/>
        <w:rPr>
          <w:rFonts w:hAnsi="ＭＳ 明朝"/>
          <w:sz w:val="24"/>
          <w:szCs w:val="24"/>
        </w:rPr>
      </w:pPr>
      <w:r w:rsidRPr="00C14FF7">
        <w:rPr>
          <w:rFonts w:hAnsi="ＭＳ 明朝" w:hint="eastAsia"/>
          <w:sz w:val="24"/>
          <w:szCs w:val="24"/>
        </w:rPr>
        <w:t>（過去に測定していたことがある場合）</w:t>
      </w:r>
    </w:p>
    <w:p w:rsidR="00F70104" w:rsidRPr="00C14FF7" w:rsidRDefault="00F70104" w:rsidP="004C3D8D">
      <w:pPr>
        <w:snapToGrid w:val="0"/>
        <w:ind w:left="227" w:hangingChars="100" w:hanging="227"/>
        <w:jc w:val="left"/>
        <w:rPr>
          <w:rFonts w:hAnsi="ＭＳ 明朝"/>
          <w:sz w:val="24"/>
          <w:szCs w:val="24"/>
        </w:rPr>
      </w:pPr>
      <w:r w:rsidRPr="00C14FF7">
        <w:rPr>
          <w:rFonts w:hAnsi="ＭＳ 明朝" w:hint="eastAsia"/>
          <w:sz w:val="24"/>
          <w:szCs w:val="24"/>
        </w:rPr>
        <w:t xml:space="preserve">　同じ11の質問項目で症状の強さが変化する場合、「つらいけど以前よりは楽」の場合は4Metsに、「以前よりもつらい」場合は3Metsとして下さい。以前とは、前回の測定時のことを指します。</w:t>
      </w:r>
    </w:p>
    <w:p w:rsidR="00F70104" w:rsidRPr="00C14FF7" w:rsidRDefault="00F70104" w:rsidP="004C3D8D">
      <w:pPr>
        <w:ind w:left="227" w:hangingChars="100" w:hanging="227"/>
        <w:jc w:val="left"/>
        <w:rPr>
          <w:rFonts w:hAnsi="ＭＳ 明朝"/>
          <w:sz w:val="24"/>
          <w:szCs w:val="24"/>
        </w:rPr>
        <w:sectPr w:rsidR="00F70104" w:rsidRPr="00C14FF7" w:rsidSect="004C3D8D">
          <w:headerReference w:type="even" r:id="rId15"/>
          <w:footerReference w:type="even" r:id="rId16"/>
          <w:pgSz w:w="11906" w:h="16838" w:code="9"/>
          <w:pgMar w:top="720" w:right="720" w:bottom="720" w:left="720" w:header="0" w:footer="567" w:gutter="0"/>
          <w:cols w:space="425"/>
          <w:docGrid w:type="linesAndChars" w:linePitch="364" w:charSpace="-2714"/>
        </w:sectPr>
      </w:pPr>
    </w:p>
    <w:p w:rsidR="005E120C" w:rsidRPr="00C14FF7" w:rsidRDefault="005E120C" w:rsidP="006403B0">
      <w:pPr>
        <w:overflowPunct w:val="0"/>
        <w:spacing w:line="280" w:lineRule="exact"/>
        <w:jc w:val="left"/>
        <w:textAlignment w:val="baseline"/>
        <w:rPr>
          <w:rFonts w:ascii="ＭＳ ゴシック" w:eastAsia="ＭＳ ゴシック" w:hAnsi="ＭＳ ゴシック"/>
          <w:sz w:val="20"/>
        </w:rPr>
      </w:pPr>
      <w:r w:rsidRPr="00C14FF7">
        <w:rPr>
          <w:rFonts w:ascii="ＭＳ ゴシック" w:eastAsia="ＭＳ ゴシック" w:hAnsi="ＭＳ ゴシック" w:hint="eastAsia"/>
          <w:sz w:val="20"/>
        </w:rPr>
        <w:t>平成26年2月18日厚生労働省社会・援護局障害保健福祉部企画課事務連絡「心臓機能障害（ペースメーカ等植え込み者）及び肢体不自由（人工関節等置換者）の障害認定基準の見直しに関するＱ＆Ａについて」</w:t>
      </w:r>
    </w:p>
    <w:p w:rsidR="005E120C" w:rsidRPr="00C14FF7" w:rsidRDefault="005E120C" w:rsidP="006403B0">
      <w:pPr>
        <w:overflowPunct w:val="0"/>
        <w:spacing w:line="280" w:lineRule="exact"/>
        <w:jc w:val="left"/>
        <w:textAlignment w:val="baseline"/>
        <w:rPr>
          <w:rFonts w:ascii="ＭＳ ゴシック" w:eastAsia="ＭＳ ゴシック" w:hAnsi="ＭＳ ゴシック"/>
          <w:sz w:val="20"/>
        </w:rPr>
      </w:pPr>
      <w:r w:rsidRPr="00C14FF7">
        <w:rPr>
          <w:rFonts w:ascii="ＭＳ ゴシック" w:eastAsia="ＭＳ ゴシック" w:hAnsi="ＭＳ ゴシック" w:hint="eastAsia"/>
          <w:sz w:val="20"/>
        </w:rPr>
        <w:t>抜粋</w:t>
      </w:r>
    </w:p>
    <w:p w:rsidR="00356462" w:rsidRPr="00C14FF7" w:rsidRDefault="00356462" w:rsidP="005E120C">
      <w:pPr>
        <w:overflowPunct w:val="0"/>
        <w:jc w:val="left"/>
        <w:textAlignment w:val="baseline"/>
      </w:pPr>
    </w:p>
    <w:p w:rsidR="005E120C" w:rsidRPr="00C14FF7" w:rsidRDefault="005E120C" w:rsidP="005E120C">
      <w:pPr>
        <w:overflowPunct w:val="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cs="ＭＳ Ｐゴシック" w:hint="eastAsia"/>
          <w:kern w:val="0"/>
          <w:sz w:val="24"/>
          <w:szCs w:val="24"/>
          <w:lang w:val="ja-JP"/>
        </w:rPr>
        <w:t>○心臓機能障害（ペースメーカ等植え込み者）について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32"/>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　ペースメーカ等を植え込んだ後、指定医の診断書・意見書の記載が可能となる時期はいつか。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（答）ペースメーカ等の植え込み手術による身体活動への影響がみられなくなった時期に診断を行う。その時期については、それぞれの事例で判断されたい。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75"/>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問２　ペースメーカ等植え込み者の再認定は３年以内に実施することとなるが、再認定を行うことができる最短期間はどの程度か（１年程度で実施してもよいか）。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再認定の時期については、３年程度で状態が改善する場合が多いとの専門家の意見を受けて目安を定めたものであり、基本的には植え込みから３年経過時の直前に実施することを想定しているが、当初の認定の際に、医師の診断書・意見書で改善する時期が明らかな場合などについては、それぞれの事例で判断の上、設定しても差し支えない。</w:t>
      </w:r>
    </w:p>
    <w:p w:rsidR="005E120C" w:rsidRPr="00C14FF7" w:rsidRDefault="005E120C" w:rsidP="005E120C">
      <w:pPr>
        <w:overflowPunct w:val="0"/>
        <w:ind w:leftChars="100" w:left="227" w:firstLineChars="100" w:firstLine="247"/>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1125"/>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問３　体内植え込み型除細動器（以下「ＩＣＤ」という。）の植え込み者で３級又は４級の認定を受けた者については、作動の度に１級認定、３年以内の再認定を繰り返し行うのか。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ＩＣＤの植え込み者で３級又は４級の認定を受けた者については、ＩＣＤが作動し、身体障害者手帳（以下「手帳」という。）の再交付の申請があった場合は、１級と認定することとなり、再交付から３年以内に再認定を行うこととなる。また、再認定において３級又は４級になり、その後にＩＣＤが作動し、再申請があった場合は同様の手続きを繰り返すことになる。</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76"/>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問４　肢体不自由などで身体活動能力（メッツ）が測れない場合は、どのように評価すればよいのか。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（答）障害の状態によって評価が困難な場合には、植え込み後の心機能の検査所見等から類推するなど、医学的知見に基づき判断されたい。</w:t>
      </w:r>
    </w:p>
    <w:p w:rsidR="005E120C" w:rsidRPr="00C14FF7" w:rsidRDefault="005E120C" w:rsidP="005E120C">
      <w:pPr>
        <w:overflowPunct w:val="0"/>
        <w:textAlignment w:val="baseline"/>
        <w:rPr>
          <w:rFonts w:hAnsi="ＭＳ 明朝"/>
          <w:kern w:val="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E120C" w:rsidRPr="00C14FF7" w:rsidTr="006403B0">
        <w:trPr>
          <w:trHeight w:val="798"/>
        </w:trPr>
        <w:tc>
          <w:tcPr>
            <w:tcW w:w="9322"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問５　ペースメーカ等の植え込みから３年を経過した者からの新規申請の場合、再認定の基準を用いるのか。また、３年以内の再認定の必要があるのか。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（答）ペースメーカ等の植え込みから３年を経過した者から手帳の申請があった場合については、再認定の基準を用いる。また、その場合においては、更なる再認定の必要はない。</w:t>
      </w:r>
    </w:p>
    <w:p w:rsidR="00356462" w:rsidRPr="00C14FF7" w:rsidRDefault="00356462" w:rsidP="005E120C">
      <w:pPr>
        <w:overflowPunct w:val="0"/>
        <w:ind w:leftChars="100" w:left="227" w:firstLineChars="100" w:firstLine="247"/>
        <w:textAlignment w:val="baseline"/>
        <w:rPr>
          <w:rFonts w:ascii="ＭＳ ゴシック" w:eastAsia="ＭＳ ゴシック" w:hAnsi="ＭＳ ゴシック"/>
          <w:kern w:val="0"/>
          <w:sz w:val="24"/>
          <w:szCs w:val="24"/>
        </w:rPr>
      </w:pPr>
    </w:p>
    <w:p w:rsidR="00356462" w:rsidRPr="00C14FF7" w:rsidRDefault="00356462" w:rsidP="005E120C">
      <w:pPr>
        <w:overflowPunct w:val="0"/>
        <w:ind w:leftChars="100" w:left="227" w:firstLineChars="100" w:firstLine="247"/>
        <w:textAlignment w:val="baseline"/>
        <w:rPr>
          <w:rFonts w:ascii="ＭＳ ゴシック" w:eastAsia="ＭＳ ゴシック" w:hAnsi="ＭＳ ゴシック"/>
          <w:kern w:val="0"/>
          <w:sz w:val="24"/>
          <w:szCs w:val="24"/>
        </w:rPr>
      </w:pPr>
    </w:p>
    <w:p w:rsidR="00356462" w:rsidRPr="00C14FF7" w:rsidRDefault="00356462" w:rsidP="005E120C">
      <w:pPr>
        <w:overflowPunct w:val="0"/>
        <w:ind w:leftChars="100" w:left="227" w:firstLineChars="100" w:firstLine="247"/>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40"/>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cs="ＭＳ ゴシック"/>
                <w:kern w:val="0"/>
                <w:sz w:val="24"/>
                <w:szCs w:val="24"/>
              </w:rPr>
            </w:pPr>
            <w:r w:rsidRPr="00C14FF7">
              <w:rPr>
                <w:rFonts w:ascii="ＭＳ ゴシック" w:eastAsia="ＭＳ ゴシック" w:hAnsi="ＭＳ ゴシック" w:cs="ＭＳ ゴシック" w:hint="eastAsia"/>
                <w:kern w:val="0"/>
                <w:sz w:val="24"/>
                <w:szCs w:val="24"/>
              </w:rPr>
              <w:t>問６　再認定までの間に状態が変動したとして再申請があった場合、当初予定していた再認定はどのように取り扱うのか。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cs="ＭＳ ゴシック" w:hint="eastAsia"/>
          <w:kern w:val="0"/>
          <w:sz w:val="24"/>
          <w:szCs w:val="24"/>
        </w:rPr>
        <w:t>（答）</w:t>
      </w:r>
      <w:r w:rsidRPr="00C14FF7">
        <w:rPr>
          <w:rFonts w:hAnsi="ＭＳ 明朝" w:hint="eastAsia"/>
          <w:kern w:val="0"/>
          <w:sz w:val="24"/>
          <w:szCs w:val="24"/>
        </w:rPr>
        <w:t>再認定の時期までに状態が変動したとして手帳の再申請があった場合、等級の変更の有無にかかわらず、当初の予定どおり植え込みから３年以内に再認定を行うことが原則であるが、当初設定した再認定の時期と再申請の認定時期が接近しており、その間に状態の変化がないと判断される場合は、再申請に対する認定をもって再認定としても差し支えな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69"/>
        </w:trPr>
        <w:tc>
          <w:tcPr>
            <w:tcW w:w="9747" w:type="dxa"/>
            <w:shd w:val="clear" w:color="auto" w:fill="auto"/>
          </w:tcPr>
          <w:p w:rsidR="005E120C" w:rsidRPr="00C14FF7" w:rsidRDefault="005E120C" w:rsidP="005E120C">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問７　１８歳以前に心疾患を発症したが、ペースメーカ等の植え込みが１８歳以降の場合であっても従来どおり１級と認定してよいか。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（答）１８歳未満で心疾患を発症し、その疾患を原因として植え込んだことが確認できる場合は１級と認定する。</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1447"/>
        </w:trPr>
        <w:tc>
          <w:tcPr>
            <w:tcW w:w="9747" w:type="dxa"/>
            <w:shd w:val="clear" w:color="auto" w:fill="auto"/>
          </w:tcPr>
          <w:p w:rsidR="005E120C" w:rsidRPr="00C14FF7" w:rsidRDefault="005E120C" w:rsidP="00356462">
            <w:pPr>
              <w:overflowPunct w:val="0"/>
              <w:ind w:left="493" w:hangingChars="200" w:hanging="493"/>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問９　ペースメーカ等の植え込み者について、依存度（クラス）やメッツ値では３級相当の障害であるが、心臓機能障害の認定基準の（１）ア（ア）（４級相当の場合は（１）イ（ア））を満たす所見が認められる場合、上位の等級に認定してよいか。また、再認定は必要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（答）お見込みのとおり、上位の等級に認定しても差し支えない。なお、３年以内の再認定は必要である。</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75"/>
        </w:trPr>
        <w:tc>
          <w:tcPr>
            <w:tcW w:w="9747" w:type="dxa"/>
            <w:shd w:val="clear" w:color="auto" w:fill="auto"/>
          </w:tcPr>
          <w:p w:rsidR="005E120C" w:rsidRPr="00C14FF7" w:rsidRDefault="005E120C" w:rsidP="00356462">
            <w:pPr>
              <w:overflowPunct w:val="0"/>
              <w:ind w:left="740" w:hangingChars="300" w:hanging="74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問１０　ＩＣＤの作動の確認については、誤作動かどうかを含め、何をもって判断するのか。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（答）ＩＣＤの作動については、ＩＣＤの記録を基に医師において確認されたい。</w:t>
      </w:r>
    </w:p>
    <w:p w:rsidR="005E120C" w:rsidRPr="00C14FF7" w:rsidRDefault="005E120C" w:rsidP="005E120C">
      <w:pPr>
        <w:overflowPunct w:val="0"/>
        <w:textAlignment w:val="baseline"/>
        <w:rPr>
          <w:rFonts w:hAnsi="ＭＳ 明朝"/>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799"/>
        </w:trPr>
        <w:tc>
          <w:tcPr>
            <w:tcW w:w="9747" w:type="dxa"/>
            <w:shd w:val="clear" w:color="auto" w:fill="auto"/>
          </w:tcPr>
          <w:p w:rsidR="005E120C" w:rsidRPr="00C14FF7" w:rsidRDefault="005E120C" w:rsidP="00356462">
            <w:pPr>
              <w:overflowPunct w:val="0"/>
              <w:ind w:left="740" w:hangingChars="300" w:hanging="74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問１１　ＩＣＤが作動した際の認定に当たってはメッツ値にかかわらず作動したことをもって１級と認定してよいのか。</w:t>
            </w:r>
          </w:p>
        </w:tc>
      </w:tr>
    </w:tbl>
    <w:p w:rsidR="005E120C" w:rsidRPr="00C14FF7" w:rsidRDefault="005E120C" w:rsidP="00356462">
      <w:pPr>
        <w:overflowPunct w:val="0"/>
        <w:textAlignment w:val="baseline"/>
        <w:rPr>
          <w:rFonts w:hAnsi="ＭＳ 明朝"/>
          <w:kern w:val="0"/>
          <w:sz w:val="24"/>
          <w:szCs w:val="24"/>
        </w:rPr>
      </w:pPr>
      <w:r w:rsidRPr="00C14FF7">
        <w:rPr>
          <w:rFonts w:hAnsi="ＭＳ 明朝" w:hint="eastAsia"/>
          <w:kern w:val="0"/>
          <w:sz w:val="24"/>
          <w:szCs w:val="24"/>
        </w:rPr>
        <w:t>（答）認定に当たっては、ＩＣＤの作動が確認されればメッツ値に関係なく１級と認定されたい。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6403B0">
        <w:trPr>
          <w:trHeight w:val="882"/>
        </w:trPr>
        <w:tc>
          <w:tcPr>
            <w:tcW w:w="9747" w:type="dxa"/>
            <w:shd w:val="clear" w:color="auto" w:fill="auto"/>
          </w:tcPr>
          <w:p w:rsidR="005E120C" w:rsidRPr="00C14FF7" w:rsidRDefault="005E120C" w:rsidP="00356462">
            <w:pPr>
              <w:overflowPunct w:val="0"/>
              <w:ind w:left="740" w:hangingChars="300" w:hanging="74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問１２　両室ページング機能付き植込み型除細動器（ＣＲＴ－Ｄ）については、どのように取扱うのか。</w:t>
            </w:r>
          </w:p>
        </w:tc>
      </w:tr>
    </w:tbl>
    <w:p w:rsidR="005E120C" w:rsidRPr="00C14FF7" w:rsidRDefault="005E120C" w:rsidP="005E120C">
      <w:pPr>
        <w:overflowPunct w:val="0"/>
        <w:textAlignment w:val="baseline"/>
        <w:rPr>
          <w:rFonts w:hAnsi="ＭＳ 明朝"/>
          <w:kern w:val="0"/>
          <w:sz w:val="24"/>
          <w:szCs w:val="24"/>
        </w:rPr>
      </w:pPr>
      <w:r w:rsidRPr="00C14FF7">
        <w:rPr>
          <w:rFonts w:hAnsi="ＭＳ 明朝" w:hint="eastAsia"/>
          <w:kern w:val="0"/>
          <w:sz w:val="24"/>
          <w:szCs w:val="24"/>
        </w:rPr>
        <w:t>（答）ＩＣＤと同様に取り扱われたい。</w:t>
      </w:r>
    </w:p>
    <w:p w:rsidR="005E120C" w:rsidRPr="00C14FF7" w:rsidRDefault="005E120C" w:rsidP="005E120C">
      <w:pPr>
        <w:overflowPunct w:val="0"/>
        <w:textAlignment w:val="baseline"/>
        <w:rPr>
          <w:rFonts w:ascii="ＭＳ ゴシック" w:eastAsia="ＭＳ ゴシック" w:hAnsi="ＭＳ 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E120C" w:rsidRPr="00C14FF7" w:rsidTr="00356462">
        <w:trPr>
          <w:trHeight w:val="706"/>
        </w:trPr>
        <w:tc>
          <w:tcPr>
            <w:tcW w:w="9286" w:type="dxa"/>
            <w:shd w:val="clear" w:color="auto" w:fill="auto"/>
          </w:tcPr>
          <w:p w:rsidR="005E120C" w:rsidRPr="00C14FF7" w:rsidRDefault="005E120C" w:rsidP="00356462">
            <w:pPr>
              <w:overflowPunct w:val="0"/>
              <w:ind w:left="740" w:hangingChars="300" w:hanging="740"/>
              <w:textAlignment w:val="baseline"/>
              <w:rPr>
                <w:rFonts w:ascii="ＭＳ ゴシック" w:eastAsia="ＭＳ ゴシック" w:hAnsi="ＭＳ ゴシック"/>
                <w:kern w:val="0"/>
                <w:sz w:val="24"/>
                <w:szCs w:val="24"/>
              </w:rPr>
            </w:pPr>
            <w:r w:rsidRPr="00C14FF7">
              <w:rPr>
                <w:rFonts w:ascii="ＭＳ ゴシック" w:eastAsia="ＭＳ ゴシック" w:hAnsi="ＭＳ ゴシック" w:hint="eastAsia"/>
                <w:kern w:val="0"/>
                <w:sz w:val="24"/>
                <w:szCs w:val="24"/>
              </w:rPr>
              <w:t>問１４　ペースメーカ等の植え込み者について、再認定時において医師の意見があった場合、さらに再認定を付すことは可能か。</w:t>
            </w:r>
          </w:p>
        </w:tc>
      </w:tr>
    </w:tbl>
    <w:p w:rsidR="00335D72" w:rsidRPr="00C14FF7" w:rsidRDefault="005E120C" w:rsidP="005400FE">
      <w:pPr>
        <w:overflowPunct w:val="0"/>
        <w:textAlignment w:val="baseline"/>
        <w:sectPr w:rsidR="00335D72" w:rsidRPr="00C14FF7" w:rsidSect="000D3DBE">
          <w:headerReference w:type="even" r:id="rId17"/>
          <w:footerReference w:type="even" r:id="rId18"/>
          <w:pgSz w:w="11906" w:h="16838" w:code="9"/>
          <w:pgMar w:top="1134" w:right="1418" w:bottom="1134" w:left="1418" w:header="0" w:footer="567" w:gutter="0"/>
          <w:cols w:space="425"/>
          <w:docGrid w:type="linesAndChars" w:linePitch="364" w:charSpace="1382"/>
        </w:sectPr>
      </w:pPr>
      <w:r w:rsidRPr="00C14FF7">
        <w:rPr>
          <w:rFonts w:hAnsi="ＭＳ 明朝" w:hint="eastAsia"/>
          <w:kern w:val="0"/>
          <w:sz w:val="24"/>
          <w:szCs w:val="24"/>
        </w:rPr>
        <w:t>（答）ペースメーカ等の植え込み者の再認定については、ＩＣＤの作動に伴うも</w:t>
      </w:r>
    </w:p>
    <w:p w:rsidR="00335D72" w:rsidRPr="00C14FF7" w:rsidRDefault="00335D72" w:rsidP="005400FE">
      <w:pPr>
        <w:autoSpaceDE w:val="0"/>
      </w:pPr>
    </w:p>
    <w:sectPr w:rsidR="00335D72" w:rsidRPr="00C14FF7" w:rsidSect="005400FE">
      <w:footerReference w:type="first" r:id="rId19"/>
      <w:pgSz w:w="11906" w:h="16838" w:code="9"/>
      <w:pgMar w:top="1134" w:right="1418" w:bottom="1134" w:left="1418" w:header="0" w:footer="567" w:gutter="0"/>
      <w:cols w:space="425"/>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D32" w:rsidRDefault="00054D32">
      <w:r>
        <w:separator/>
      </w:r>
    </w:p>
  </w:endnote>
  <w:endnote w:type="continuationSeparator" w:id="0">
    <w:p w:rsidR="00054D32" w:rsidRDefault="00054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WAdobeF">
    <w:altName w:val="Calibri"/>
    <w:charset w:val="00"/>
    <w:family w:val="auto"/>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d"/>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rFonts w:hint="eastAsia"/>
        <w:noProof/>
      </w:rPr>
      <w:t>２</w:t>
    </w:r>
    <w:r>
      <w:rPr>
        <w:rStyle w:val="ae"/>
      </w:rPr>
      <w:fldChar w:fldCharType="end"/>
    </w:r>
  </w:p>
  <w:p w:rsidR="00054D32" w:rsidRDefault="00054D32">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Pr="00E40529" w:rsidRDefault="00054D32" w:rsidP="00A151D5">
    <w:pPr>
      <w:pStyle w:val="ad"/>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D32" w:rsidRDefault="00054D32">
      <w:r>
        <w:separator/>
      </w:r>
    </w:p>
  </w:footnote>
  <w:footnote w:type="continuationSeparator" w:id="0">
    <w:p w:rsidR="00054D32" w:rsidRDefault="00054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D32" w:rsidRDefault="00054D32">
    <w:pPr>
      <w:pStyle w:val="ac"/>
    </w:pPr>
    <w:r>
      <w:rPr>
        <w:rStyle w:val="ae"/>
      </w:rPr>
      <w:fldChar w:fldCharType="begin"/>
    </w:r>
    <w:r>
      <w:rPr>
        <w:rStyle w:val="ae"/>
      </w:rPr>
      <w:instrText xml:space="preserve"> PAGE </w:instrText>
    </w:r>
    <w:r>
      <w:rPr>
        <w:rStyle w:val="ae"/>
      </w:rPr>
      <w:fldChar w:fldCharType="separate"/>
    </w:r>
    <w:r>
      <w:rPr>
        <w:rStyle w:val="ae"/>
        <w:rFonts w:hint="eastAsia"/>
        <w:noProof/>
      </w:rPr>
      <w:t>２</w:t>
    </w:r>
    <w:r>
      <w:rPr>
        <w:rStyle w:val="a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7269BF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4FC6A4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EC96DB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558654B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332C8D9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1FE04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218E4D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CCE8D9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1E457E"/>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5BEF52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515214"/>
    <w:multiLevelType w:val="hybridMultilevel"/>
    <w:tmpl w:val="4C6C4DDC"/>
    <w:lvl w:ilvl="0" w:tplc="BE044F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1F70C36"/>
    <w:multiLevelType w:val="hybridMultilevel"/>
    <w:tmpl w:val="DD56B596"/>
    <w:lvl w:ilvl="0" w:tplc="EFC4E32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3A752D7"/>
    <w:multiLevelType w:val="hybridMultilevel"/>
    <w:tmpl w:val="023E85A0"/>
    <w:lvl w:ilvl="0" w:tplc="4C9EA52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7FC7922"/>
    <w:multiLevelType w:val="hybridMultilevel"/>
    <w:tmpl w:val="27182BD0"/>
    <w:lvl w:ilvl="0" w:tplc="4D9A9D68">
      <w:start w:val="3"/>
      <w:numFmt w:val="decimalEnclosedCircle"/>
      <w:lvlText w:val="（%1"/>
      <w:lvlJc w:val="left"/>
      <w:pPr>
        <w:ind w:left="2459" w:hanging="405"/>
      </w:pPr>
      <w:rPr>
        <w:rFonts w:hAnsi="ＭＳ 明朝" w:cs="ＭＳ 明朝" w:hint="default"/>
      </w:rPr>
    </w:lvl>
    <w:lvl w:ilvl="1" w:tplc="04090017" w:tentative="1">
      <w:start w:val="1"/>
      <w:numFmt w:val="aiueoFullWidth"/>
      <w:lvlText w:val="(%2)"/>
      <w:lvlJc w:val="left"/>
      <w:pPr>
        <w:ind w:left="2894" w:hanging="420"/>
      </w:pPr>
    </w:lvl>
    <w:lvl w:ilvl="2" w:tplc="04090011" w:tentative="1">
      <w:start w:val="1"/>
      <w:numFmt w:val="decimalEnclosedCircle"/>
      <w:lvlText w:val="%3"/>
      <w:lvlJc w:val="left"/>
      <w:pPr>
        <w:ind w:left="3314" w:hanging="420"/>
      </w:pPr>
    </w:lvl>
    <w:lvl w:ilvl="3" w:tplc="0409000F" w:tentative="1">
      <w:start w:val="1"/>
      <w:numFmt w:val="decimal"/>
      <w:lvlText w:val="%4."/>
      <w:lvlJc w:val="left"/>
      <w:pPr>
        <w:ind w:left="3734" w:hanging="420"/>
      </w:pPr>
    </w:lvl>
    <w:lvl w:ilvl="4" w:tplc="04090017" w:tentative="1">
      <w:start w:val="1"/>
      <w:numFmt w:val="aiueoFullWidth"/>
      <w:lvlText w:val="(%5)"/>
      <w:lvlJc w:val="left"/>
      <w:pPr>
        <w:ind w:left="4154" w:hanging="420"/>
      </w:pPr>
    </w:lvl>
    <w:lvl w:ilvl="5" w:tplc="04090011" w:tentative="1">
      <w:start w:val="1"/>
      <w:numFmt w:val="decimalEnclosedCircle"/>
      <w:lvlText w:val="%6"/>
      <w:lvlJc w:val="left"/>
      <w:pPr>
        <w:ind w:left="4574" w:hanging="420"/>
      </w:pPr>
    </w:lvl>
    <w:lvl w:ilvl="6" w:tplc="0409000F" w:tentative="1">
      <w:start w:val="1"/>
      <w:numFmt w:val="decimal"/>
      <w:lvlText w:val="%7."/>
      <w:lvlJc w:val="left"/>
      <w:pPr>
        <w:ind w:left="4994" w:hanging="420"/>
      </w:pPr>
    </w:lvl>
    <w:lvl w:ilvl="7" w:tplc="04090017" w:tentative="1">
      <w:start w:val="1"/>
      <w:numFmt w:val="aiueoFullWidth"/>
      <w:lvlText w:val="(%8)"/>
      <w:lvlJc w:val="left"/>
      <w:pPr>
        <w:ind w:left="5414" w:hanging="420"/>
      </w:pPr>
    </w:lvl>
    <w:lvl w:ilvl="8" w:tplc="04090011" w:tentative="1">
      <w:start w:val="1"/>
      <w:numFmt w:val="decimalEnclosedCircle"/>
      <w:lvlText w:val="%9"/>
      <w:lvlJc w:val="left"/>
      <w:pPr>
        <w:ind w:left="5834" w:hanging="420"/>
      </w:pPr>
    </w:lvl>
  </w:abstractNum>
  <w:abstractNum w:abstractNumId="14" w15:restartNumberingAfterBreak="0">
    <w:nsid w:val="0C123D4D"/>
    <w:multiLevelType w:val="hybridMultilevel"/>
    <w:tmpl w:val="AA109B16"/>
    <w:lvl w:ilvl="0" w:tplc="A8820C06">
      <w:start w:val="3"/>
      <w:numFmt w:val="decimalEnclosedCircle"/>
      <w:lvlText w:val="（%1"/>
      <w:lvlJc w:val="left"/>
      <w:pPr>
        <w:ind w:left="3072" w:hanging="405"/>
      </w:pPr>
      <w:rPr>
        <w:rFonts w:hAnsi="ＭＳ 明朝" w:cs="ＭＳ 明朝" w:hint="default"/>
      </w:rPr>
    </w:lvl>
    <w:lvl w:ilvl="1" w:tplc="04090017" w:tentative="1">
      <w:start w:val="1"/>
      <w:numFmt w:val="aiueoFullWidth"/>
      <w:lvlText w:val="(%2)"/>
      <w:lvlJc w:val="left"/>
      <w:pPr>
        <w:ind w:left="3507" w:hanging="420"/>
      </w:pPr>
    </w:lvl>
    <w:lvl w:ilvl="2" w:tplc="04090011" w:tentative="1">
      <w:start w:val="1"/>
      <w:numFmt w:val="decimalEnclosedCircle"/>
      <w:lvlText w:val="%3"/>
      <w:lvlJc w:val="left"/>
      <w:pPr>
        <w:ind w:left="3927" w:hanging="420"/>
      </w:pPr>
    </w:lvl>
    <w:lvl w:ilvl="3" w:tplc="0409000F" w:tentative="1">
      <w:start w:val="1"/>
      <w:numFmt w:val="decimal"/>
      <w:lvlText w:val="%4."/>
      <w:lvlJc w:val="left"/>
      <w:pPr>
        <w:ind w:left="4347" w:hanging="420"/>
      </w:pPr>
    </w:lvl>
    <w:lvl w:ilvl="4" w:tplc="04090017" w:tentative="1">
      <w:start w:val="1"/>
      <w:numFmt w:val="aiueoFullWidth"/>
      <w:lvlText w:val="(%5)"/>
      <w:lvlJc w:val="left"/>
      <w:pPr>
        <w:ind w:left="4767" w:hanging="420"/>
      </w:pPr>
    </w:lvl>
    <w:lvl w:ilvl="5" w:tplc="04090011" w:tentative="1">
      <w:start w:val="1"/>
      <w:numFmt w:val="decimalEnclosedCircle"/>
      <w:lvlText w:val="%6"/>
      <w:lvlJc w:val="left"/>
      <w:pPr>
        <w:ind w:left="5187" w:hanging="420"/>
      </w:pPr>
    </w:lvl>
    <w:lvl w:ilvl="6" w:tplc="0409000F" w:tentative="1">
      <w:start w:val="1"/>
      <w:numFmt w:val="decimal"/>
      <w:lvlText w:val="%7."/>
      <w:lvlJc w:val="left"/>
      <w:pPr>
        <w:ind w:left="5607" w:hanging="420"/>
      </w:pPr>
    </w:lvl>
    <w:lvl w:ilvl="7" w:tplc="04090017" w:tentative="1">
      <w:start w:val="1"/>
      <w:numFmt w:val="aiueoFullWidth"/>
      <w:lvlText w:val="(%8)"/>
      <w:lvlJc w:val="left"/>
      <w:pPr>
        <w:ind w:left="6027" w:hanging="420"/>
      </w:pPr>
    </w:lvl>
    <w:lvl w:ilvl="8" w:tplc="04090011" w:tentative="1">
      <w:start w:val="1"/>
      <w:numFmt w:val="decimalEnclosedCircle"/>
      <w:lvlText w:val="%9"/>
      <w:lvlJc w:val="left"/>
      <w:pPr>
        <w:ind w:left="6447" w:hanging="420"/>
      </w:pPr>
    </w:lvl>
  </w:abstractNum>
  <w:abstractNum w:abstractNumId="15" w15:restartNumberingAfterBreak="0">
    <w:nsid w:val="11F1755E"/>
    <w:multiLevelType w:val="hybridMultilevel"/>
    <w:tmpl w:val="4266D7E4"/>
    <w:lvl w:ilvl="0" w:tplc="FFFFFFFF">
      <w:start w:val="1"/>
      <w:numFmt w:val="aiueoFullWidth"/>
      <w:lvlText w:val="%1."/>
      <w:lvlJc w:val="left"/>
      <w:pPr>
        <w:tabs>
          <w:tab w:val="num" w:pos="585"/>
        </w:tabs>
        <w:ind w:left="585" w:hanging="360"/>
      </w:pPr>
      <w:rPr>
        <w:rFonts w:hint="eastAsia"/>
      </w:rPr>
    </w:lvl>
    <w:lvl w:ilvl="1" w:tplc="FFFFFFFF" w:tentative="1">
      <w:start w:val="1"/>
      <w:numFmt w:val="aiueoFullWidth"/>
      <w:lvlText w:val="(%2)"/>
      <w:lvlJc w:val="left"/>
      <w:pPr>
        <w:tabs>
          <w:tab w:val="num" w:pos="1065"/>
        </w:tabs>
        <w:ind w:left="1065" w:hanging="420"/>
      </w:p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16" w15:restartNumberingAfterBreak="0">
    <w:nsid w:val="152B4F6F"/>
    <w:multiLevelType w:val="hybridMultilevel"/>
    <w:tmpl w:val="A86CBA7C"/>
    <w:lvl w:ilvl="0" w:tplc="3EA4AA7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8F703F9"/>
    <w:multiLevelType w:val="hybridMultilevel"/>
    <w:tmpl w:val="0FB00F68"/>
    <w:lvl w:ilvl="0" w:tplc="BCA4639C">
      <w:start w:val="1"/>
      <w:numFmt w:val="decimalEnclosedCircle"/>
      <w:lvlText w:val="%1"/>
      <w:lvlJc w:val="left"/>
      <w:pPr>
        <w:ind w:left="1200" w:hanging="360"/>
      </w:pPr>
      <w:rPr>
        <w:rFonts w:asci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98C4E2D"/>
    <w:multiLevelType w:val="hybridMultilevel"/>
    <w:tmpl w:val="DC60E9E2"/>
    <w:lvl w:ilvl="0" w:tplc="C930CE3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9B032DE"/>
    <w:multiLevelType w:val="hybridMultilevel"/>
    <w:tmpl w:val="E10664F2"/>
    <w:lvl w:ilvl="0" w:tplc="7A2C77DE">
      <w:start w:val="1"/>
      <w:numFmt w:val="decimal"/>
      <w:lvlText w:val="%1"/>
      <w:lvlJc w:val="left"/>
      <w:pPr>
        <w:tabs>
          <w:tab w:val="num" w:pos="360"/>
        </w:tabs>
        <w:ind w:left="360" w:hanging="360"/>
      </w:pPr>
      <w:rPr>
        <w:rFonts w:hint="eastAsia"/>
      </w:rPr>
    </w:lvl>
    <w:lvl w:ilvl="1" w:tplc="20C695DC">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A4F0A52"/>
    <w:multiLevelType w:val="hybridMultilevel"/>
    <w:tmpl w:val="59663936"/>
    <w:lvl w:ilvl="0" w:tplc="02921A62">
      <w:start w:val="1"/>
      <w:numFmt w:val="decimalEnclosedCircle"/>
      <w:lvlText w:val="%1"/>
      <w:lvlJc w:val="left"/>
      <w:pPr>
        <w:tabs>
          <w:tab w:val="num" w:pos="360"/>
        </w:tabs>
        <w:ind w:left="360" w:hanging="360"/>
      </w:pPr>
      <w:rPr>
        <w:rFonts w:hint="eastAsia"/>
      </w:rPr>
    </w:lvl>
    <w:lvl w:ilvl="1" w:tplc="2644733A">
      <w:start w:val="1"/>
      <w:numFmt w:val="iroha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AF0144D"/>
    <w:multiLevelType w:val="hybridMultilevel"/>
    <w:tmpl w:val="0FEE7C7E"/>
    <w:lvl w:ilvl="0" w:tplc="C7F6A6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B6C3E95"/>
    <w:multiLevelType w:val="hybridMultilevel"/>
    <w:tmpl w:val="36944952"/>
    <w:lvl w:ilvl="0" w:tplc="187A76C0">
      <w:start w:val="1"/>
      <w:numFmt w:val="decimalEnclosedCircle"/>
      <w:lvlText w:val="（%1"/>
      <w:lvlJc w:val="left"/>
      <w:pPr>
        <w:ind w:left="2667" w:hanging="405"/>
      </w:pPr>
      <w:rPr>
        <w:rFonts w:hAnsi="ＭＳ 明朝" w:cs="ＭＳ 明朝" w:hint="default"/>
      </w:rPr>
    </w:lvl>
    <w:lvl w:ilvl="1" w:tplc="04090017" w:tentative="1">
      <w:start w:val="1"/>
      <w:numFmt w:val="aiueoFullWidth"/>
      <w:lvlText w:val="(%2)"/>
      <w:lvlJc w:val="left"/>
      <w:pPr>
        <w:ind w:left="3102" w:hanging="420"/>
      </w:pPr>
    </w:lvl>
    <w:lvl w:ilvl="2" w:tplc="04090011" w:tentative="1">
      <w:start w:val="1"/>
      <w:numFmt w:val="decimalEnclosedCircle"/>
      <w:lvlText w:val="%3"/>
      <w:lvlJc w:val="left"/>
      <w:pPr>
        <w:ind w:left="3522" w:hanging="420"/>
      </w:pPr>
    </w:lvl>
    <w:lvl w:ilvl="3" w:tplc="0409000F" w:tentative="1">
      <w:start w:val="1"/>
      <w:numFmt w:val="decimal"/>
      <w:lvlText w:val="%4."/>
      <w:lvlJc w:val="left"/>
      <w:pPr>
        <w:ind w:left="3942" w:hanging="420"/>
      </w:pPr>
    </w:lvl>
    <w:lvl w:ilvl="4" w:tplc="04090017" w:tentative="1">
      <w:start w:val="1"/>
      <w:numFmt w:val="aiueoFullWidth"/>
      <w:lvlText w:val="(%5)"/>
      <w:lvlJc w:val="left"/>
      <w:pPr>
        <w:ind w:left="4362" w:hanging="420"/>
      </w:pPr>
    </w:lvl>
    <w:lvl w:ilvl="5" w:tplc="04090011" w:tentative="1">
      <w:start w:val="1"/>
      <w:numFmt w:val="decimalEnclosedCircle"/>
      <w:lvlText w:val="%6"/>
      <w:lvlJc w:val="left"/>
      <w:pPr>
        <w:ind w:left="4782" w:hanging="420"/>
      </w:pPr>
    </w:lvl>
    <w:lvl w:ilvl="6" w:tplc="0409000F" w:tentative="1">
      <w:start w:val="1"/>
      <w:numFmt w:val="decimal"/>
      <w:lvlText w:val="%7."/>
      <w:lvlJc w:val="left"/>
      <w:pPr>
        <w:ind w:left="5202" w:hanging="420"/>
      </w:pPr>
    </w:lvl>
    <w:lvl w:ilvl="7" w:tplc="04090017" w:tentative="1">
      <w:start w:val="1"/>
      <w:numFmt w:val="aiueoFullWidth"/>
      <w:lvlText w:val="(%8)"/>
      <w:lvlJc w:val="left"/>
      <w:pPr>
        <w:ind w:left="5622" w:hanging="420"/>
      </w:pPr>
    </w:lvl>
    <w:lvl w:ilvl="8" w:tplc="04090011" w:tentative="1">
      <w:start w:val="1"/>
      <w:numFmt w:val="decimalEnclosedCircle"/>
      <w:lvlText w:val="%9"/>
      <w:lvlJc w:val="left"/>
      <w:pPr>
        <w:ind w:left="6042" w:hanging="420"/>
      </w:pPr>
    </w:lvl>
  </w:abstractNum>
  <w:abstractNum w:abstractNumId="23" w15:restartNumberingAfterBreak="0">
    <w:nsid w:val="1D976392"/>
    <w:multiLevelType w:val="hybridMultilevel"/>
    <w:tmpl w:val="E8106AAA"/>
    <w:lvl w:ilvl="0" w:tplc="78DE66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05D54E6"/>
    <w:multiLevelType w:val="hybridMultilevel"/>
    <w:tmpl w:val="2B884436"/>
    <w:lvl w:ilvl="0" w:tplc="2152990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940AF1"/>
    <w:multiLevelType w:val="hybridMultilevel"/>
    <w:tmpl w:val="8D84A460"/>
    <w:lvl w:ilvl="0" w:tplc="FFFFFFFF">
      <w:start w:val="11"/>
      <w:numFmt w:val="bullet"/>
      <w:lvlText w:val="＊"/>
      <w:lvlJc w:val="left"/>
      <w:pPr>
        <w:tabs>
          <w:tab w:val="num" w:pos="670"/>
        </w:tabs>
        <w:ind w:left="670" w:hanging="450"/>
      </w:pPr>
      <w:rPr>
        <w:rFonts w:ascii="Times New Roman" w:eastAsia="ＭＳ ゴシック" w:hAnsi="Times New Roman" w:hint="default"/>
      </w:rPr>
    </w:lvl>
    <w:lvl w:ilvl="1" w:tplc="FFFFFFFF" w:tentative="1">
      <w:start w:val="1"/>
      <w:numFmt w:val="bullet"/>
      <w:lvlText w:val=""/>
      <w:lvlJc w:val="left"/>
      <w:pPr>
        <w:tabs>
          <w:tab w:val="num" w:pos="1060"/>
        </w:tabs>
        <w:ind w:left="1060" w:hanging="420"/>
      </w:pPr>
      <w:rPr>
        <w:rFonts w:ascii="Wingdings" w:hAnsi="Wingdings" w:hint="default"/>
      </w:rPr>
    </w:lvl>
    <w:lvl w:ilvl="2" w:tplc="FFFFFFFF" w:tentative="1">
      <w:start w:val="1"/>
      <w:numFmt w:val="bullet"/>
      <w:lvlText w:val=""/>
      <w:lvlJc w:val="left"/>
      <w:pPr>
        <w:tabs>
          <w:tab w:val="num" w:pos="1480"/>
        </w:tabs>
        <w:ind w:left="1480" w:hanging="420"/>
      </w:pPr>
      <w:rPr>
        <w:rFonts w:ascii="Wingdings" w:hAnsi="Wingdings" w:hint="default"/>
      </w:rPr>
    </w:lvl>
    <w:lvl w:ilvl="3" w:tplc="FFFFFFFF" w:tentative="1">
      <w:start w:val="1"/>
      <w:numFmt w:val="bullet"/>
      <w:lvlText w:val=""/>
      <w:lvlJc w:val="left"/>
      <w:pPr>
        <w:tabs>
          <w:tab w:val="num" w:pos="1900"/>
        </w:tabs>
        <w:ind w:left="1900" w:hanging="420"/>
      </w:pPr>
      <w:rPr>
        <w:rFonts w:ascii="Wingdings" w:hAnsi="Wingdings" w:hint="default"/>
      </w:rPr>
    </w:lvl>
    <w:lvl w:ilvl="4" w:tplc="FFFFFFFF" w:tentative="1">
      <w:start w:val="1"/>
      <w:numFmt w:val="bullet"/>
      <w:lvlText w:val=""/>
      <w:lvlJc w:val="left"/>
      <w:pPr>
        <w:tabs>
          <w:tab w:val="num" w:pos="2320"/>
        </w:tabs>
        <w:ind w:left="2320" w:hanging="420"/>
      </w:pPr>
      <w:rPr>
        <w:rFonts w:ascii="Wingdings" w:hAnsi="Wingdings" w:hint="default"/>
      </w:rPr>
    </w:lvl>
    <w:lvl w:ilvl="5" w:tplc="FFFFFFFF" w:tentative="1">
      <w:start w:val="1"/>
      <w:numFmt w:val="bullet"/>
      <w:lvlText w:val=""/>
      <w:lvlJc w:val="left"/>
      <w:pPr>
        <w:tabs>
          <w:tab w:val="num" w:pos="2740"/>
        </w:tabs>
        <w:ind w:left="2740" w:hanging="420"/>
      </w:pPr>
      <w:rPr>
        <w:rFonts w:ascii="Wingdings" w:hAnsi="Wingdings" w:hint="default"/>
      </w:rPr>
    </w:lvl>
    <w:lvl w:ilvl="6" w:tplc="FFFFFFFF" w:tentative="1">
      <w:start w:val="1"/>
      <w:numFmt w:val="bullet"/>
      <w:lvlText w:val=""/>
      <w:lvlJc w:val="left"/>
      <w:pPr>
        <w:tabs>
          <w:tab w:val="num" w:pos="3160"/>
        </w:tabs>
        <w:ind w:left="3160" w:hanging="420"/>
      </w:pPr>
      <w:rPr>
        <w:rFonts w:ascii="Wingdings" w:hAnsi="Wingdings" w:hint="default"/>
      </w:rPr>
    </w:lvl>
    <w:lvl w:ilvl="7" w:tplc="FFFFFFFF" w:tentative="1">
      <w:start w:val="1"/>
      <w:numFmt w:val="bullet"/>
      <w:lvlText w:val=""/>
      <w:lvlJc w:val="left"/>
      <w:pPr>
        <w:tabs>
          <w:tab w:val="num" w:pos="3580"/>
        </w:tabs>
        <w:ind w:left="3580" w:hanging="420"/>
      </w:pPr>
      <w:rPr>
        <w:rFonts w:ascii="Wingdings" w:hAnsi="Wingdings" w:hint="default"/>
      </w:rPr>
    </w:lvl>
    <w:lvl w:ilvl="8" w:tplc="FFFFFFFF" w:tentative="1">
      <w:start w:val="1"/>
      <w:numFmt w:val="bullet"/>
      <w:lvlText w:val=""/>
      <w:lvlJc w:val="left"/>
      <w:pPr>
        <w:tabs>
          <w:tab w:val="num" w:pos="4000"/>
        </w:tabs>
        <w:ind w:left="4000" w:hanging="420"/>
      </w:pPr>
      <w:rPr>
        <w:rFonts w:ascii="Wingdings" w:hAnsi="Wingdings" w:hint="default"/>
      </w:rPr>
    </w:lvl>
  </w:abstractNum>
  <w:abstractNum w:abstractNumId="26" w15:restartNumberingAfterBreak="0">
    <w:nsid w:val="23A51942"/>
    <w:multiLevelType w:val="hybridMultilevel"/>
    <w:tmpl w:val="917A6024"/>
    <w:lvl w:ilvl="0" w:tplc="B3C2A09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D205C0B"/>
    <w:multiLevelType w:val="hybridMultilevel"/>
    <w:tmpl w:val="CD281488"/>
    <w:lvl w:ilvl="0" w:tplc="501C97FA">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FD0D0C"/>
    <w:multiLevelType w:val="hybridMultilevel"/>
    <w:tmpl w:val="E4481BB6"/>
    <w:lvl w:ilvl="0" w:tplc="D206D1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6ED4EAC"/>
    <w:multiLevelType w:val="hybridMultilevel"/>
    <w:tmpl w:val="FCFA85AA"/>
    <w:lvl w:ilvl="0" w:tplc="D4E258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C95CA9"/>
    <w:multiLevelType w:val="hybridMultilevel"/>
    <w:tmpl w:val="1BF03F96"/>
    <w:lvl w:ilvl="0" w:tplc="887466E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3AEC1F7D"/>
    <w:multiLevelType w:val="hybridMultilevel"/>
    <w:tmpl w:val="2124C210"/>
    <w:lvl w:ilvl="0" w:tplc="710A14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3B9F754E"/>
    <w:multiLevelType w:val="hybridMultilevel"/>
    <w:tmpl w:val="258E076E"/>
    <w:lvl w:ilvl="0" w:tplc="3488C76A">
      <w:start w:val="1"/>
      <w:numFmt w:val="decimal"/>
      <w:lvlText w:val="%1."/>
      <w:lvlJc w:val="left"/>
      <w:pPr>
        <w:tabs>
          <w:tab w:val="num" w:pos="360"/>
        </w:tabs>
        <w:ind w:left="360" w:hanging="360"/>
      </w:pPr>
      <w:rPr>
        <w:rFonts w:hint="eastAsia"/>
      </w:rPr>
    </w:lvl>
    <w:lvl w:ilvl="1" w:tplc="850464F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D647648"/>
    <w:multiLevelType w:val="hybridMultilevel"/>
    <w:tmpl w:val="7FB24396"/>
    <w:lvl w:ilvl="0" w:tplc="B07055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F3F1788"/>
    <w:multiLevelType w:val="hybridMultilevel"/>
    <w:tmpl w:val="6CA6AB50"/>
    <w:lvl w:ilvl="0" w:tplc="C2442104">
      <w:start w:val="1"/>
      <w:numFmt w:val="decimal"/>
      <w:lvlText w:val="%1"/>
      <w:lvlJc w:val="left"/>
      <w:pPr>
        <w:tabs>
          <w:tab w:val="num" w:pos="375"/>
        </w:tabs>
        <w:ind w:left="375" w:hanging="375"/>
      </w:pPr>
      <w:rPr>
        <w:rFonts w:hint="eastAsia"/>
      </w:rPr>
    </w:lvl>
    <w:lvl w:ilvl="1" w:tplc="C1D22A98">
      <w:start w:val="1"/>
      <w:numFmt w:val="decimalEnclosedCircle"/>
      <w:lvlText w:val="%2"/>
      <w:lvlJc w:val="left"/>
      <w:pPr>
        <w:ind w:left="780" w:hanging="360"/>
      </w:pPr>
      <w:rPr>
        <w:rFonts w:hint="eastAsia"/>
      </w:rPr>
    </w:lvl>
    <w:lvl w:ilvl="2" w:tplc="BCA4639C">
      <w:start w:val="1"/>
      <w:numFmt w:val="decimalEnclosedCircle"/>
      <w:lvlText w:val="%3"/>
      <w:lvlJc w:val="left"/>
      <w:pPr>
        <w:ind w:left="1200" w:hanging="360"/>
      </w:pPr>
      <w:rPr>
        <w:rFonts w:ascii="Century"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FB6652A"/>
    <w:multiLevelType w:val="hybridMultilevel"/>
    <w:tmpl w:val="76565E5C"/>
    <w:lvl w:ilvl="0" w:tplc="F01CE0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0EE3C0E"/>
    <w:multiLevelType w:val="hybridMultilevel"/>
    <w:tmpl w:val="5560C51C"/>
    <w:lvl w:ilvl="0" w:tplc="78D86D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42410B92"/>
    <w:multiLevelType w:val="hybridMultilevel"/>
    <w:tmpl w:val="B032EC22"/>
    <w:lvl w:ilvl="0" w:tplc="8D60259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42B423BB"/>
    <w:multiLevelType w:val="hybridMultilevel"/>
    <w:tmpl w:val="88603962"/>
    <w:lvl w:ilvl="0" w:tplc="E44E36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4555080A"/>
    <w:multiLevelType w:val="hybridMultilevel"/>
    <w:tmpl w:val="2C541922"/>
    <w:lvl w:ilvl="0" w:tplc="37D8E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45EC2614"/>
    <w:multiLevelType w:val="hybridMultilevel"/>
    <w:tmpl w:val="C518A37C"/>
    <w:lvl w:ilvl="0" w:tplc="D9BA58C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463A64AF"/>
    <w:multiLevelType w:val="hybridMultilevel"/>
    <w:tmpl w:val="17209CCA"/>
    <w:lvl w:ilvl="0" w:tplc="DBC009B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4A223C35"/>
    <w:multiLevelType w:val="hybridMultilevel"/>
    <w:tmpl w:val="CC4045D0"/>
    <w:lvl w:ilvl="0" w:tplc="4D68FA9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4B960801"/>
    <w:multiLevelType w:val="hybridMultilevel"/>
    <w:tmpl w:val="1E782476"/>
    <w:lvl w:ilvl="0" w:tplc="C0645FF0">
      <w:start w:val="1"/>
      <w:numFmt w:val="decimalEnclosedCircle"/>
      <w:lvlText w:val="%1"/>
      <w:lvlJc w:val="left"/>
      <w:pPr>
        <w:tabs>
          <w:tab w:val="num" w:pos="360"/>
        </w:tabs>
        <w:ind w:left="360" w:hanging="360"/>
      </w:pPr>
      <w:rPr>
        <w:rFonts w:hint="eastAsia"/>
      </w:rPr>
    </w:lvl>
    <w:lvl w:ilvl="1" w:tplc="0BC85674">
      <w:start w:val="1"/>
      <w:numFmt w:val="decimalFullWidth"/>
      <w:lvlText w:val="（注%2）"/>
      <w:lvlJc w:val="left"/>
      <w:pPr>
        <w:tabs>
          <w:tab w:val="num" w:pos="1500"/>
        </w:tabs>
        <w:ind w:left="1500" w:hanging="1080"/>
      </w:pPr>
      <w:rPr>
        <w:rFonts w:hint="default"/>
      </w:rPr>
    </w:lvl>
    <w:lvl w:ilvl="2" w:tplc="40DCCB8E">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BA67549"/>
    <w:multiLevelType w:val="hybridMultilevel"/>
    <w:tmpl w:val="D748769C"/>
    <w:lvl w:ilvl="0" w:tplc="3FF27FB6">
      <w:start w:val="1"/>
      <w:numFmt w:val="decimal"/>
      <w:lvlText w:val="%1"/>
      <w:lvlJc w:val="left"/>
      <w:pPr>
        <w:tabs>
          <w:tab w:val="num" w:pos="420"/>
        </w:tabs>
        <w:ind w:left="420" w:hanging="420"/>
      </w:pPr>
      <w:rPr>
        <w:rFonts w:hint="eastAsia"/>
      </w:rPr>
    </w:lvl>
    <w:lvl w:ilvl="1" w:tplc="574681E4">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ED055D5"/>
    <w:multiLevelType w:val="hybridMultilevel"/>
    <w:tmpl w:val="D144B45E"/>
    <w:lvl w:ilvl="0" w:tplc="3DF8A42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3F70361"/>
    <w:multiLevelType w:val="hybridMultilevel"/>
    <w:tmpl w:val="92BCB8CE"/>
    <w:lvl w:ilvl="0" w:tplc="BBD424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EE252E0"/>
    <w:multiLevelType w:val="hybridMultilevel"/>
    <w:tmpl w:val="7D105BEC"/>
    <w:lvl w:ilvl="0" w:tplc="8E2EF7B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60085177"/>
    <w:multiLevelType w:val="hybridMultilevel"/>
    <w:tmpl w:val="5758383C"/>
    <w:lvl w:ilvl="0" w:tplc="0E4CED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601B4203"/>
    <w:multiLevelType w:val="hybridMultilevel"/>
    <w:tmpl w:val="C5C6ECFA"/>
    <w:lvl w:ilvl="0" w:tplc="407C239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60C37352"/>
    <w:multiLevelType w:val="hybridMultilevel"/>
    <w:tmpl w:val="A6523B82"/>
    <w:lvl w:ilvl="0" w:tplc="1204A4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0D51983"/>
    <w:multiLevelType w:val="hybridMultilevel"/>
    <w:tmpl w:val="A162C84C"/>
    <w:lvl w:ilvl="0" w:tplc="56B4C85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984B08"/>
    <w:multiLevelType w:val="hybridMultilevel"/>
    <w:tmpl w:val="7C88FD32"/>
    <w:lvl w:ilvl="0" w:tplc="F6D4C630">
      <w:start w:val="1"/>
      <w:numFmt w:val="decimalEnclosedCircle"/>
      <w:lvlText w:val="%1"/>
      <w:lvlJc w:val="left"/>
      <w:pPr>
        <w:tabs>
          <w:tab w:val="num" w:pos="360"/>
        </w:tabs>
        <w:ind w:left="360" w:hanging="360"/>
      </w:pPr>
      <w:rPr>
        <w:rFonts w:hint="eastAsia"/>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26F0530"/>
    <w:multiLevelType w:val="hybridMultilevel"/>
    <w:tmpl w:val="EF4A9550"/>
    <w:lvl w:ilvl="0" w:tplc="9E3615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F57844"/>
    <w:multiLevelType w:val="hybridMultilevel"/>
    <w:tmpl w:val="5E9A986E"/>
    <w:lvl w:ilvl="0" w:tplc="810ADF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5C504C4"/>
    <w:multiLevelType w:val="hybridMultilevel"/>
    <w:tmpl w:val="01FEE57C"/>
    <w:lvl w:ilvl="0" w:tplc="BE3215F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66DA007C"/>
    <w:multiLevelType w:val="hybridMultilevel"/>
    <w:tmpl w:val="0C86E266"/>
    <w:lvl w:ilvl="0" w:tplc="B7A00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BB4C26"/>
    <w:multiLevelType w:val="hybridMultilevel"/>
    <w:tmpl w:val="6DBE750A"/>
    <w:lvl w:ilvl="0" w:tplc="89BC9D3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68D57DCA"/>
    <w:multiLevelType w:val="hybridMultilevel"/>
    <w:tmpl w:val="B910441C"/>
    <w:lvl w:ilvl="0" w:tplc="73BC76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B4C1388"/>
    <w:multiLevelType w:val="hybridMultilevel"/>
    <w:tmpl w:val="8668E8BC"/>
    <w:lvl w:ilvl="0" w:tplc="51686F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70AA0C9C"/>
    <w:multiLevelType w:val="hybridMultilevel"/>
    <w:tmpl w:val="41724678"/>
    <w:lvl w:ilvl="0" w:tplc="BA72282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71312A91"/>
    <w:multiLevelType w:val="hybridMultilevel"/>
    <w:tmpl w:val="F7D2ED66"/>
    <w:lvl w:ilvl="0" w:tplc="FD84712A">
      <w:start w:val="1"/>
      <w:numFmt w:val="aiueoFullWidth"/>
      <w:lvlText w:val="（%1）"/>
      <w:lvlJc w:val="left"/>
      <w:pPr>
        <w:ind w:left="1929" w:hanging="795"/>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62" w15:restartNumberingAfterBreak="0">
    <w:nsid w:val="72114F8E"/>
    <w:multiLevelType w:val="hybridMultilevel"/>
    <w:tmpl w:val="2F2C1E2C"/>
    <w:lvl w:ilvl="0" w:tplc="F6049BF4">
      <w:start w:val="1"/>
      <w:numFmt w:val="decimal"/>
      <w:lvlText w:val="(%1)"/>
      <w:lvlJc w:val="left"/>
      <w:pPr>
        <w:tabs>
          <w:tab w:val="num" w:pos="420"/>
        </w:tabs>
        <w:ind w:left="420" w:hanging="420"/>
      </w:pPr>
      <w:rPr>
        <w:rFonts w:hint="eastAsia"/>
      </w:rPr>
    </w:lvl>
    <w:lvl w:ilvl="1" w:tplc="D3B0876A">
      <w:start w:val="1"/>
      <w:numFmt w:val="decimalEnclosedCircle"/>
      <w:lvlText w:val="%2"/>
      <w:lvlJc w:val="left"/>
      <w:pPr>
        <w:ind w:left="780" w:hanging="360"/>
      </w:pPr>
      <w:rPr>
        <w:rFonts w:ascii="ＭＳ ゴシック" w:eastAsia="ＭＳ ゴシック"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7243503D"/>
    <w:multiLevelType w:val="hybridMultilevel"/>
    <w:tmpl w:val="042A0ACE"/>
    <w:lvl w:ilvl="0" w:tplc="960237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57304B1"/>
    <w:multiLevelType w:val="hybridMultilevel"/>
    <w:tmpl w:val="9D36B9CE"/>
    <w:lvl w:ilvl="0" w:tplc="4F82B7AA">
      <w:start w:val="1"/>
      <w:numFmt w:val="decimal"/>
      <w:lvlText w:val="%1."/>
      <w:lvlJc w:val="left"/>
      <w:pPr>
        <w:tabs>
          <w:tab w:val="num" w:pos="360"/>
        </w:tabs>
        <w:ind w:left="360" w:hanging="360"/>
      </w:pPr>
      <w:rPr>
        <w:rFonts w:hint="eastAsia"/>
      </w:rPr>
    </w:lvl>
    <w:lvl w:ilvl="1" w:tplc="8ADCC176">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8AC3DD1"/>
    <w:multiLevelType w:val="hybridMultilevel"/>
    <w:tmpl w:val="75360644"/>
    <w:lvl w:ilvl="0" w:tplc="4A14666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9631FFB"/>
    <w:multiLevelType w:val="hybridMultilevel"/>
    <w:tmpl w:val="8E782CDC"/>
    <w:lvl w:ilvl="0" w:tplc="6FAA29C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982472E"/>
    <w:multiLevelType w:val="hybridMultilevel"/>
    <w:tmpl w:val="24D6A092"/>
    <w:lvl w:ilvl="0" w:tplc="D24E7B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9361C8"/>
    <w:multiLevelType w:val="hybridMultilevel"/>
    <w:tmpl w:val="C2F6D220"/>
    <w:lvl w:ilvl="0" w:tplc="03D0A4D4">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A513F20"/>
    <w:multiLevelType w:val="hybridMultilevel"/>
    <w:tmpl w:val="AA6EE8B4"/>
    <w:lvl w:ilvl="0" w:tplc="5A7CE22E">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CB50C65"/>
    <w:multiLevelType w:val="hybridMultilevel"/>
    <w:tmpl w:val="480E8CCC"/>
    <w:lvl w:ilvl="0" w:tplc="B1BCF87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57"/>
  </w:num>
  <w:num w:numId="3">
    <w:abstractNumId w:val="42"/>
  </w:num>
  <w:num w:numId="4">
    <w:abstractNumId w:val="45"/>
  </w:num>
  <w:num w:numId="5">
    <w:abstractNumId w:val="11"/>
  </w:num>
  <w:num w:numId="6">
    <w:abstractNumId w:val="51"/>
  </w:num>
  <w:num w:numId="7">
    <w:abstractNumId w:val="53"/>
  </w:num>
  <w:num w:numId="8">
    <w:abstractNumId w:val="40"/>
  </w:num>
  <w:num w:numId="9">
    <w:abstractNumId w:val="31"/>
  </w:num>
  <w:num w:numId="10">
    <w:abstractNumId w:val="32"/>
  </w:num>
  <w:num w:numId="11">
    <w:abstractNumId w:val="41"/>
  </w:num>
  <w:num w:numId="12">
    <w:abstractNumId w:val="37"/>
  </w:num>
  <w:num w:numId="13">
    <w:abstractNumId w:val="30"/>
  </w:num>
  <w:num w:numId="14">
    <w:abstractNumId w:val="65"/>
  </w:num>
  <w:num w:numId="15">
    <w:abstractNumId w:val="46"/>
  </w:num>
  <w:num w:numId="16">
    <w:abstractNumId w:val="28"/>
  </w:num>
  <w:num w:numId="17">
    <w:abstractNumId w:val="35"/>
  </w:num>
  <w:num w:numId="18">
    <w:abstractNumId w:val="70"/>
  </w:num>
  <w:num w:numId="19">
    <w:abstractNumId w:val="64"/>
  </w:num>
  <w:num w:numId="20">
    <w:abstractNumId w:val="50"/>
  </w:num>
  <w:num w:numId="21">
    <w:abstractNumId w:val="15"/>
  </w:num>
  <w:num w:numId="22">
    <w:abstractNumId w:val="25"/>
  </w:num>
  <w:num w:numId="23">
    <w:abstractNumId w:val="52"/>
  </w:num>
  <w:num w:numId="24">
    <w:abstractNumId w:val="38"/>
  </w:num>
  <w:num w:numId="25">
    <w:abstractNumId w:val="29"/>
  </w:num>
  <w:num w:numId="26">
    <w:abstractNumId w:val="66"/>
  </w:num>
  <w:num w:numId="27">
    <w:abstractNumId w:val="27"/>
  </w:num>
  <w:num w:numId="28">
    <w:abstractNumId w:val="16"/>
  </w:num>
  <w:num w:numId="29">
    <w:abstractNumId w:val="68"/>
  </w:num>
  <w:num w:numId="30">
    <w:abstractNumId w:val="54"/>
  </w:num>
  <w:num w:numId="31">
    <w:abstractNumId w:val="26"/>
  </w:num>
  <w:num w:numId="32">
    <w:abstractNumId w:val="47"/>
  </w:num>
  <w:num w:numId="33">
    <w:abstractNumId w:val="49"/>
  </w:num>
  <w:num w:numId="34">
    <w:abstractNumId w:val="55"/>
  </w:num>
  <w:num w:numId="35">
    <w:abstractNumId w:val="34"/>
  </w:num>
  <w:num w:numId="36">
    <w:abstractNumId w:val="18"/>
  </w:num>
  <w:num w:numId="37">
    <w:abstractNumId w:val="19"/>
  </w:num>
  <w:num w:numId="38">
    <w:abstractNumId w:val="58"/>
  </w:num>
  <w:num w:numId="39">
    <w:abstractNumId w:val="44"/>
  </w:num>
  <w:num w:numId="40">
    <w:abstractNumId w:val="69"/>
  </w:num>
  <w:num w:numId="41">
    <w:abstractNumId w:val="60"/>
  </w:num>
  <w:num w:numId="42">
    <w:abstractNumId w:val="48"/>
  </w:num>
  <w:num w:numId="43">
    <w:abstractNumId w:val="62"/>
  </w:num>
  <w:num w:numId="44">
    <w:abstractNumId w:val="59"/>
  </w:num>
  <w:num w:numId="45">
    <w:abstractNumId w:val="10"/>
  </w:num>
  <w:num w:numId="46">
    <w:abstractNumId w:val="24"/>
  </w:num>
  <w:num w:numId="47">
    <w:abstractNumId w:val="21"/>
  </w:num>
  <w:num w:numId="48">
    <w:abstractNumId w:val="39"/>
  </w:num>
  <w:num w:numId="49">
    <w:abstractNumId w:val="43"/>
  </w:num>
  <w:num w:numId="50">
    <w:abstractNumId w:val="20"/>
  </w:num>
  <w:num w:numId="51">
    <w:abstractNumId w:val="33"/>
  </w:num>
  <w:num w:numId="52">
    <w:abstractNumId w:val="36"/>
  </w:num>
  <w:num w:numId="53">
    <w:abstractNumId w:val="9"/>
  </w:num>
  <w:num w:numId="54">
    <w:abstractNumId w:val="7"/>
  </w:num>
  <w:num w:numId="55">
    <w:abstractNumId w:val="6"/>
  </w:num>
  <w:num w:numId="56">
    <w:abstractNumId w:val="5"/>
  </w:num>
  <w:num w:numId="57">
    <w:abstractNumId w:val="4"/>
  </w:num>
  <w:num w:numId="58">
    <w:abstractNumId w:val="8"/>
  </w:num>
  <w:num w:numId="59">
    <w:abstractNumId w:val="3"/>
  </w:num>
  <w:num w:numId="60">
    <w:abstractNumId w:val="2"/>
  </w:num>
  <w:num w:numId="61">
    <w:abstractNumId w:val="1"/>
  </w:num>
  <w:num w:numId="62">
    <w:abstractNumId w:val="0"/>
  </w:num>
  <w:num w:numId="63">
    <w:abstractNumId w:val="67"/>
  </w:num>
  <w:num w:numId="64">
    <w:abstractNumId w:val="63"/>
  </w:num>
  <w:num w:numId="65">
    <w:abstractNumId w:val="23"/>
  </w:num>
  <w:num w:numId="66">
    <w:abstractNumId w:val="17"/>
  </w:num>
  <w:num w:numId="67">
    <w:abstractNumId w:val="61"/>
  </w:num>
  <w:num w:numId="68">
    <w:abstractNumId w:val="22"/>
  </w:num>
  <w:num w:numId="69">
    <w:abstractNumId w:val="14"/>
  </w:num>
  <w:num w:numId="70">
    <w:abstractNumId w:val="13"/>
  </w:num>
  <w:num w:numId="71">
    <w:abstractNumId w:val="5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060"/>
  <w:drawingGridHorizontalSpacing w:val="227"/>
  <w:drawingGridVerticalSpacing w:val="182"/>
  <w:displayHorizontalDrawingGridEvery w:val="0"/>
  <w:displayVerticalDrawingGridEvery w:val="2"/>
  <w:characterSpacingControl w:val="compressPunctuation"/>
  <w:hdrShapeDefaults>
    <o:shapedefaults v:ext="edit" spidmax="71681" fillcolor="white" stroke="f">
      <v:fill color="white"/>
      <v:stroke on="f"/>
      <v:textbox inset="5.85pt,.7pt,5.85pt,.7pt"/>
    </o:shapedefaults>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83C"/>
    <w:rsid w:val="00001005"/>
    <w:rsid w:val="00001647"/>
    <w:rsid w:val="00004C58"/>
    <w:rsid w:val="0002483E"/>
    <w:rsid w:val="00024FED"/>
    <w:rsid w:val="000257CC"/>
    <w:rsid w:val="00027DDE"/>
    <w:rsid w:val="00030BDC"/>
    <w:rsid w:val="0004100E"/>
    <w:rsid w:val="000428A9"/>
    <w:rsid w:val="00043E9F"/>
    <w:rsid w:val="00045A2F"/>
    <w:rsid w:val="0004625A"/>
    <w:rsid w:val="000463A4"/>
    <w:rsid w:val="0004791A"/>
    <w:rsid w:val="00052EB3"/>
    <w:rsid w:val="00054AD7"/>
    <w:rsid w:val="00054CDC"/>
    <w:rsid w:val="00054D32"/>
    <w:rsid w:val="0005555C"/>
    <w:rsid w:val="000556AB"/>
    <w:rsid w:val="00056047"/>
    <w:rsid w:val="0005655C"/>
    <w:rsid w:val="00056EF9"/>
    <w:rsid w:val="00061BF0"/>
    <w:rsid w:val="00061CCC"/>
    <w:rsid w:val="00062F5C"/>
    <w:rsid w:val="00064265"/>
    <w:rsid w:val="00065D8C"/>
    <w:rsid w:val="000726FA"/>
    <w:rsid w:val="000728AD"/>
    <w:rsid w:val="0007294E"/>
    <w:rsid w:val="00075584"/>
    <w:rsid w:val="000756A8"/>
    <w:rsid w:val="000757F5"/>
    <w:rsid w:val="00075956"/>
    <w:rsid w:val="00082800"/>
    <w:rsid w:val="000831E4"/>
    <w:rsid w:val="00083BA2"/>
    <w:rsid w:val="00084ED7"/>
    <w:rsid w:val="00086759"/>
    <w:rsid w:val="00086E22"/>
    <w:rsid w:val="00094642"/>
    <w:rsid w:val="00094CD8"/>
    <w:rsid w:val="0009655A"/>
    <w:rsid w:val="00096C50"/>
    <w:rsid w:val="00096DAB"/>
    <w:rsid w:val="000A16EF"/>
    <w:rsid w:val="000A20AD"/>
    <w:rsid w:val="000A3590"/>
    <w:rsid w:val="000A4115"/>
    <w:rsid w:val="000A566A"/>
    <w:rsid w:val="000A5E2D"/>
    <w:rsid w:val="000A60C6"/>
    <w:rsid w:val="000A7A9B"/>
    <w:rsid w:val="000B0606"/>
    <w:rsid w:val="000B48B9"/>
    <w:rsid w:val="000B74EB"/>
    <w:rsid w:val="000D0FE3"/>
    <w:rsid w:val="000D2D13"/>
    <w:rsid w:val="000D3DBE"/>
    <w:rsid w:val="000D5233"/>
    <w:rsid w:val="000D5D93"/>
    <w:rsid w:val="000D7557"/>
    <w:rsid w:val="000E09BA"/>
    <w:rsid w:val="000E1B48"/>
    <w:rsid w:val="000E1F65"/>
    <w:rsid w:val="000E403F"/>
    <w:rsid w:val="000E5246"/>
    <w:rsid w:val="000E5649"/>
    <w:rsid w:val="000E637A"/>
    <w:rsid w:val="000E6EAA"/>
    <w:rsid w:val="000E79E4"/>
    <w:rsid w:val="000F06EF"/>
    <w:rsid w:val="000F2B4A"/>
    <w:rsid w:val="000F39A4"/>
    <w:rsid w:val="001023F3"/>
    <w:rsid w:val="001046DB"/>
    <w:rsid w:val="00106EBC"/>
    <w:rsid w:val="00111AF9"/>
    <w:rsid w:val="00113E04"/>
    <w:rsid w:val="0011582E"/>
    <w:rsid w:val="00115CE8"/>
    <w:rsid w:val="0011632F"/>
    <w:rsid w:val="001169F7"/>
    <w:rsid w:val="00117876"/>
    <w:rsid w:val="001205A8"/>
    <w:rsid w:val="00121C7F"/>
    <w:rsid w:val="00121E18"/>
    <w:rsid w:val="001221E9"/>
    <w:rsid w:val="00122295"/>
    <w:rsid w:val="00122566"/>
    <w:rsid w:val="001230C2"/>
    <w:rsid w:val="001245AF"/>
    <w:rsid w:val="00130ACC"/>
    <w:rsid w:val="00132EE3"/>
    <w:rsid w:val="00133123"/>
    <w:rsid w:val="00134D70"/>
    <w:rsid w:val="00135143"/>
    <w:rsid w:val="00142D8D"/>
    <w:rsid w:val="001430EE"/>
    <w:rsid w:val="0014579A"/>
    <w:rsid w:val="00147D22"/>
    <w:rsid w:val="00150602"/>
    <w:rsid w:val="00151520"/>
    <w:rsid w:val="001528BF"/>
    <w:rsid w:val="00153447"/>
    <w:rsid w:val="00153968"/>
    <w:rsid w:val="00153D16"/>
    <w:rsid w:val="00155AF5"/>
    <w:rsid w:val="001562D6"/>
    <w:rsid w:val="0016116D"/>
    <w:rsid w:val="001618AF"/>
    <w:rsid w:val="0016257B"/>
    <w:rsid w:val="00167019"/>
    <w:rsid w:val="00171BC1"/>
    <w:rsid w:val="001736A5"/>
    <w:rsid w:val="00173FF1"/>
    <w:rsid w:val="00175191"/>
    <w:rsid w:val="00175C6F"/>
    <w:rsid w:val="00177793"/>
    <w:rsid w:val="001802A2"/>
    <w:rsid w:val="0018110D"/>
    <w:rsid w:val="0018561E"/>
    <w:rsid w:val="001908F0"/>
    <w:rsid w:val="00191A26"/>
    <w:rsid w:val="001965A5"/>
    <w:rsid w:val="00196A7E"/>
    <w:rsid w:val="001A0623"/>
    <w:rsid w:val="001A4F1F"/>
    <w:rsid w:val="001A5764"/>
    <w:rsid w:val="001A6B44"/>
    <w:rsid w:val="001B0793"/>
    <w:rsid w:val="001B32DC"/>
    <w:rsid w:val="001B51AC"/>
    <w:rsid w:val="001B6AD5"/>
    <w:rsid w:val="001B7131"/>
    <w:rsid w:val="001C2606"/>
    <w:rsid w:val="001C2632"/>
    <w:rsid w:val="001C4D81"/>
    <w:rsid w:val="001C4E38"/>
    <w:rsid w:val="001C63ED"/>
    <w:rsid w:val="001D0FFF"/>
    <w:rsid w:val="001D12E3"/>
    <w:rsid w:val="001D2908"/>
    <w:rsid w:val="001D291A"/>
    <w:rsid w:val="001D3F33"/>
    <w:rsid w:val="001D57A5"/>
    <w:rsid w:val="001E1796"/>
    <w:rsid w:val="001E23F9"/>
    <w:rsid w:val="001E2583"/>
    <w:rsid w:val="001E390A"/>
    <w:rsid w:val="001E4517"/>
    <w:rsid w:val="001E6686"/>
    <w:rsid w:val="001E709E"/>
    <w:rsid w:val="001E77BB"/>
    <w:rsid w:val="001F6B12"/>
    <w:rsid w:val="00200C2B"/>
    <w:rsid w:val="002040F5"/>
    <w:rsid w:val="00206F93"/>
    <w:rsid w:val="002100E4"/>
    <w:rsid w:val="002122B9"/>
    <w:rsid w:val="00212DCD"/>
    <w:rsid w:val="00221775"/>
    <w:rsid w:val="00222E09"/>
    <w:rsid w:val="002238E2"/>
    <w:rsid w:val="002244BE"/>
    <w:rsid w:val="002250A4"/>
    <w:rsid w:val="00233EEB"/>
    <w:rsid w:val="0023545F"/>
    <w:rsid w:val="00237FAD"/>
    <w:rsid w:val="00240854"/>
    <w:rsid w:val="00242BD8"/>
    <w:rsid w:val="00244C86"/>
    <w:rsid w:val="00245367"/>
    <w:rsid w:val="00246735"/>
    <w:rsid w:val="00246811"/>
    <w:rsid w:val="00246A2B"/>
    <w:rsid w:val="00251141"/>
    <w:rsid w:val="0025181D"/>
    <w:rsid w:val="0025199F"/>
    <w:rsid w:val="00252CB7"/>
    <w:rsid w:val="00253357"/>
    <w:rsid w:val="00257EFB"/>
    <w:rsid w:val="002602BA"/>
    <w:rsid w:val="00261638"/>
    <w:rsid w:val="0026397C"/>
    <w:rsid w:val="00264D57"/>
    <w:rsid w:val="002664F8"/>
    <w:rsid w:val="00267852"/>
    <w:rsid w:val="00267E74"/>
    <w:rsid w:val="002708E3"/>
    <w:rsid w:val="002745B8"/>
    <w:rsid w:val="00274D37"/>
    <w:rsid w:val="0027757A"/>
    <w:rsid w:val="00277D2E"/>
    <w:rsid w:val="00284F96"/>
    <w:rsid w:val="00294C7B"/>
    <w:rsid w:val="002A24AA"/>
    <w:rsid w:val="002A3F8B"/>
    <w:rsid w:val="002A57CB"/>
    <w:rsid w:val="002A5AFC"/>
    <w:rsid w:val="002A6124"/>
    <w:rsid w:val="002B0E56"/>
    <w:rsid w:val="002B14F7"/>
    <w:rsid w:val="002B3FCA"/>
    <w:rsid w:val="002B4A7E"/>
    <w:rsid w:val="002B513D"/>
    <w:rsid w:val="002B637C"/>
    <w:rsid w:val="002C2F67"/>
    <w:rsid w:val="002C30E6"/>
    <w:rsid w:val="002C35C6"/>
    <w:rsid w:val="002D253A"/>
    <w:rsid w:val="002D5561"/>
    <w:rsid w:val="002D70DF"/>
    <w:rsid w:val="002E20CB"/>
    <w:rsid w:val="002E31E9"/>
    <w:rsid w:val="002E4FFF"/>
    <w:rsid w:val="002E51DA"/>
    <w:rsid w:val="002E55D4"/>
    <w:rsid w:val="002F1C37"/>
    <w:rsid w:val="002F3836"/>
    <w:rsid w:val="002F39F6"/>
    <w:rsid w:val="002F5C42"/>
    <w:rsid w:val="002F6857"/>
    <w:rsid w:val="002F7F6D"/>
    <w:rsid w:val="0030064C"/>
    <w:rsid w:val="0030156A"/>
    <w:rsid w:val="003032D8"/>
    <w:rsid w:val="00304C38"/>
    <w:rsid w:val="00311624"/>
    <w:rsid w:val="00314A49"/>
    <w:rsid w:val="0031582A"/>
    <w:rsid w:val="003179A4"/>
    <w:rsid w:val="00317ACF"/>
    <w:rsid w:val="003242EF"/>
    <w:rsid w:val="00324FC8"/>
    <w:rsid w:val="003270B3"/>
    <w:rsid w:val="0033343F"/>
    <w:rsid w:val="003345C4"/>
    <w:rsid w:val="00335D72"/>
    <w:rsid w:val="00336AEF"/>
    <w:rsid w:val="00337BBF"/>
    <w:rsid w:val="003430CA"/>
    <w:rsid w:val="00343EB0"/>
    <w:rsid w:val="00345A52"/>
    <w:rsid w:val="003532A3"/>
    <w:rsid w:val="00356462"/>
    <w:rsid w:val="00361172"/>
    <w:rsid w:val="00363CED"/>
    <w:rsid w:val="00366447"/>
    <w:rsid w:val="00366942"/>
    <w:rsid w:val="00366ED6"/>
    <w:rsid w:val="0036787D"/>
    <w:rsid w:val="00367B09"/>
    <w:rsid w:val="00372AD5"/>
    <w:rsid w:val="003739B8"/>
    <w:rsid w:val="00373F5A"/>
    <w:rsid w:val="00376EBC"/>
    <w:rsid w:val="00384948"/>
    <w:rsid w:val="00387153"/>
    <w:rsid w:val="003904E8"/>
    <w:rsid w:val="003909B6"/>
    <w:rsid w:val="00392A97"/>
    <w:rsid w:val="00393DED"/>
    <w:rsid w:val="0039417B"/>
    <w:rsid w:val="00394EA2"/>
    <w:rsid w:val="003954BA"/>
    <w:rsid w:val="0039591E"/>
    <w:rsid w:val="003A0B7C"/>
    <w:rsid w:val="003A27AD"/>
    <w:rsid w:val="003A2D52"/>
    <w:rsid w:val="003A4ED0"/>
    <w:rsid w:val="003A6723"/>
    <w:rsid w:val="003A6FEB"/>
    <w:rsid w:val="003B0648"/>
    <w:rsid w:val="003B1BB8"/>
    <w:rsid w:val="003C088E"/>
    <w:rsid w:val="003C3B3B"/>
    <w:rsid w:val="003D20F5"/>
    <w:rsid w:val="003D670E"/>
    <w:rsid w:val="003D7E3C"/>
    <w:rsid w:val="003E05F4"/>
    <w:rsid w:val="003E2E78"/>
    <w:rsid w:val="003E4EF4"/>
    <w:rsid w:val="003E6C1A"/>
    <w:rsid w:val="003E7351"/>
    <w:rsid w:val="003F07A3"/>
    <w:rsid w:val="003F0DF3"/>
    <w:rsid w:val="003F1041"/>
    <w:rsid w:val="003F1A54"/>
    <w:rsid w:val="003F3327"/>
    <w:rsid w:val="003F548F"/>
    <w:rsid w:val="003F7AF4"/>
    <w:rsid w:val="00400007"/>
    <w:rsid w:val="004023B2"/>
    <w:rsid w:val="00403C3F"/>
    <w:rsid w:val="0040414F"/>
    <w:rsid w:val="00405051"/>
    <w:rsid w:val="00411965"/>
    <w:rsid w:val="004177F5"/>
    <w:rsid w:val="00421A32"/>
    <w:rsid w:val="00422AC6"/>
    <w:rsid w:val="00423DED"/>
    <w:rsid w:val="00424595"/>
    <w:rsid w:val="00426E7B"/>
    <w:rsid w:val="0043064F"/>
    <w:rsid w:val="0043211A"/>
    <w:rsid w:val="00435D8C"/>
    <w:rsid w:val="00436C4E"/>
    <w:rsid w:val="00441F67"/>
    <w:rsid w:val="00442EC7"/>
    <w:rsid w:val="00443086"/>
    <w:rsid w:val="00443640"/>
    <w:rsid w:val="004437CC"/>
    <w:rsid w:val="00447528"/>
    <w:rsid w:val="00451E68"/>
    <w:rsid w:val="0045235A"/>
    <w:rsid w:val="0045238E"/>
    <w:rsid w:val="00454F0A"/>
    <w:rsid w:val="00456A6A"/>
    <w:rsid w:val="00456F7D"/>
    <w:rsid w:val="00461C3D"/>
    <w:rsid w:val="00461FC6"/>
    <w:rsid w:val="00463B7A"/>
    <w:rsid w:val="00464ECA"/>
    <w:rsid w:val="00465B3D"/>
    <w:rsid w:val="00470857"/>
    <w:rsid w:val="00471CDB"/>
    <w:rsid w:val="00471CE3"/>
    <w:rsid w:val="00471F3A"/>
    <w:rsid w:val="004724B2"/>
    <w:rsid w:val="00472EE6"/>
    <w:rsid w:val="00473123"/>
    <w:rsid w:val="00476C1A"/>
    <w:rsid w:val="004818F5"/>
    <w:rsid w:val="004820BD"/>
    <w:rsid w:val="0048594A"/>
    <w:rsid w:val="004869D8"/>
    <w:rsid w:val="004915C6"/>
    <w:rsid w:val="004918E7"/>
    <w:rsid w:val="00491B5F"/>
    <w:rsid w:val="004929E1"/>
    <w:rsid w:val="00492ABA"/>
    <w:rsid w:val="004950C6"/>
    <w:rsid w:val="0049616E"/>
    <w:rsid w:val="004A2637"/>
    <w:rsid w:val="004A3298"/>
    <w:rsid w:val="004A5C87"/>
    <w:rsid w:val="004A6170"/>
    <w:rsid w:val="004A713B"/>
    <w:rsid w:val="004A73FF"/>
    <w:rsid w:val="004A7A3F"/>
    <w:rsid w:val="004B2D48"/>
    <w:rsid w:val="004B2FC4"/>
    <w:rsid w:val="004B4A87"/>
    <w:rsid w:val="004B58BA"/>
    <w:rsid w:val="004C0B27"/>
    <w:rsid w:val="004C1D2E"/>
    <w:rsid w:val="004C3D8D"/>
    <w:rsid w:val="004C3F38"/>
    <w:rsid w:val="004C4C9E"/>
    <w:rsid w:val="004C5E0C"/>
    <w:rsid w:val="004C6869"/>
    <w:rsid w:val="004C6D22"/>
    <w:rsid w:val="004C6F09"/>
    <w:rsid w:val="004D0E57"/>
    <w:rsid w:val="004D25C2"/>
    <w:rsid w:val="004D2B3F"/>
    <w:rsid w:val="004D4C7E"/>
    <w:rsid w:val="004D655C"/>
    <w:rsid w:val="004E100F"/>
    <w:rsid w:val="004E39B6"/>
    <w:rsid w:val="004E7D3E"/>
    <w:rsid w:val="004F1FAB"/>
    <w:rsid w:val="004F4949"/>
    <w:rsid w:val="004F5E9E"/>
    <w:rsid w:val="004F62CE"/>
    <w:rsid w:val="004F6E12"/>
    <w:rsid w:val="004F7118"/>
    <w:rsid w:val="004F77BC"/>
    <w:rsid w:val="00501290"/>
    <w:rsid w:val="00501C10"/>
    <w:rsid w:val="005062A1"/>
    <w:rsid w:val="00507840"/>
    <w:rsid w:val="00507C8B"/>
    <w:rsid w:val="0051132C"/>
    <w:rsid w:val="005115AE"/>
    <w:rsid w:val="00512C06"/>
    <w:rsid w:val="005146AA"/>
    <w:rsid w:val="0051491A"/>
    <w:rsid w:val="0052169F"/>
    <w:rsid w:val="0052204F"/>
    <w:rsid w:val="005270CB"/>
    <w:rsid w:val="00527A56"/>
    <w:rsid w:val="00532590"/>
    <w:rsid w:val="005333C0"/>
    <w:rsid w:val="00536B2E"/>
    <w:rsid w:val="00536C85"/>
    <w:rsid w:val="00537A80"/>
    <w:rsid w:val="005400FE"/>
    <w:rsid w:val="00542A4D"/>
    <w:rsid w:val="005435BE"/>
    <w:rsid w:val="0054378E"/>
    <w:rsid w:val="0054478E"/>
    <w:rsid w:val="005454F0"/>
    <w:rsid w:val="005526B0"/>
    <w:rsid w:val="00553687"/>
    <w:rsid w:val="00561933"/>
    <w:rsid w:val="00562B2E"/>
    <w:rsid w:val="00563483"/>
    <w:rsid w:val="00567EDB"/>
    <w:rsid w:val="0057075D"/>
    <w:rsid w:val="00571BDD"/>
    <w:rsid w:val="005726BE"/>
    <w:rsid w:val="005742B3"/>
    <w:rsid w:val="00574B5F"/>
    <w:rsid w:val="00577301"/>
    <w:rsid w:val="005835C3"/>
    <w:rsid w:val="0058400D"/>
    <w:rsid w:val="00586929"/>
    <w:rsid w:val="005876B8"/>
    <w:rsid w:val="005876C0"/>
    <w:rsid w:val="00593853"/>
    <w:rsid w:val="00594469"/>
    <w:rsid w:val="00597074"/>
    <w:rsid w:val="005A09D2"/>
    <w:rsid w:val="005A1874"/>
    <w:rsid w:val="005A2710"/>
    <w:rsid w:val="005A473C"/>
    <w:rsid w:val="005A4D3A"/>
    <w:rsid w:val="005A606C"/>
    <w:rsid w:val="005B1183"/>
    <w:rsid w:val="005B25C5"/>
    <w:rsid w:val="005B27D2"/>
    <w:rsid w:val="005B39C8"/>
    <w:rsid w:val="005B4F24"/>
    <w:rsid w:val="005B5EFD"/>
    <w:rsid w:val="005B6960"/>
    <w:rsid w:val="005B725A"/>
    <w:rsid w:val="005C0D48"/>
    <w:rsid w:val="005C0F3B"/>
    <w:rsid w:val="005C3157"/>
    <w:rsid w:val="005C71C4"/>
    <w:rsid w:val="005C7209"/>
    <w:rsid w:val="005D0AAC"/>
    <w:rsid w:val="005D4774"/>
    <w:rsid w:val="005E0A67"/>
    <w:rsid w:val="005E120C"/>
    <w:rsid w:val="005E1821"/>
    <w:rsid w:val="005E69AB"/>
    <w:rsid w:val="005F1510"/>
    <w:rsid w:val="005F30A5"/>
    <w:rsid w:val="005F400A"/>
    <w:rsid w:val="0060081D"/>
    <w:rsid w:val="0061015A"/>
    <w:rsid w:val="00610322"/>
    <w:rsid w:val="00610902"/>
    <w:rsid w:val="00612C47"/>
    <w:rsid w:val="00613EDE"/>
    <w:rsid w:val="00614615"/>
    <w:rsid w:val="006151B6"/>
    <w:rsid w:val="00620ABC"/>
    <w:rsid w:val="00621245"/>
    <w:rsid w:val="00621350"/>
    <w:rsid w:val="00622F73"/>
    <w:rsid w:val="00625474"/>
    <w:rsid w:val="006255DC"/>
    <w:rsid w:val="00626B8A"/>
    <w:rsid w:val="00627877"/>
    <w:rsid w:val="00630132"/>
    <w:rsid w:val="00631376"/>
    <w:rsid w:val="006317D6"/>
    <w:rsid w:val="00632B98"/>
    <w:rsid w:val="00633107"/>
    <w:rsid w:val="00635BC4"/>
    <w:rsid w:val="00636B44"/>
    <w:rsid w:val="00636B50"/>
    <w:rsid w:val="006403B0"/>
    <w:rsid w:val="006444E2"/>
    <w:rsid w:val="00645B9E"/>
    <w:rsid w:val="00652580"/>
    <w:rsid w:val="0065288D"/>
    <w:rsid w:val="006538F2"/>
    <w:rsid w:val="00654546"/>
    <w:rsid w:val="00656F86"/>
    <w:rsid w:val="006622DC"/>
    <w:rsid w:val="00671F23"/>
    <w:rsid w:val="00672030"/>
    <w:rsid w:val="006720DC"/>
    <w:rsid w:val="00672BAB"/>
    <w:rsid w:val="00675FEE"/>
    <w:rsid w:val="006760F9"/>
    <w:rsid w:val="00677265"/>
    <w:rsid w:val="00685CF2"/>
    <w:rsid w:val="006864D2"/>
    <w:rsid w:val="00691A32"/>
    <w:rsid w:val="006A01C5"/>
    <w:rsid w:val="006A07E1"/>
    <w:rsid w:val="006A0B8D"/>
    <w:rsid w:val="006A3777"/>
    <w:rsid w:val="006A5712"/>
    <w:rsid w:val="006A629C"/>
    <w:rsid w:val="006A7FAA"/>
    <w:rsid w:val="006B40D8"/>
    <w:rsid w:val="006B56AE"/>
    <w:rsid w:val="006B59D7"/>
    <w:rsid w:val="006C1C17"/>
    <w:rsid w:val="006C23C5"/>
    <w:rsid w:val="006C2A05"/>
    <w:rsid w:val="006C3167"/>
    <w:rsid w:val="006C39F6"/>
    <w:rsid w:val="006C5EA0"/>
    <w:rsid w:val="006D00BC"/>
    <w:rsid w:val="006D5634"/>
    <w:rsid w:val="006E298C"/>
    <w:rsid w:val="006E5461"/>
    <w:rsid w:val="006E70D6"/>
    <w:rsid w:val="006E7C25"/>
    <w:rsid w:val="006F0355"/>
    <w:rsid w:val="006F281D"/>
    <w:rsid w:val="007056B9"/>
    <w:rsid w:val="00706D10"/>
    <w:rsid w:val="00707FD7"/>
    <w:rsid w:val="007116CF"/>
    <w:rsid w:val="00712DE1"/>
    <w:rsid w:val="00713964"/>
    <w:rsid w:val="007167E2"/>
    <w:rsid w:val="00716A57"/>
    <w:rsid w:val="00720436"/>
    <w:rsid w:val="00721369"/>
    <w:rsid w:val="00721F18"/>
    <w:rsid w:val="00724424"/>
    <w:rsid w:val="00724D41"/>
    <w:rsid w:val="007259FF"/>
    <w:rsid w:val="00725EA9"/>
    <w:rsid w:val="00726418"/>
    <w:rsid w:val="00731ABB"/>
    <w:rsid w:val="00731DBD"/>
    <w:rsid w:val="007336FB"/>
    <w:rsid w:val="00735A9A"/>
    <w:rsid w:val="00740784"/>
    <w:rsid w:val="00742F6E"/>
    <w:rsid w:val="00744118"/>
    <w:rsid w:val="00745747"/>
    <w:rsid w:val="00746E3A"/>
    <w:rsid w:val="007559D1"/>
    <w:rsid w:val="00756530"/>
    <w:rsid w:val="007637C6"/>
    <w:rsid w:val="00763878"/>
    <w:rsid w:val="00765197"/>
    <w:rsid w:val="007656AC"/>
    <w:rsid w:val="0076606C"/>
    <w:rsid w:val="007816D0"/>
    <w:rsid w:val="00782362"/>
    <w:rsid w:val="007831D6"/>
    <w:rsid w:val="00783700"/>
    <w:rsid w:val="007842A9"/>
    <w:rsid w:val="0078448A"/>
    <w:rsid w:val="00785750"/>
    <w:rsid w:val="00786613"/>
    <w:rsid w:val="00787316"/>
    <w:rsid w:val="00787874"/>
    <w:rsid w:val="00790EB7"/>
    <w:rsid w:val="0079301B"/>
    <w:rsid w:val="007978AE"/>
    <w:rsid w:val="007A06CF"/>
    <w:rsid w:val="007A4312"/>
    <w:rsid w:val="007B1FE9"/>
    <w:rsid w:val="007B2CBB"/>
    <w:rsid w:val="007B3D43"/>
    <w:rsid w:val="007B4802"/>
    <w:rsid w:val="007B4BB9"/>
    <w:rsid w:val="007B59E5"/>
    <w:rsid w:val="007B5FF4"/>
    <w:rsid w:val="007C0459"/>
    <w:rsid w:val="007C6B0E"/>
    <w:rsid w:val="007D3D2F"/>
    <w:rsid w:val="007D53BF"/>
    <w:rsid w:val="007E0729"/>
    <w:rsid w:val="007E3D27"/>
    <w:rsid w:val="007E6CBA"/>
    <w:rsid w:val="007F1D27"/>
    <w:rsid w:val="008014BE"/>
    <w:rsid w:val="00801DD7"/>
    <w:rsid w:val="0080259C"/>
    <w:rsid w:val="008054EF"/>
    <w:rsid w:val="00807595"/>
    <w:rsid w:val="00810EF8"/>
    <w:rsid w:val="00813161"/>
    <w:rsid w:val="008142F7"/>
    <w:rsid w:val="00816F5B"/>
    <w:rsid w:val="00822906"/>
    <w:rsid w:val="00822DC8"/>
    <w:rsid w:val="008231B3"/>
    <w:rsid w:val="00823999"/>
    <w:rsid w:val="008247F3"/>
    <w:rsid w:val="0082546F"/>
    <w:rsid w:val="008263FE"/>
    <w:rsid w:val="008273C5"/>
    <w:rsid w:val="00830200"/>
    <w:rsid w:val="008318CF"/>
    <w:rsid w:val="00835167"/>
    <w:rsid w:val="008358E7"/>
    <w:rsid w:val="00835BE1"/>
    <w:rsid w:val="00837833"/>
    <w:rsid w:val="00840278"/>
    <w:rsid w:val="00840BAC"/>
    <w:rsid w:val="00842C33"/>
    <w:rsid w:val="00844A38"/>
    <w:rsid w:val="00850627"/>
    <w:rsid w:val="00851173"/>
    <w:rsid w:val="00853367"/>
    <w:rsid w:val="0085669E"/>
    <w:rsid w:val="00861CDE"/>
    <w:rsid w:val="00862409"/>
    <w:rsid w:val="008643D2"/>
    <w:rsid w:val="00865538"/>
    <w:rsid w:val="008655E7"/>
    <w:rsid w:val="0086565B"/>
    <w:rsid w:val="00867CE5"/>
    <w:rsid w:val="00872181"/>
    <w:rsid w:val="0087275F"/>
    <w:rsid w:val="00873796"/>
    <w:rsid w:val="0087521D"/>
    <w:rsid w:val="00885EA9"/>
    <w:rsid w:val="00896573"/>
    <w:rsid w:val="00897407"/>
    <w:rsid w:val="008979F1"/>
    <w:rsid w:val="008A602E"/>
    <w:rsid w:val="008A6597"/>
    <w:rsid w:val="008A6DBB"/>
    <w:rsid w:val="008A710A"/>
    <w:rsid w:val="008A7E1C"/>
    <w:rsid w:val="008B0CFB"/>
    <w:rsid w:val="008B26FF"/>
    <w:rsid w:val="008B4024"/>
    <w:rsid w:val="008B42AD"/>
    <w:rsid w:val="008B49B3"/>
    <w:rsid w:val="008C03B5"/>
    <w:rsid w:val="008C33A0"/>
    <w:rsid w:val="008C4729"/>
    <w:rsid w:val="008C4F8E"/>
    <w:rsid w:val="008C644A"/>
    <w:rsid w:val="008C68BE"/>
    <w:rsid w:val="008C76F1"/>
    <w:rsid w:val="008D05A2"/>
    <w:rsid w:val="008D1A45"/>
    <w:rsid w:val="008D3518"/>
    <w:rsid w:val="008D6C73"/>
    <w:rsid w:val="008D7841"/>
    <w:rsid w:val="008D79E2"/>
    <w:rsid w:val="008E6724"/>
    <w:rsid w:val="008E6C50"/>
    <w:rsid w:val="008F1295"/>
    <w:rsid w:val="008F16AC"/>
    <w:rsid w:val="008F1F75"/>
    <w:rsid w:val="008F261F"/>
    <w:rsid w:val="008F2BDD"/>
    <w:rsid w:val="008F59E3"/>
    <w:rsid w:val="009003C0"/>
    <w:rsid w:val="00901653"/>
    <w:rsid w:val="00901B24"/>
    <w:rsid w:val="0090396A"/>
    <w:rsid w:val="00904307"/>
    <w:rsid w:val="00907AE7"/>
    <w:rsid w:val="00911776"/>
    <w:rsid w:val="009131D1"/>
    <w:rsid w:val="009138A9"/>
    <w:rsid w:val="0091391D"/>
    <w:rsid w:val="00914851"/>
    <w:rsid w:val="009206C9"/>
    <w:rsid w:val="00921864"/>
    <w:rsid w:val="00926F51"/>
    <w:rsid w:val="009335A9"/>
    <w:rsid w:val="00933CA2"/>
    <w:rsid w:val="00934273"/>
    <w:rsid w:val="009347ED"/>
    <w:rsid w:val="0093620E"/>
    <w:rsid w:val="0094018D"/>
    <w:rsid w:val="009436F6"/>
    <w:rsid w:val="00943C4D"/>
    <w:rsid w:val="00944BC5"/>
    <w:rsid w:val="0094691F"/>
    <w:rsid w:val="00946EF2"/>
    <w:rsid w:val="0094791D"/>
    <w:rsid w:val="00951123"/>
    <w:rsid w:val="0095152D"/>
    <w:rsid w:val="00952137"/>
    <w:rsid w:val="00952736"/>
    <w:rsid w:val="00961D07"/>
    <w:rsid w:val="009644F6"/>
    <w:rsid w:val="009647B8"/>
    <w:rsid w:val="00966A4D"/>
    <w:rsid w:val="009728F7"/>
    <w:rsid w:val="00973B53"/>
    <w:rsid w:val="00974345"/>
    <w:rsid w:val="00976967"/>
    <w:rsid w:val="00984428"/>
    <w:rsid w:val="0098471F"/>
    <w:rsid w:val="00984782"/>
    <w:rsid w:val="00990479"/>
    <w:rsid w:val="009906EB"/>
    <w:rsid w:val="00990F9B"/>
    <w:rsid w:val="009946A8"/>
    <w:rsid w:val="00995444"/>
    <w:rsid w:val="009A0ED2"/>
    <w:rsid w:val="009A24CC"/>
    <w:rsid w:val="009A36CA"/>
    <w:rsid w:val="009A3EE8"/>
    <w:rsid w:val="009A5EDD"/>
    <w:rsid w:val="009A7547"/>
    <w:rsid w:val="009B04DB"/>
    <w:rsid w:val="009B2D14"/>
    <w:rsid w:val="009B5759"/>
    <w:rsid w:val="009B5CFC"/>
    <w:rsid w:val="009B773C"/>
    <w:rsid w:val="009B7CE8"/>
    <w:rsid w:val="009C4574"/>
    <w:rsid w:val="009C5EC5"/>
    <w:rsid w:val="009C618E"/>
    <w:rsid w:val="009D0635"/>
    <w:rsid w:val="009D0727"/>
    <w:rsid w:val="009D2702"/>
    <w:rsid w:val="009D4D0E"/>
    <w:rsid w:val="009D568D"/>
    <w:rsid w:val="009D5CFE"/>
    <w:rsid w:val="009E3589"/>
    <w:rsid w:val="009E5CFB"/>
    <w:rsid w:val="009E7EC9"/>
    <w:rsid w:val="009F0745"/>
    <w:rsid w:val="009F43BA"/>
    <w:rsid w:val="009F4427"/>
    <w:rsid w:val="009F5FAA"/>
    <w:rsid w:val="009F674F"/>
    <w:rsid w:val="009F6B41"/>
    <w:rsid w:val="00A0259C"/>
    <w:rsid w:val="00A03DA2"/>
    <w:rsid w:val="00A05CF7"/>
    <w:rsid w:val="00A0723B"/>
    <w:rsid w:val="00A13A07"/>
    <w:rsid w:val="00A151D5"/>
    <w:rsid w:val="00A169EC"/>
    <w:rsid w:val="00A20873"/>
    <w:rsid w:val="00A223F4"/>
    <w:rsid w:val="00A224EC"/>
    <w:rsid w:val="00A226B4"/>
    <w:rsid w:val="00A229D1"/>
    <w:rsid w:val="00A2348C"/>
    <w:rsid w:val="00A33D00"/>
    <w:rsid w:val="00A33DA6"/>
    <w:rsid w:val="00A3645D"/>
    <w:rsid w:val="00A372DC"/>
    <w:rsid w:val="00A407E6"/>
    <w:rsid w:val="00A4382F"/>
    <w:rsid w:val="00A504E9"/>
    <w:rsid w:val="00A5080F"/>
    <w:rsid w:val="00A5259C"/>
    <w:rsid w:val="00A52D9C"/>
    <w:rsid w:val="00A53CE5"/>
    <w:rsid w:val="00A54E69"/>
    <w:rsid w:val="00A561A2"/>
    <w:rsid w:val="00A57B42"/>
    <w:rsid w:val="00A60AC1"/>
    <w:rsid w:val="00A644FC"/>
    <w:rsid w:val="00A66AC4"/>
    <w:rsid w:val="00A67E9A"/>
    <w:rsid w:val="00A70F66"/>
    <w:rsid w:val="00A7489D"/>
    <w:rsid w:val="00A749B7"/>
    <w:rsid w:val="00A81A0C"/>
    <w:rsid w:val="00A84359"/>
    <w:rsid w:val="00A8497E"/>
    <w:rsid w:val="00A901E2"/>
    <w:rsid w:val="00A95036"/>
    <w:rsid w:val="00A96ABD"/>
    <w:rsid w:val="00A971B5"/>
    <w:rsid w:val="00A976EB"/>
    <w:rsid w:val="00AA312C"/>
    <w:rsid w:val="00AA3352"/>
    <w:rsid w:val="00AA3593"/>
    <w:rsid w:val="00AA7AE4"/>
    <w:rsid w:val="00AB0D0C"/>
    <w:rsid w:val="00AB6E12"/>
    <w:rsid w:val="00AC3957"/>
    <w:rsid w:val="00AC55AD"/>
    <w:rsid w:val="00AE5A6B"/>
    <w:rsid w:val="00AE5C4A"/>
    <w:rsid w:val="00AE61D3"/>
    <w:rsid w:val="00AF2490"/>
    <w:rsid w:val="00AF2CD2"/>
    <w:rsid w:val="00AF4105"/>
    <w:rsid w:val="00AF50E8"/>
    <w:rsid w:val="00AF7FB8"/>
    <w:rsid w:val="00B0047B"/>
    <w:rsid w:val="00B0247B"/>
    <w:rsid w:val="00B02615"/>
    <w:rsid w:val="00B02B85"/>
    <w:rsid w:val="00B06FC0"/>
    <w:rsid w:val="00B06FCE"/>
    <w:rsid w:val="00B11F27"/>
    <w:rsid w:val="00B14135"/>
    <w:rsid w:val="00B14880"/>
    <w:rsid w:val="00B14CD4"/>
    <w:rsid w:val="00B17F0F"/>
    <w:rsid w:val="00B20057"/>
    <w:rsid w:val="00B212BA"/>
    <w:rsid w:val="00B22268"/>
    <w:rsid w:val="00B22BBC"/>
    <w:rsid w:val="00B23BE8"/>
    <w:rsid w:val="00B24B0E"/>
    <w:rsid w:val="00B36879"/>
    <w:rsid w:val="00B368C4"/>
    <w:rsid w:val="00B41C7B"/>
    <w:rsid w:val="00B42A6C"/>
    <w:rsid w:val="00B42BEC"/>
    <w:rsid w:val="00B43DEC"/>
    <w:rsid w:val="00B45B6A"/>
    <w:rsid w:val="00B46895"/>
    <w:rsid w:val="00B53161"/>
    <w:rsid w:val="00B55F93"/>
    <w:rsid w:val="00B569AE"/>
    <w:rsid w:val="00B61BA4"/>
    <w:rsid w:val="00B65449"/>
    <w:rsid w:val="00B65F45"/>
    <w:rsid w:val="00B672A9"/>
    <w:rsid w:val="00B67E3D"/>
    <w:rsid w:val="00B722A3"/>
    <w:rsid w:val="00B72552"/>
    <w:rsid w:val="00B73162"/>
    <w:rsid w:val="00B7435E"/>
    <w:rsid w:val="00B760F1"/>
    <w:rsid w:val="00B765E1"/>
    <w:rsid w:val="00B77711"/>
    <w:rsid w:val="00B80014"/>
    <w:rsid w:val="00B8217A"/>
    <w:rsid w:val="00B84EFF"/>
    <w:rsid w:val="00B92416"/>
    <w:rsid w:val="00B929BD"/>
    <w:rsid w:val="00B930AE"/>
    <w:rsid w:val="00B93929"/>
    <w:rsid w:val="00B94B73"/>
    <w:rsid w:val="00B96E6F"/>
    <w:rsid w:val="00B97C84"/>
    <w:rsid w:val="00BA0314"/>
    <w:rsid w:val="00BA08B1"/>
    <w:rsid w:val="00BA0D3C"/>
    <w:rsid w:val="00BA28F8"/>
    <w:rsid w:val="00BA7D37"/>
    <w:rsid w:val="00BB6592"/>
    <w:rsid w:val="00BC1E28"/>
    <w:rsid w:val="00BC216D"/>
    <w:rsid w:val="00BC3A72"/>
    <w:rsid w:val="00BC6F35"/>
    <w:rsid w:val="00BD088B"/>
    <w:rsid w:val="00BD5959"/>
    <w:rsid w:val="00BD5BAE"/>
    <w:rsid w:val="00BD728D"/>
    <w:rsid w:val="00BD738A"/>
    <w:rsid w:val="00BE1200"/>
    <w:rsid w:val="00BE2AD8"/>
    <w:rsid w:val="00BE4626"/>
    <w:rsid w:val="00BE51FE"/>
    <w:rsid w:val="00BE5CF3"/>
    <w:rsid w:val="00BF04BA"/>
    <w:rsid w:val="00BF1DB5"/>
    <w:rsid w:val="00BF4FD1"/>
    <w:rsid w:val="00BF7E69"/>
    <w:rsid w:val="00C0188C"/>
    <w:rsid w:val="00C02167"/>
    <w:rsid w:val="00C0302E"/>
    <w:rsid w:val="00C069A5"/>
    <w:rsid w:val="00C07A6B"/>
    <w:rsid w:val="00C12EE6"/>
    <w:rsid w:val="00C14C5E"/>
    <w:rsid w:val="00C14FF7"/>
    <w:rsid w:val="00C2610F"/>
    <w:rsid w:val="00C26B10"/>
    <w:rsid w:val="00C27FA1"/>
    <w:rsid w:val="00C30221"/>
    <w:rsid w:val="00C30E59"/>
    <w:rsid w:val="00C3169C"/>
    <w:rsid w:val="00C33114"/>
    <w:rsid w:val="00C3556B"/>
    <w:rsid w:val="00C35F4E"/>
    <w:rsid w:val="00C36AC2"/>
    <w:rsid w:val="00C376E1"/>
    <w:rsid w:val="00C42D4B"/>
    <w:rsid w:val="00C458F0"/>
    <w:rsid w:val="00C519CA"/>
    <w:rsid w:val="00C52244"/>
    <w:rsid w:val="00C52F04"/>
    <w:rsid w:val="00C550F9"/>
    <w:rsid w:val="00C631C6"/>
    <w:rsid w:val="00C65149"/>
    <w:rsid w:val="00C660A8"/>
    <w:rsid w:val="00C673FE"/>
    <w:rsid w:val="00C71C22"/>
    <w:rsid w:val="00C81D8A"/>
    <w:rsid w:val="00C840C5"/>
    <w:rsid w:val="00C84C22"/>
    <w:rsid w:val="00C8741D"/>
    <w:rsid w:val="00C90F7E"/>
    <w:rsid w:val="00C912F2"/>
    <w:rsid w:val="00C93ED1"/>
    <w:rsid w:val="00C954A8"/>
    <w:rsid w:val="00C95D07"/>
    <w:rsid w:val="00CA02CC"/>
    <w:rsid w:val="00CA0E7D"/>
    <w:rsid w:val="00CA183A"/>
    <w:rsid w:val="00CA6567"/>
    <w:rsid w:val="00CB24FB"/>
    <w:rsid w:val="00CB32C8"/>
    <w:rsid w:val="00CB3F29"/>
    <w:rsid w:val="00CB750D"/>
    <w:rsid w:val="00CB7B33"/>
    <w:rsid w:val="00CC2454"/>
    <w:rsid w:val="00CC3BA0"/>
    <w:rsid w:val="00CC78A9"/>
    <w:rsid w:val="00CD1BF8"/>
    <w:rsid w:val="00CD4850"/>
    <w:rsid w:val="00CE1AA7"/>
    <w:rsid w:val="00CE26DD"/>
    <w:rsid w:val="00CE6B6C"/>
    <w:rsid w:val="00CE7628"/>
    <w:rsid w:val="00CE7839"/>
    <w:rsid w:val="00CE7C61"/>
    <w:rsid w:val="00CF3623"/>
    <w:rsid w:val="00CF5963"/>
    <w:rsid w:val="00CF5B8F"/>
    <w:rsid w:val="00D008FA"/>
    <w:rsid w:val="00D02DEC"/>
    <w:rsid w:val="00D02FF0"/>
    <w:rsid w:val="00D03274"/>
    <w:rsid w:val="00D04C42"/>
    <w:rsid w:val="00D06E38"/>
    <w:rsid w:val="00D21C91"/>
    <w:rsid w:val="00D2450F"/>
    <w:rsid w:val="00D2692B"/>
    <w:rsid w:val="00D26BE4"/>
    <w:rsid w:val="00D27CC8"/>
    <w:rsid w:val="00D3351A"/>
    <w:rsid w:val="00D3442F"/>
    <w:rsid w:val="00D34A1D"/>
    <w:rsid w:val="00D34A40"/>
    <w:rsid w:val="00D350AC"/>
    <w:rsid w:val="00D36CC9"/>
    <w:rsid w:val="00D36D90"/>
    <w:rsid w:val="00D41FBC"/>
    <w:rsid w:val="00D42D18"/>
    <w:rsid w:val="00D43F6A"/>
    <w:rsid w:val="00D44433"/>
    <w:rsid w:val="00D459C3"/>
    <w:rsid w:val="00D5019A"/>
    <w:rsid w:val="00D509D7"/>
    <w:rsid w:val="00D52219"/>
    <w:rsid w:val="00D5271F"/>
    <w:rsid w:val="00D53BA9"/>
    <w:rsid w:val="00D549E2"/>
    <w:rsid w:val="00D61B28"/>
    <w:rsid w:val="00D62D5D"/>
    <w:rsid w:val="00D667FD"/>
    <w:rsid w:val="00D709AC"/>
    <w:rsid w:val="00D7191F"/>
    <w:rsid w:val="00D73CAA"/>
    <w:rsid w:val="00D75471"/>
    <w:rsid w:val="00D80829"/>
    <w:rsid w:val="00D8109C"/>
    <w:rsid w:val="00D84AD8"/>
    <w:rsid w:val="00D84C53"/>
    <w:rsid w:val="00D85E47"/>
    <w:rsid w:val="00D86E83"/>
    <w:rsid w:val="00D93F88"/>
    <w:rsid w:val="00D9449D"/>
    <w:rsid w:val="00D95472"/>
    <w:rsid w:val="00D9676D"/>
    <w:rsid w:val="00D97FFC"/>
    <w:rsid w:val="00DA0D27"/>
    <w:rsid w:val="00DA6D7C"/>
    <w:rsid w:val="00DA7A89"/>
    <w:rsid w:val="00DB0F2B"/>
    <w:rsid w:val="00DB0F92"/>
    <w:rsid w:val="00DB1366"/>
    <w:rsid w:val="00DB23B6"/>
    <w:rsid w:val="00DB3AA9"/>
    <w:rsid w:val="00DB5720"/>
    <w:rsid w:val="00DB594D"/>
    <w:rsid w:val="00DB6793"/>
    <w:rsid w:val="00DC0BA0"/>
    <w:rsid w:val="00DC283C"/>
    <w:rsid w:val="00DC4800"/>
    <w:rsid w:val="00DC6074"/>
    <w:rsid w:val="00DC6EA8"/>
    <w:rsid w:val="00DD1928"/>
    <w:rsid w:val="00DD5FDD"/>
    <w:rsid w:val="00DE0C66"/>
    <w:rsid w:val="00DE0D1B"/>
    <w:rsid w:val="00DE52AE"/>
    <w:rsid w:val="00DE6D6F"/>
    <w:rsid w:val="00DF00A4"/>
    <w:rsid w:val="00DF0A15"/>
    <w:rsid w:val="00DF4CF1"/>
    <w:rsid w:val="00DF4FCD"/>
    <w:rsid w:val="00DF5442"/>
    <w:rsid w:val="00DF57D3"/>
    <w:rsid w:val="00DF5C3F"/>
    <w:rsid w:val="00E00C8C"/>
    <w:rsid w:val="00E01DDF"/>
    <w:rsid w:val="00E04BD7"/>
    <w:rsid w:val="00E11F59"/>
    <w:rsid w:val="00E139E6"/>
    <w:rsid w:val="00E1489F"/>
    <w:rsid w:val="00E1773D"/>
    <w:rsid w:val="00E24BDF"/>
    <w:rsid w:val="00E24C7F"/>
    <w:rsid w:val="00E253E0"/>
    <w:rsid w:val="00E26912"/>
    <w:rsid w:val="00E26AD1"/>
    <w:rsid w:val="00E26C56"/>
    <w:rsid w:val="00E348E8"/>
    <w:rsid w:val="00E40529"/>
    <w:rsid w:val="00E408D9"/>
    <w:rsid w:val="00E449DD"/>
    <w:rsid w:val="00E457B4"/>
    <w:rsid w:val="00E4581C"/>
    <w:rsid w:val="00E460B2"/>
    <w:rsid w:val="00E47187"/>
    <w:rsid w:val="00E52706"/>
    <w:rsid w:val="00E54DCC"/>
    <w:rsid w:val="00E56AC0"/>
    <w:rsid w:val="00E5748F"/>
    <w:rsid w:val="00E5786F"/>
    <w:rsid w:val="00E677BF"/>
    <w:rsid w:val="00E705C8"/>
    <w:rsid w:val="00E7362A"/>
    <w:rsid w:val="00E73A25"/>
    <w:rsid w:val="00E73DE6"/>
    <w:rsid w:val="00E7632D"/>
    <w:rsid w:val="00E81DAE"/>
    <w:rsid w:val="00E83B9B"/>
    <w:rsid w:val="00E847D0"/>
    <w:rsid w:val="00E855F3"/>
    <w:rsid w:val="00E857D7"/>
    <w:rsid w:val="00E865D1"/>
    <w:rsid w:val="00E87DA3"/>
    <w:rsid w:val="00E934A4"/>
    <w:rsid w:val="00E96179"/>
    <w:rsid w:val="00EA0C9A"/>
    <w:rsid w:val="00EA6E71"/>
    <w:rsid w:val="00EB2A37"/>
    <w:rsid w:val="00EB2F49"/>
    <w:rsid w:val="00EB39E5"/>
    <w:rsid w:val="00EB5CB1"/>
    <w:rsid w:val="00EB657B"/>
    <w:rsid w:val="00EB7D56"/>
    <w:rsid w:val="00EC01FB"/>
    <w:rsid w:val="00EC2877"/>
    <w:rsid w:val="00EC63F9"/>
    <w:rsid w:val="00ED0376"/>
    <w:rsid w:val="00ED0AD6"/>
    <w:rsid w:val="00ED22F9"/>
    <w:rsid w:val="00ED3702"/>
    <w:rsid w:val="00ED3C8B"/>
    <w:rsid w:val="00ED461B"/>
    <w:rsid w:val="00ED6921"/>
    <w:rsid w:val="00ED7137"/>
    <w:rsid w:val="00ED76E5"/>
    <w:rsid w:val="00EE00B0"/>
    <w:rsid w:val="00EE2AA5"/>
    <w:rsid w:val="00EE40D8"/>
    <w:rsid w:val="00EE61AE"/>
    <w:rsid w:val="00EE638F"/>
    <w:rsid w:val="00EE7395"/>
    <w:rsid w:val="00EE7708"/>
    <w:rsid w:val="00EF13AE"/>
    <w:rsid w:val="00EF2F72"/>
    <w:rsid w:val="00EF382F"/>
    <w:rsid w:val="00EF6B1A"/>
    <w:rsid w:val="00F01366"/>
    <w:rsid w:val="00F07A8C"/>
    <w:rsid w:val="00F10640"/>
    <w:rsid w:val="00F10C48"/>
    <w:rsid w:val="00F11570"/>
    <w:rsid w:val="00F12C77"/>
    <w:rsid w:val="00F17612"/>
    <w:rsid w:val="00F2108B"/>
    <w:rsid w:val="00F23292"/>
    <w:rsid w:val="00F2364B"/>
    <w:rsid w:val="00F25A1D"/>
    <w:rsid w:val="00F269A3"/>
    <w:rsid w:val="00F26FDA"/>
    <w:rsid w:val="00F27054"/>
    <w:rsid w:val="00F302B9"/>
    <w:rsid w:val="00F33279"/>
    <w:rsid w:val="00F414CB"/>
    <w:rsid w:val="00F431B3"/>
    <w:rsid w:val="00F43759"/>
    <w:rsid w:val="00F43BA2"/>
    <w:rsid w:val="00F43BB9"/>
    <w:rsid w:val="00F4484C"/>
    <w:rsid w:val="00F45A96"/>
    <w:rsid w:val="00F45D07"/>
    <w:rsid w:val="00F464AE"/>
    <w:rsid w:val="00F46F98"/>
    <w:rsid w:val="00F472B9"/>
    <w:rsid w:val="00F51F24"/>
    <w:rsid w:val="00F54019"/>
    <w:rsid w:val="00F56DB2"/>
    <w:rsid w:val="00F56F2E"/>
    <w:rsid w:val="00F63157"/>
    <w:rsid w:val="00F65255"/>
    <w:rsid w:val="00F65A8D"/>
    <w:rsid w:val="00F70104"/>
    <w:rsid w:val="00F71CD8"/>
    <w:rsid w:val="00F72D45"/>
    <w:rsid w:val="00F72F35"/>
    <w:rsid w:val="00F7462D"/>
    <w:rsid w:val="00F7634A"/>
    <w:rsid w:val="00F81586"/>
    <w:rsid w:val="00F81E80"/>
    <w:rsid w:val="00F84C50"/>
    <w:rsid w:val="00F85CC6"/>
    <w:rsid w:val="00F913E6"/>
    <w:rsid w:val="00F9457B"/>
    <w:rsid w:val="00F94F3A"/>
    <w:rsid w:val="00FA1152"/>
    <w:rsid w:val="00FA184A"/>
    <w:rsid w:val="00FA55C6"/>
    <w:rsid w:val="00FA584A"/>
    <w:rsid w:val="00FA59DB"/>
    <w:rsid w:val="00FA7199"/>
    <w:rsid w:val="00FA7591"/>
    <w:rsid w:val="00FB0C3B"/>
    <w:rsid w:val="00FB0FEC"/>
    <w:rsid w:val="00FB2D08"/>
    <w:rsid w:val="00FB5B8C"/>
    <w:rsid w:val="00FB61CA"/>
    <w:rsid w:val="00FB778D"/>
    <w:rsid w:val="00FC1767"/>
    <w:rsid w:val="00FC4483"/>
    <w:rsid w:val="00FC67A9"/>
    <w:rsid w:val="00FD102B"/>
    <w:rsid w:val="00FD5AF7"/>
    <w:rsid w:val="00FD5F2D"/>
    <w:rsid w:val="00FE43E0"/>
    <w:rsid w:val="00FE462B"/>
    <w:rsid w:val="00FE48FB"/>
    <w:rsid w:val="00FE7D4C"/>
    <w:rsid w:val="00FF331D"/>
    <w:rsid w:val="00FF3E41"/>
    <w:rsid w:val="00FF4FBF"/>
    <w:rsid w:val="00FF5884"/>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fillcolor="white" stroke="f">
      <v:fill color="white"/>
      <v:stroke on="f"/>
      <v:textbox inset="5.85pt,.7pt,5.85pt,.7pt"/>
    </o:shapedefaults>
    <o:shapelayout v:ext="edit">
      <o:idmap v:ext="edit" data="1"/>
    </o:shapelayout>
  </w:shapeDefaults>
  <w:decimalSymbol w:val="."/>
  <w:listSeparator w:val=","/>
  <w14:docId w14:val="149C1559"/>
  <w15:docId w15:val="{26317FF4-8DAD-451D-906F-9D5A67F8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67E9A"/>
    <w:pPr>
      <w:widowControl w:val="0"/>
      <w:jc w:val="both"/>
    </w:pPr>
    <w:rPr>
      <w:rFonts w:ascii="ＭＳ 明朝"/>
      <w:kern w:val="2"/>
      <w:sz w:val="22"/>
      <w:szCs w:val="22"/>
    </w:rPr>
  </w:style>
  <w:style w:type="paragraph" w:styleId="1">
    <w:name w:val="heading 1"/>
    <w:aliases w:val="ＭＳＰゴ18po,見出し 1，ＭＳＰゴ18po,見出し 1，ＭＳＰゴ18po1,ＭＳＰゴ18po1,見出し 1，ＭＳＰゴ18po2,ＭＳＰゴ18po2"/>
    <w:basedOn w:val="a1"/>
    <w:next w:val="a1"/>
    <w:qFormat/>
    <w:rsid w:val="00B65F45"/>
    <w:pPr>
      <w:keepNext/>
      <w:outlineLvl w:val="0"/>
    </w:pPr>
    <w:rPr>
      <w:rFonts w:ascii="Arial" w:eastAsia="ＭＳ Ｐゴシック" w:hAnsi="Arial"/>
      <w:b/>
      <w:sz w:val="36"/>
      <w:szCs w:val="36"/>
    </w:rPr>
  </w:style>
  <w:style w:type="paragraph" w:styleId="21">
    <w:name w:val="heading 2"/>
    <w:aliases w:val="ＭＳゴP12po,ＭＳゴP12po1,ＭＳゴP12po2,ＭＳゴP12po3,ＭＳゴP12po4,ＭＳゴP12po11,ＭＳゴP12po21,ＭＳゴP12po31,ＭＳゴP12po5,ＭＳゴP12po12,ＭＳゴP12po22,ＭＳゴP12po32,ＭＳゴP12po6,ＭＳゴP12po13,ＭＳゴP12po23,ＭＳゴP12po33,ＭＳゴP12po7,ＭＳゴP12po14,ＭＳゴP12po24,ＭＳゴP12po34,ＭＳゴP12po8,ＭＳゴP12po15,ＭＳゴP12po25"/>
    <w:basedOn w:val="a1"/>
    <w:next w:val="a1"/>
    <w:qFormat/>
    <w:rsid w:val="00B65F45"/>
    <w:pPr>
      <w:keepNext/>
      <w:ind w:leftChars="100" w:left="100"/>
      <w:outlineLvl w:val="1"/>
    </w:pPr>
    <w:rPr>
      <w:rFonts w:ascii="Arial" w:eastAsia="ＭＳ Ｐゴシック" w:hAnsi="Arial"/>
      <w:b/>
      <w:sz w:val="24"/>
    </w:rPr>
  </w:style>
  <w:style w:type="paragraph" w:styleId="31">
    <w:name w:val="heading 3"/>
    <w:aliases w:val="MSP明12po,MSP明12po1,MSP明12po2,MSP明12po3,MSP明12po11,MSP明12po21,MSP明12po4,MSP明12po12,MSP明12po22,MSP明12po5,MSP明12po13,MSP明12po23"/>
    <w:basedOn w:val="22"/>
    <w:next w:val="a1"/>
    <w:qFormat/>
    <w:rsid w:val="008B42AD"/>
    <w:pPr>
      <w:ind w:firstLine="208"/>
      <w:outlineLvl w:val="2"/>
    </w:pPr>
    <w:rPr>
      <w:color w:val="auto"/>
    </w:rPr>
  </w:style>
  <w:style w:type="paragraph" w:styleId="41">
    <w:name w:val="heading 4"/>
    <w:basedOn w:val="a1"/>
    <w:next w:val="a1"/>
    <w:qFormat/>
    <w:rsid w:val="00B65F45"/>
    <w:pPr>
      <w:keepNext/>
      <w:ind w:leftChars="400" w:left="400"/>
      <w:outlineLvl w:val="3"/>
    </w:pPr>
    <w:rPr>
      <w:b/>
      <w:bCs/>
    </w:rPr>
  </w:style>
  <w:style w:type="paragraph" w:styleId="51">
    <w:name w:val="heading 5"/>
    <w:basedOn w:val="a1"/>
    <w:next w:val="a1"/>
    <w:qFormat/>
    <w:rsid w:val="00B65F45"/>
    <w:pPr>
      <w:keepNext/>
      <w:ind w:leftChars="800" w:left="800"/>
      <w:outlineLvl w:val="4"/>
    </w:pPr>
    <w:rPr>
      <w:rFonts w:ascii="Arial" w:eastAsia="ＭＳ ゴシック" w:hAnsi="Arial"/>
    </w:rPr>
  </w:style>
  <w:style w:type="paragraph" w:styleId="6">
    <w:name w:val="heading 6"/>
    <w:basedOn w:val="a1"/>
    <w:next w:val="a1"/>
    <w:qFormat/>
    <w:rsid w:val="00B65F45"/>
    <w:pPr>
      <w:keepNext/>
      <w:ind w:leftChars="800" w:left="800"/>
      <w:outlineLvl w:val="5"/>
    </w:pPr>
    <w:rPr>
      <w:b/>
      <w:bCs/>
    </w:rPr>
  </w:style>
  <w:style w:type="paragraph" w:styleId="7">
    <w:name w:val="heading 7"/>
    <w:basedOn w:val="a1"/>
    <w:next w:val="a1"/>
    <w:qFormat/>
    <w:rsid w:val="00B65F45"/>
    <w:pPr>
      <w:keepNext/>
      <w:ind w:leftChars="800" w:left="800"/>
      <w:outlineLvl w:val="6"/>
    </w:pPr>
  </w:style>
  <w:style w:type="paragraph" w:styleId="8">
    <w:name w:val="heading 8"/>
    <w:basedOn w:val="a1"/>
    <w:next w:val="a1"/>
    <w:qFormat/>
    <w:rsid w:val="00B65F45"/>
    <w:pPr>
      <w:keepNext/>
      <w:ind w:leftChars="1200" w:left="1200"/>
      <w:outlineLvl w:val="7"/>
    </w:pPr>
  </w:style>
  <w:style w:type="paragraph" w:styleId="9">
    <w:name w:val="heading 9"/>
    <w:basedOn w:val="a1"/>
    <w:next w:val="a1"/>
    <w:qFormat/>
    <w:rsid w:val="00B65F4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P12">
    <w:name w:val="スタイル 見出し 2ＭＳゴP12."/>
    <w:basedOn w:val="21"/>
    <w:semiHidden/>
    <w:rsid w:val="00B65F45"/>
    <w:pPr>
      <w:ind w:left="571" w:hanging="471"/>
    </w:pPr>
    <w:rPr>
      <w:rFonts w:cs="ＭＳ 明朝"/>
      <w:bCs/>
      <w:szCs w:val="20"/>
    </w:rPr>
  </w:style>
  <w:style w:type="paragraph" w:customStyle="1" w:styleId="3MSP12p">
    <w:name w:val="スタイル 見出し 3MSP明12p"/>
    <w:basedOn w:val="31"/>
    <w:semiHidden/>
    <w:rsid w:val="00B65F45"/>
    <w:pPr>
      <w:ind w:firstLine="267"/>
    </w:pPr>
  </w:style>
  <w:style w:type="paragraph" w:customStyle="1" w:styleId="4MSP12p3">
    <w:name w:val="見出し4 MSP明朝12p+左：3字"/>
    <w:basedOn w:val="3MSP12p"/>
    <w:autoRedefine/>
    <w:rsid w:val="00B65F45"/>
    <w:pPr>
      <w:ind w:leftChars="300" w:left="300"/>
    </w:pPr>
    <w:rPr>
      <w:rFonts w:eastAsia="ＭＳ ゴシック"/>
    </w:rPr>
  </w:style>
  <w:style w:type="paragraph" w:customStyle="1" w:styleId="22">
    <w:name w:val="見出し2"/>
    <w:aliases w:val="ＭＳゴP12. + 左 :  1 字"/>
    <w:basedOn w:val="2P12"/>
    <w:autoRedefine/>
    <w:rsid w:val="00361172"/>
    <w:pPr>
      <w:ind w:leftChars="0" w:left="0" w:firstLineChars="100" w:firstLine="228"/>
    </w:pPr>
    <w:rPr>
      <w:rFonts w:ascii="ＭＳ 明朝" w:eastAsia="ＭＳ 明朝" w:hAnsi="ＭＳ 明朝"/>
      <w:color w:val="000000"/>
      <w:sz w:val="22"/>
      <w:szCs w:val="22"/>
    </w:rPr>
  </w:style>
  <w:style w:type="paragraph" w:customStyle="1" w:styleId="32">
    <w:name w:val="見出し3"/>
    <w:aliases w:val="MSP明12p + 左 :  2 字"/>
    <w:basedOn w:val="3MSP12p"/>
    <w:autoRedefine/>
    <w:rsid w:val="00B65F45"/>
    <w:pPr>
      <w:ind w:firstLine="208"/>
    </w:pPr>
    <w:rPr>
      <w:rFonts w:eastAsia="ＭＳ ゴシック"/>
    </w:rPr>
  </w:style>
  <w:style w:type="paragraph" w:customStyle="1" w:styleId="42">
    <w:name w:val="見出し4"/>
    <w:aliases w:val="MSP明12p+左：3字"/>
    <w:basedOn w:val="3MSP12p"/>
    <w:rsid w:val="00B65F45"/>
    <w:pPr>
      <w:ind w:leftChars="300" w:left="300"/>
    </w:pPr>
  </w:style>
  <w:style w:type="paragraph" w:customStyle="1" w:styleId="a5">
    <w:name w:val="見出し０"/>
    <w:basedOn w:val="1"/>
    <w:rsid w:val="00B65F45"/>
    <w:rPr>
      <w:sz w:val="48"/>
    </w:rPr>
  </w:style>
  <w:style w:type="paragraph" w:customStyle="1" w:styleId="112p">
    <w:name w:val="本文(1)12p"/>
    <w:basedOn w:val="a6"/>
    <w:rsid w:val="00B65F45"/>
    <w:pPr>
      <w:ind w:leftChars="500" w:left="500" w:firstLineChars="100" w:firstLine="100"/>
    </w:pPr>
    <w:rPr>
      <w:sz w:val="24"/>
    </w:rPr>
  </w:style>
  <w:style w:type="paragraph" w:styleId="a6">
    <w:name w:val="Body Text Indent"/>
    <w:basedOn w:val="a1"/>
    <w:rsid w:val="00B65F45"/>
    <w:pPr>
      <w:ind w:leftChars="400" w:left="851"/>
    </w:pPr>
  </w:style>
  <w:style w:type="paragraph" w:customStyle="1" w:styleId="a7">
    <w:name w:val="見出し５左：４字"/>
    <w:basedOn w:val="a1"/>
    <w:rsid w:val="00B65F45"/>
    <w:pPr>
      <w:ind w:leftChars="400" w:left="400"/>
    </w:pPr>
  </w:style>
  <w:style w:type="paragraph" w:customStyle="1" w:styleId="52">
    <w:name w:val="スタイル 見出し５左：５字 + 左 :  5 字"/>
    <w:basedOn w:val="a1"/>
    <w:rsid w:val="00B65F45"/>
    <w:pPr>
      <w:ind w:leftChars="500" w:left="1163"/>
    </w:pPr>
    <w:rPr>
      <w:rFonts w:cs="ＭＳ 明朝"/>
      <w:b/>
      <w:bCs/>
      <w:sz w:val="24"/>
      <w:szCs w:val="20"/>
    </w:rPr>
  </w:style>
  <w:style w:type="paragraph" w:customStyle="1" w:styleId="a8">
    <w:name w:val="スタイル 見出し５左：５字"/>
    <w:basedOn w:val="a1"/>
    <w:rsid w:val="00B65F45"/>
    <w:pPr>
      <w:ind w:leftChars="500" w:left="1163"/>
    </w:pPr>
    <w:rPr>
      <w:rFonts w:cs="ＭＳ 明朝"/>
      <w:b/>
      <w:bCs/>
      <w:sz w:val="24"/>
      <w:szCs w:val="20"/>
    </w:rPr>
  </w:style>
  <w:style w:type="paragraph" w:customStyle="1" w:styleId="3MSP12p2">
    <w:name w:val="スタイル 見出し3MSP明12p + 左 :  2 字"/>
    <w:basedOn w:val="32"/>
    <w:autoRedefine/>
    <w:rsid w:val="00B65F45"/>
    <w:pPr>
      <w:ind w:left="453" w:firstLine="0"/>
    </w:pPr>
  </w:style>
  <w:style w:type="paragraph" w:customStyle="1" w:styleId="3MSP12p20">
    <w:name w:val="見出し3MSP明12p + 左 :  2 字"/>
    <w:basedOn w:val="32"/>
    <w:rsid w:val="00B65F45"/>
    <w:pPr>
      <w:ind w:left="405" w:firstLine="0"/>
    </w:pPr>
  </w:style>
  <w:style w:type="paragraph" w:customStyle="1" w:styleId="a9">
    <w:name w:val="見出し５左：５字"/>
    <w:basedOn w:val="a7"/>
    <w:rsid w:val="00B65F45"/>
    <w:pPr>
      <w:ind w:leftChars="500" w:left="500"/>
    </w:pPr>
    <w:rPr>
      <w:rFonts w:eastAsia="ＭＳ Ｐ明朝" w:cs="ＭＳ 明朝"/>
      <w:b/>
      <w:szCs w:val="20"/>
    </w:rPr>
  </w:style>
  <w:style w:type="paragraph" w:customStyle="1" w:styleId="aa">
    <w:name w:val="見出し５字"/>
    <w:basedOn w:val="a7"/>
    <w:rsid w:val="00B65F45"/>
    <w:pPr>
      <w:ind w:leftChars="500" w:left="500"/>
    </w:pPr>
    <w:rPr>
      <w:b/>
    </w:rPr>
  </w:style>
  <w:style w:type="paragraph" w:customStyle="1" w:styleId="ab">
    <w:name w:val="見出し５左５字"/>
    <w:basedOn w:val="a7"/>
    <w:rsid w:val="00B65F45"/>
    <w:pPr>
      <w:ind w:leftChars="500" w:left="500"/>
    </w:pPr>
    <w:rPr>
      <w:rFonts w:cs="ＭＳ 明朝"/>
      <w:b/>
      <w:szCs w:val="20"/>
    </w:rPr>
  </w:style>
  <w:style w:type="paragraph" w:styleId="10">
    <w:name w:val="toc 1"/>
    <w:basedOn w:val="a1"/>
    <w:next w:val="a1"/>
    <w:autoRedefine/>
    <w:uiPriority w:val="39"/>
    <w:rsid w:val="00B65F45"/>
    <w:pPr>
      <w:tabs>
        <w:tab w:val="right" w:leader="dot" w:pos="9315"/>
      </w:tabs>
    </w:pPr>
    <w:rPr>
      <w:sz w:val="20"/>
    </w:rPr>
  </w:style>
  <w:style w:type="paragraph" w:styleId="23">
    <w:name w:val="toc 2"/>
    <w:basedOn w:val="a1"/>
    <w:next w:val="a1"/>
    <w:autoRedefine/>
    <w:uiPriority w:val="39"/>
    <w:rsid w:val="000D5233"/>
    <w:pPr>
      <w:tabs>
        <w:tab w:val="right" w:leader="dot" w:pos="9315"/>
      </w:tabs>
      <w:ind w:leftChars="100" w:left="207"/>
    </w:pPr>
    <w:rPr>
      <w:rFonts w:asciiTheme="minorEastAsia" w:eastAsiaTheme="minorEastAsia" w:hAnsiTheme="minorEastAsia"/>
      <w:noProof/>
      <w:color w:val="000000"/>
      <w:sz w:val="20"/>
    </w:rPr>
  </w:style>
  <w:style w:type="paragraph" w:styleId="33">
    <w:name w:val="toc 3"/>
    <w:basedOn w:val="a1"/>
    <w:next w:val="a1"/>
    <w:autoRedefine/>
    <w:uiPriority w:val="39"/>
    <w:rsid w:val="00B65F45"/>
    <w:pPr>
      <w:tabs>
        <w:tab w:val="right" w:leader="dot" w:pos="9315"/>
      </w:tabs>
      <w:ind w:leftChars="205" w:left="1167" w:hangingChars="398" w:hanging="743"/>
    </w:pPr>
    <w:rPr>
      <w:sz w:val="20"/>
    </w:rPr>
  </w:style>
  <w:style w:type="paragraph" w:styleId="ac">
    <w:name w:val="header"/>
    <w:basedOn w:val="a1"/>
    <w:rsid w:val="00B65F45"/>
    <w:pPr>
      <w:tabs>
        <w:tab w:val="center" w:pos="4252"/>
        <w:tab w:val="right" w:pos="8504"/>
      </w:tabs>
      <w:snapToGrid w:val="0"/>
    </w:pPr>
    <w:rPr>
      <w:sz w:val="21"/>
    </w:rPr>
  </w:style>
  <w:style w:type="paragraph" w:styleId="24">
    <w:name w:val="Body Text Indent 2"/>
    <w:basedOn w:val="a1"/>
    <w:rsid w:val="00B65F45"/>
    <w:pPr>
      <w:ind w:leftChars="500" w:left="1470" w:hangingChars="200" w:hanging="420"/>
    </w:pPr>
    <w:rPr>
      <w:sz w:val="24"/>
    </w:rPr>
  </w:style>
  <w:style w:type="paragraph" w:styleId="ad">
    <w:name w:val="footer"/>
    <w:basedOn w:val="a1"/>
    <w:rsid w:val="00B65F45"/>
    <w:pPr>
      <w:tabs>
        <w:tab w:val="center" w:pos="4252"/>
        <w:tab w:val="right" w:pos="8504"/>
      </w:tabs>
      <w:snapToGrid w:val="0"/>
    </w:pPr>
    <w:rPr>
      <w:sz w:val="24"/>
    </w:rPr>
  </w:style>
  <w:style w:type="character" w:styleId="ae">
    <w:name w:val="page number"/>
    <w:basedOn w:val="a2"/>
    <w:rsid w:val="00B65F45"/>
    <w:rPr>
      <w:rFonts w:ascii="Times New Roman" w:eastAsia="ＭＳ 明朝" w:hAnsi="Times New Roman"/>
      <w:sz w:val="20"/>
      <w:szCs w:val="20"/>
    </w:rPr>
  </w:style>
  <w:style w:type="paragraph" w:styleId="af">
    <w:name w:val="Body Text"/>
    <w:basedOn w:val="a1"/>
    <w:rsid w:val="00B65F45"/>
    <w:rPr>
      <w:sz w:val="24"/>
    </w:rPr>
  </w:style>
  <w:style w:type="paragraph" w:styleId="25">
    <w:name w:val="Body Text 2"/>
    <w:basedOn w:val="a1"/>
    <w:rsid w:val="00B65F45"/>
    <w:pPr>
      <w:spacing w:line="480" w:lineRule="auto"/>
    </w:pPr>
  </w:style>
  <w:style w:type="paragraph" w:styleId="af0">
    <w:name w:val="Plain Text"/>
    <w:basedOn w:val="a1"/>
    <w:link w:val="af1"/>
    <w:rsid w:val="00B65F45"/>
    <w:rPr>
      <w:rFonts w:hAnsi="Courier New"/>
      <w:sz w:val="21"/>
      <w:szCs w:val="20"/>
    </w:rPr>
  </w:style>
  <w:style w:type="paragraph" w:customStyle="1" w:styleId="310">
    <w:name w:val="見出し31"/>
    <w:aliases w:val="MSP明12p + 左 :  2 字1"/>
    <w:basedOn w:val="a1"/>
    <w:rsid w:val="00B65F45"/>
    <w:pPr>
      <w:keepNext/>
      <w:ind w:leftChars="100" w:left="100" w:firstLine="267"/>
      <w:outlineLvl w:val="2"/>
    </w:pPr>
    <w:rPr>
      <w:rFonts w:ascii="Arial" w:hAnsi="Arial" w:cs="ＭＳ 明朝"/>
      <w:b/>
      <w:bCs/>
      <w:sz w:val="24"/>
      <w:szCs w:val="20"/>
    </w:rPr>
  </w:style>
  <w:style w:type="paragraph" w:customStyle="1" w:styleId="4MSP12p31">
    <w:name w:val="見出し4 MSP明朝12p+左：3字1"/>
    <w:basedOn w:val="a1"/>
    <w:rsid w:val="00B65F45"/>
    <w:pPr>
      <w:keepNext/>
      <w:ind w:leftChars="300" w:left="300" w:firstLine="267"/>
      <w:outlineLvl w:val="2"/>
    </w:pPr>
    <w:rPr>
      <w:rFonts w:ascii="Arial" w:hAnsi="Arial" w:cs="ＭＳ 明朝"/>
      <w:b/>
      <w:bCs/>
      <w:sz w:val="24"/>
    </w:rPr>
  </w:style>
  <w:style w:type="paragraph" w:customStyle="1" w:styleId="210">
    <w:name w:val="見出し21"/>
    <w:aliases w:val="ＭＳゴP12. + 左 :  1 字1"/>
    <w:basedOn w:val="a1"/>
    <w:rsid w:val="00B65F45"/>
    <w:pPr>
      <w:keepNext/>
      <w:ind w:leftChars="100" w:left="681" w:hanging="471"/>
      <w:outlineLvl w:val="1"/>
    </w:pPr>
    <w:rPr>
      <w:rFonts w:ascii="Arial" w:eastAsia="ＭＳ Ｐゴシック" w:hAnsi="Arial" w:cs="ＭＳ 明朝"/>
      <w:b/>
      <w:bCs/>
      <w:sz w:val="24"/>
      <w:szCs w:val="20"/>
    </w:rPr>
  </w:style>
  <w:style w:type="paragraph" w:customStyle="1" w:styleId="320">
    <w:name w:val="見出し32"/>
    <w:aliases w:val="MSP明12p + 左 :  2 字2"/>
    <w:basedOn w:val="a1"/>
    <w:rsid w:val="00B65F45"/>
    <w:pPr>
      <w:keepNext/>
      <w:ind w:leftChars="200" w:left="420" w:firstLine="267"/>
      <w:outlineLvl w:val="2"/>
    </w:pPr>
    <w:rPr>
      <w:rFonts w:ascii="Arial" w:hAnsi="Arial" w:cs="ＭＳ 明朝"/>
      <w:b/>
      <w:bCs/>
      <w:sz w:val="24"/>
      <w:szCs w:val="20"/>
    </w:rPr>
  </w:style>
  <w:style w:type="paragraph" w:customStyle="1" w:styleId="510">
    <w:name w:val="スタイル 見出し５左：５字 + 左 :  5 字1"/>
    <w:basedOn w:val="a1"/>
    <w:rsid w:val="00B65F45"/>
    <w:pPr>
      <w:ind w:leftChars="500" w:left="1163"/>
    </w:pPr>
    <w:rPr>
      <w:rFonts w:cs="ＭＳ 明朝"/>
      <w:b/>
      <w:bCs/>
      <w:sz w:val="24"/>
      <w:szCs w:val="20"/>
    </w:rPr>
  </w:style>
  <w:style w:type="paragraph" w:customStyle="1" w:styleId="11">
    <w:name w:val="スタイル 見出し５左：５字1"/>
    <w:basedOn w:val="a1"/>
    <w:rsid w:val="00B65F45"/>
    <w:pPr>
      <w:ind w:leftChars="500" w:left="1163"/>
    </w:pPr>
    <w:rPr>
      <w:rFonts w:cs="ＭＳ 明朝"/>
      <w:b/>
      <w:bCs/>
      <w:sz w:val="24"/>
      <w:szCs w:val="20"/>
    </w:rPr>
  </w:style>
  <w:style w:type="paragraph" w:customStyle="1" w:styleId="12">
    <w:name w:val="見出し５左５字1"/>
    <w:basedOn w:val="a1"/>
    <w:rsid w:val="00B65F45"/>
    <w:pPr>
      <w:ind w:leftChars="500" w:left="500"/>
    </w:pPr>
    <w:rPr>
      <w:rFonts w:cs="ＭＳ 明朝"/>
      <w:b/>
      <w:sz w:val="24"/>
      <w:szCs w:val="20"/>
    </w:rPr>
  </w:style>
  <w:style w:type="paragraph" w:customStyle="1" w:styleId="4MSP12p32">
    <w:name w:val="見出し4 MSP明朝12p+左：3字2"/>
    <w:basedOn w:val="a1"/>
    <w:rsid w:val="00B65F45"/>
    <w:pPr>
      <w:keepNext/>
      <w:ind w:leftChars="300" w:left="300" w:firstLine="267"/>
      <w:outlineLvl w:val="2"/>
    </w:pPr>
    <w:rPr>
      <w:rFonts w:ascii="Arial" w:hAnsi="Arial" w:cs="ＭＳ 明朝"/>
      <w:b/>
      <w:bCs/>
      <w:sz w:val="24"/>
    </w:rPr>
  </w:style>
  <w:style w:type="paragraph" w:customStyle="1" w:styleId="220">
    <w:name w:val="見出し22"/>
    <w:aliases w:val="ＭＳゴP12. + 左 :  1 字2"/>
    <w:basedOn w:val="a1"/>
    <w:autoRedefine/>
    <w:rsid w:val="00B65F45"/>
    <w:pPr>
      <w:keepNext/>
      <w:ind w:leftChars="100" w:left="681" w:hanging="471"/>
      <w:outlineLvl w:val="1"/>
    </w:pPr>
    <w:rPr>
      <w:rFonts w:ascii="Arial" w:eastAsia="ＭＳ ゴシック" w:hAnsi="Arial" w:cs="ＭＳ 明朝"/>
      <w:b/>
      <w:bCs/>
      <w:sz w:val="24"/>
    </w:rPr>
  </w:style>
  <w:style w:type="paragraph" w:customStyle="1" w:styleId="330">
    <w:name w:val="見出し33"/>
    <w:aliases w:val="MSP明12p + 左 :  2 字3"/>
    <w:basedOn w:val="a1"/>
    <w:rsid w:val="00B65F45"/>
    <w:pPr>
      <w:keepNext/>
      <w:ind w:leftChars="200" w:left="420" w:firstLine="267"/>
      <w:outlineLvl w:val="2"/>
    </w:pPr>
    <w:rPr>
      <w:rFonts w:ascii="Arial" w:hAnsi="Arial" w:cs="ＭＳ 明朝"/>
      <w:b/>
      <w:bCs/>
      <w:sz w:val="24"/>
      <w:szCs w:val="20"/>
    </w:rPr>
  </w:style>
  <w:style w:type="paragraph" w:styleId="af2">
    <w:name w:val="Block Text"/>
    <w:basedOn w:val="a1"/>
    <w:rsid w:val="00B65F45"/>
    <w:pPr>
      <w:ind w:left="113" w:right="113"/>
      <w:jc w:val="distribute"/>
    </w:pPr>
    <w:rPr>
      <w:sz w:val="20"/>
    </w:rPr>
  </w:style>
  <w:style w:type="paragraph" w:styleId="34">
    <w:name w:val="Body Text Indent 3"/>
    <w:basedOn w:val="a1"/>
    <w:rsid w:val="00B65F45"/>
    <w:pPr>
      <w:ind w:leftChars="400" w:left="851"/>
    </w:pPr>
    <w:rPr>
      <w:sz w:val="16"/>
      <w:szCs w:val="16"/>
    </w:rPr>
  </w:style>
  <w:style w:type="paragraph" w:styleId="43">
    <w:name w:val="toc 4"/>
    <w:basedOn w:val="a1"/>
    <w:next w:val="a1"/>
    <w:autoRedefine/>
    <w:uiPriority w:val="39"/>
    <w:rsid w:val="00B65F45"/>
    <w:pPr>
      <w:tabs>
        <w:tab w:val="left" w:leader="dot" w:pos="9315"/>
      </w:tabs>
      <w:ind w:leftChars="300" w:left="720"/>
    </w:pPr>
    <w:rPr>
      <w:sz w:val="20"/>
    </w:rPr>
  </w:style>
  <w:style w:type="paragraph" w:styleId="HTML">
    <w:name w:val="HTML Address"/>
    <w:basedOn w:val="a1"/>
    <w:rsid w:val="00B65F45"/>
    <w:rPr>
      <w:i/>
      <w:iCs/>
    </w:rPr>
  </w:style>
  <w:style w:type="paragraph" w:styleId="HTML0">
    <w:name w:val="HTML Preformatted"/>
    <w:basedOn w:val="a1"/>
    <w:rsid w:val="00B65F45"/>
    <w:rPr>
      <w:rFonts w:ascii="Courier New" w:hAnsi="Courier New" w:cs="Courier New"/>
      <w:sz w:val="20"/>
      <w:szCs w:val="20"/>
    </w:rPr>
  </w:style>
  <w:style w:type="paragraph" w:styleId="af3">
    <w:name w:val="annotation text"/>
    <w:basedOn w:val="a1"/>
    <w:semiHidden/>
    <w:rsid w:val="00B65F45"/>
    <w:pPr>
      <w:jc w:val="left"/>
    </w:pPr>
  </w:style>
  <w:style w:type="paragraph" w:styleId="af4">
    <w:name w:val="annotation subject"/>
    <w:basedOn w:val="af3"/>
    <w:next w:val="af3"/>
    <w:semiHidden/>
    <w:rsid w:val="00B65F45"/>
    <w:rPr>
      <w:b/>
      <w:bCs/>
    </w:rPr>
  </w:style>
  <w:style w:type="paragraph" w:styleId="af5">
    <w:name w:val="macro"/>
    <w:semiHidden/>
    <w:rsid w:val="00B65F4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6">
    <w:name w:val="Message Header"/>
    <w:basedOn w:val="a1"/>
    <w:rsid w:val="00B65F4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7">
    <w:name w:val="Salutation"/>
    <w:basedOn w:val="a1"/>
    <w:next w:val="a1"/>
    <w:rsid w:val="00B65F45"/>
  </w:style>
  <w:style w:type="paragraph" w:styleId="af8">
    <w:name w:val="envelope address"/>
    <w:basedOn w:val="a1"/>
    <w:rsid w:val="00B65F45"/>
    <w:pPr>
      <w:framePr w:w="6804" w:h="2268" w:hRule="exact" w:hSpace="142" w:wrap="auto" w:hAnchor="page" w:xAlign="center" w:yAlign="bottom"/>
      <w:snapToGrid w:val="0"/>
      <w:ind w:leftChars="1400" w:left="100"/>
    </w:pPr>
    <w:rPr>
      <w:rFonts w:ascii="Arial" w:hAnsi="Arial" w:cs="Arial"/>
    </w:rPr>
  </w:style>
  <w:style w:type="paragraph" w:styleId="af9">
    <w:name w:val="List"/>
    <w:basedOn w:val="a1"/>
    <w:rsid w:val="00B65F45"/>
    <w:pPr>
      <w:ind w:left="200" w:hangingChars="200" w:hanging="200"/>
    </w:pPr>
  </w:style>
  <w:style w:type="paragraph" w:styleId="26">
    <w:name w:val="List 2"/>
    <w:basedOn w:val="a1"/>
    <w:rsid w:val="00B65F45"/>
    <w:pPr>
      <w:ind w:leftChars="200" w:left="100" w:hangingChars="200" w:hanging="200"/>
    </w:pPr>
  </w:style>
  <w:style w:type="paragraph" w:styleId="35">
    <w:name w:val="List 3"/>
    <w:basedOn w:val="a1"/>
    <w:rsid w:val="00B65F45"/>
    <w:pPr>
      <w:ind w:leftChars="400" w:left="100" w:hangingChars="200" w:hanging="200"/>
    </w:pPr>
  </w:style>
  <w:style w:type="paragraph" w:styleId="44">
    <w:name w:val="List 4"/>
    <w:basedOn w:val="a1"/>
    <w:rsid w:val="00B65F45"/>
    <w:pPr>
      <w:ind w:leftChars="600" w:left="100" w:hangingChars="200" w:hanging="200"/>
    </w:pPr>
  </w:style>
  <w:style w:type="paragraph" w:styleId="53">
    <w:name w:val="List 5"/>
    <w:basedOn w:val="a1"/>
    <w:rsid w:val="00B65F45"/>
    <w:pPr>
      <w:ind w:leftChars="800" w:left="100" w:hangingChars="200" w:hanging="200"/>
    </w:pPr>
  </w:style>
  <w:style w:type="paragraph" w:styleId="afa">
    <w:name w:val="table of authorities"/>
    <w:basedOn w:val="a1"/>
    <w:next w:val="a1"/>
    <w:semiHidden/>
    <w:rsid w:val="00B65F45"/>
    <w:pPr>
      <w:ind w:left="240" w:hangingChars="100" w:hanging="240"/>
    </w:pPr>
  </w:style>
  <w:style w:type="paragraph" w:styleId="afb">
    <w:name w:val="toa heading"/>
    <w:basedOn w:val="a1"/>
    <w:next w:val="a1"/>
    <w:semiHidden/>
    <w:rsid w:val="00B65F45"/>
    <w:pPr>
      <w:spacing w:before="180"/>
    </w:pPr>
    <w:rPr>
      <w:rFonts w:ascii="Arial" w:eastAsia="ＭＳ ゴシック" w:hAnsi="Arial" w:cs="Arial"/>
    </w:rPr>
  </w:style>
  <w:style w:type="paragraph" w:styleId="a0">
    <w:name w:val="List Bullet"/>
    <w:basedOn w:val="a1"/>
    <w:autoRedefine/>
    <w:rsid w:val="00B65F45"/>
    <w:pPr>
      <w:numPr>
        <w:numId w:val="53"/>
      </w:numPr>
    </w:pPr>
  </w:style>
  <w:style w:type="paragraph" w:styleId="20">
    <w:name w:val="List Bullet 2"/>
    <w:basedOn w:val="a1"/>
    <w:autoRedefine/>
    <w:rsid w:val="00B65F45"/>
    <w:pPr>
      <w:numPr>
        <w:numId w:val="54"/>
      </w:numPr>
    </w:pPr>
  </w:style>
  <w:style w:type="paragraph" w:styleId="30">
    <w:name w:val="List Bullet 3"/>
    <w:basedOn w:val="a1"/>
    <w:autoRedefine/>
    <w:rsid w:val="00B65F45"/>
    <w:pPr>
      <w:numPr>
        <w:numId w:val="55"/>
      </w:numPr>
    </w:pPr>
  </w:style>
  <w:style w:type="paragraph" w:styleId="40">
    <w:name w:val="List Bullet 4"/>
    <w:basedOn w:val="a1"/>
    <w:autoRedefine/>
    <w:rsid w:val="00B65F45"/>
    <w:pPr>
      <w:numPr>
        <w:numId w:val="56"/>
      </w:numPr>
    </w:pPr>
  </w:style>
  <w:style w:type="paragraph" w:styleId="50">
    <w:name w:val="List Bullet 5"/>
    <w:basedOn w:val="a1"/>
    <w:autoRedefine/>
    <w:rsid w:val="00B65F45"/>
    <w:pPr>
      <w:numPr>
        <w:numId w:val="57"/>
      </w:numPr>
    </w:pPr>
  </w:style>
  <w:style w:type="paragraph" w:styleId="afc">
    <w:name w:val="List Continue"/>
    <w:basedOn w:val="a1"/>
    <w:rsid w:val="00B65F45"/>
    <w:pPr>
      <w:spacing w:after="180"/>
      <w:ind w:leftChars="200" w:left="425"/>
    </w:pPr>
  </w:style>
  <w:style w:type="paragraph" w:styleId="27">
    <w:name w:val="List Continue 2"/>
    <w:basedOn w:val="a1"/>
    <w:rsid w:val="00B65F45"/>
    <w:pPr>
      <w:spacing w:after="180"/>
      <w:ind w:leftChars="400" w:left="850"/>
    </w:pPr>
  </w:style>
  <w:style w:type="paragraph" w:styleId="36">
    <w:name w:val="List Continue 3"/>
    <w:basedOn w:val="a1"/>
    <w:rsid w:val="00B65F45"/>
    <w:pPr>
      <w:spacing w:after="180"/>
      <w:ind w:leftChars="600" w:left="1275"/>
    </w:pPr>
  </w:style>
  <w:style w:type="paragraph" w:styleId="45">
    <w:name w:val="List Continue 4"/>
    <w:basedOn w:val="a1"/>
    <w:rsid w:val="00B65F45"/>
    <w:pPr>
      <w:spacing w:after="180"/>
      <w:ind w:leftChars="800" w:left="1700"/>
    </w:pPr>
  </w:style>
  <w:style w:type="paragraph" w:styleId="54">
    <w:name w:val="List Continue 5"/>
    <w:basedOn w:val="a1"/>
    <w:rsid w:val="00B65F45"/>
    <w:pPr>
      <w:spacing w:after="180"/>
      <w:ind w:leftChars="1000" w:left="2125"/>
    </w:pPr>
  </w:style>
  <w:style w:type="paragraph" w:styleId="afd">
    <w:name w:val="Note Heading"/>
    <w:basedOn w:val="a1"/>
    <w:next w:val="a1"/>
    <w:link w:val="afe"/>
    <w:uiPriority w:val="99"/>
    <w:rsid w:val="00B65F45"/>
    <w:pPr>
      <w:jc w:val="center"/>
    </w:pPr>
  </w:style>
  <w:style w:type="paragraph" w:styleId="aff">
    <w:name w:val="footnote text"/>
    <w:basedOn w:val="a1"/>
    <w:semiHidden/>
    <w:rsid w:val="00B65F45"/>
    <w:pPr>
      <w:snapToGrid w:val="0"/>
      <w:jc w:val="left"/>
    </w:pPr>
  </w:style>
  <w:style w:type="paragraph" w:styleId="aff0">
    <w:name w:val="Closing"/>
    <w:basedOn w:val="a1"/>
    <w:rsid w:val="00B65F45"/>
    <w:pPr>
      <w:jc w:val="right"/>
    </w:pPr>
  </w:style>
  <w:style w:type="paragraph" w:styleId="aff1">
    <w:name w:val="Document Map"/>
    <w:basedOn w:val="a1"/>
    <w:semiHidden/>
    <w:rsid w:val="00B65F45"/>
    <w:pPr>
      <w:shd w:val="clear" w:color="auto" w:fill="000080"/>
    </w:pPr>
    <w:rPr>
      <w:rFonts w:ascii="Arial" w:eastAsia="ＭＳ ゴシック" w:hAnsi="Arial"/>
    </w:rPr>
  </w:style>
  <w:style w:type="paragraph" w:styleId="aff2">
    <w:name w:val="envelope return"/>
    <w:basedOn w:val="a1"/>
    <w:rsid w:val="00B65F45"/>
    <w:pPr>
      <w:snapToGrid w:val="0"/>
    </w:pPr>
    <w:rPr>
      <w:rFonts w:ascii="Arial" w:hAnsi="Arial" w:cs="Arial"/>
    </w:rPr>
  </w:style>
  <w:style w:type="paragraph" w:styleId="13">
    <w:name w:val="index 1"/>
    <w:basedOn w:val="a1"/>
    <w:next w:val="a1"/>
    <w:autoRedefine/>
    <w:semiHidden/>
    <w:rsid w:val="00B65F45"/>
    <w:pPr>
      <w:ind w:left="240" w:hangingChars="100" w:hanging="240"/>
    </w:pPr>
  </w:style>
  <w:style w:type="paragraph" w:styleId="28">
    <w:name w:val="index 2"/>
    <w:basedOn w:val="a1"/>
    <w:next w:val="a1"/>
    <w:autoRedefine/>
    <w:semiHidden/>
    <w:rsid w:val="00B65F45"/>
    <w:pPr>
      <w:ind w:leftChars="100" w:left="100" w:hangingChars="100" w:hanging="240"/>
    </w:pPr>
  </w:style>
  <w:style w:type="paragraph" w:styleId="37">
    <w:name w:val="index 3"/>
    <w:basedOn w:val="a1"/>
    <w:next w:val="a1"/>
    <w:autoRedefine/>
    <w:semiHidden/>
    <w:rsid w:val="00B65F45"/>
    <w:pPr>
      <w:ind w:leftChars="200" w:left="200" w:hangingChars="100" w:hanging="240"/>
    </w:pPr>
  </w:style>
  <w:style w:type="paragraph" w:styleId="46">
    <w:name w:val="index 4"/>
    <w:basedOn w:val="a1"/>
    <w:next w:val="a1"/>
    <w:autoRedefine/>
    <w:semiHidden/>
    <w:rsid w:val="00B65F45"/>
    <w:pPr>
      <w:ind w:leftChars="300" w:left="300" w:hangingChars="100" w:hanging="240"/>
    </w:pPr>
  </w:style>
  <w:style w:type="paragraph" w:styleId="55">
    <w:name w:val="index 5"/>
    <w:basedOn w:val="a1"/>
    <w:next w:val="a1"/>
    <w:autoRedefine/>
    <w:semiHidden/>
    <w:rsid w:val="00B65F45"/>
    <w:pPr>
      <w:ind w:leftChars="400" w:left="400" w:hangingChars="100" w:hanging="240"/>
    </w:pPr>
  </w:style>
  <w:style w:type="paragraph" w:styleId="60">
    <w:name w:val="index 6"/>
    <w:basedOn w:val="a1"/>
    <w:next w:val="a1"/>
    <w:autoRedefine/>
    <w:semiHidden/>
    <w:rsid w:val="00B65F45"/>
    <w:pPr>
      <w:ind w:leftChars="500" w:left="500" w:hangingChars="100" w:hanging="240"/>
    </w:pPr>
  </w:style>
  <w:style w:type="paragraph" w:styleId="70">
    <w:name w:val="index 7"/>
    <w:basedOn w:val="a1"/>
    <w:next w:val="a1"/>
    <w:autoRedefine/>
    <w:semiHidden/>
    <w:rsid w:val="00B65F45"/>
    <w:pPr>
      <w:ind w:leftChars="600" w:left="600" w:hangingChars="100" w:hanging="240"/>
    </w:pPr>
  </w:style>
  <w:style w:type="paragraph" w:styleId="80">
    <w:name w:val="index 8"/>
    <w:basedOn w:val="a1"/>
    <w:next w:val="a1"/>
    <w:autoRedefine/>
    <w:semiHidden/>
    <w:rsid w:val="00B65F45"/>
    <w:pPr>
      <w:ind w:leftChars="700" w:left="700" w:hangingChars="100" w:hanging="240"/>
    </w:pPr>
  </w:style>
  <w:style w:type="paragraph" w:styleId="90">
    <w:name w:val="index 9"/>
    <w:basedOn w:val="a1"/>
    <w:next w:val="a1"/>
    <w:autoRedefine/>
    <w:semiHidden/>
    <w:rsid w:val="00B65F45"/>
    <w:pPr>
      <w:ind w:leftChars="800" w:left="800" w:hangingChars="100" w:hanging="240"/>
    </w:pPr>
  </w:style>
  <w:style w:type="paragraph" w:styleId="aff3">
    <w:name w:val="index heading"/>
    <w:basedOn w:val="a1"/>
    <w:next w:val="13"/>
    <w:semiHidden/>
    <w:rsid w:val="00B65F45"/>
    <w:rPr>
      <w:rFonts w:ascii="Arial" w:hAnsi="Arial" w:cs="Arial"/>
      <w:b/>
      <w:bCs/>
    </w:rPr>
  </w:style>
  <w:style w:type="paragraph" w:styleId="aff4">
    <w:name w:val="Signature"/>
    <w:basedOn w:val="a1"/>
    <w:rsid w:val="00B65F45"/>
    <w:pPr>
      <w:jc w:val="right"/>
    </w:pPr>
  </w:style>
  <w:style w:type="paragraph" w:styleId="aff5">
    <w:name w:val="caption"/>
    <w:basedOn w:val="a1"/>
    <w:next w:val="a1"/>
    <w:qFormat/>
    <w:rsid w:val="00B65F45"/>
    <w:pPr>
      <w:spacing w:before="120" w:after="240"/>
    </w:pPr>
    <w:rPr>
      <w:b/>
      <w:bCs/>
      <w:sz w:val="21"/>
      <w:szCs w:val="21"/>
    </w:rPr>
  </w:style>
  <w:style w:type="paragraph" w:styleId="aff6">
    <w:name w:val="table of figures"/>
    <w:basedOn w:val="a1"/>
    <w:next w:val="a1"/>
    <w:semiHidden/>
    <w:rsid w:val="00B65F45"/>
    <w:pPr>
      <w:ind w:leftChars="200" w:left="850" w:hangingChars="200" w:hanging="425"/>
    </w:pPr>
  </w:style>
  <w:style w:type="paragraph" w:styleId="aff7">
    <w:name w:val="Balloon Text"/>
    <w:basedOn w:val="a1"/>
    <w:semiHidden/>
    <w:rsid w:val="00B65F45"/>
    <w:rPr>
      <w:rFonts w:ascii="Arial" w:eastAsia="ＭＳ ゴシック" w:hAnsi="Arial"/>
      <w:sz w:val="18"/>
      <w:szCs w:val="18"/>
    </w:rPr>
  </w:style>
  <w:style w:type="paragraph" w:styleId="a">
    <w:name w:val="List Number"/>
    <w:basedOn w:val="a1"/>
    <w:rsid w:val="00B65F45"/>
    <w:pPr>
      <w:numPr>
        <w:numId w:val="58"/>
      </w:numPr>
    </w:pPr>
  </w:style>
  <w:style w:type="paragraph" w:styleId="2">
    <w:name w:val="List Number 2"/>
    <w:basedOn w:val="a1"/>
    <w:rsid w:val="00B65F45"/>
    <w:pPr>
      <w:numPr>
        <w:numId w:val="59"/>
      </w:numPr>
    </w:pPr>
  </w:style>
  <w:style w:type="paragraph" w:styleId="3">
    <w:name w:val="List Number 3"/>
    <w:basedOn w:val="a1"/>
    <w:rsid w:val="00B65F45"/>
    <w:pPr>
      <w:numPr>
        <w:numId w:val="60"/>
      </w:numPr>
    </w:pPr>
  </w:style>
  <w:style w:type="paragraph" w:styleId="4">
    <w:name w:val="List Number 4"/>
    <w:basedOn w:val="a1"/>
    <w:rsid w:val="00B65F45"/>
    <w:pPr>
      <w:numPr>
        <w:numId w:val="61"/>
      </w:numPr>
    </w:pPr>
  </w:style>
  <w:style w:type="paragraph" w:styleId="5">
    <w:name w:val="List Number 5"/>
    <w:basedOn w:val="a1"/>
    <w:rsid w:val="00B65F45"/>
    <w:pPr>
      <w:numPr>
        <w:numId w:val="62"/>
      </w:numPr>
    </w:pPr>
  </w:style>
  <w:style w:type="paragraph" w:styleId="aff8">
    <w:name w:val="E-mail Signature"/>
    <w:basedOn w:val="a1"/>
    <w:rsid w:val="00B65F45"/>
  </w:style>
  <w:style w:type="paragraph" w:styleId="aff9">
    <w:name w:val="Date"/>
    <w:basedOn w:val="a1"/>
    <w:next w:val="a1"/>
    <w:rsid w:val="00B65F45"/>
  </w:style>
  <w:style w:type="paragraph" w:styleId="Web">
    <w:name w:val="Normal (Web)"/>
    <w:basedOn w:val="a1"/>
    <w:uiPriority w:val="99"/>
    <w:rsid w:val="00B65F45"/>
    <w:rPr>
      <w:rFonts w:ascii="Times New Roman" w:hAnsi="Times New Roman"/>
    </w:rPr>
  </w:style>
  <w:style w:type="paragraph" w:styleId="affa">
    <w:name w:val="Normal Indent"/>
    <w:basedOn w:val="a1"/>
    <w:rsid w:val="00B65F45"/>
    <w:pPr>
      <w:ind w:leftChars="400" w:left="840"/>
    </w:pPr>
  </w:style>
  <w:style w:type="paragraph" w:styleId="affb">
    <w:name w:val="Title"/>
    <w:basedOn w:val="a1"/>
    <w:qFormat/>
    <w:rsid w:val="00B65F45"/>
    <w:pPr>
      <w:spacing w:before="240" w:after="120"/>
      <w:jc w:val="center"/>
      <w:outlineLvl w:val="0"/>
    </w:pPr>
    <w:rPr>
      <w:rFonts w:ascii="Arial" w:eastAsia="ＭＳ ゴシック" w:hAnsi="Arial" w:cs="Arial"/>
      <w:sz w:val="32"/>
      <w:szCs w:val="32"/>
    </w:rPr>
  </w:style>
  <w:style w:type="paragraph" w:styleId="affc">
    <w:name w:val="Subtitle"/>
    <w:basedOn w:val="a1"/>
    <w:qFormat/>
    <w:rsid w:val="00B65F45"/>
    <w:pPr>
      <w:jc w:val="center"/>
      <w:outlineLvl w:val="1"/>
    </w:pPr>
    <w:rPr>
      <w:rFonts w:ascii="Arial" w:eastAsia="ＭＳ ゴシック" w:hAnsi="Arial" w:cs="Arial"/>
    </w:rPr>
  </w:style>
  <w:style w:type="paragraph" w:styleId="affd">
    <w:name w:val="endnote text"/>
    <w:basedOn w:val="a1"/>
    <w:semiHidden/>
    <w:rsid w:val="00B65F45"/>
    <w:pPr>
      <w:snapToGrid w:val="0"/>
      <w:jc w:val="left"/>
    </w:pPr>
  </w:style>
  <w:style w:type="paragraph" w:styleId="38">
    <w:name w:val="Body Text 3"/>
    <w:basedOn w:val="a1"/>
    <w:rsid w:val="00B65F45"/>
    <w:rPr>
      <w:sz w:val="16"/>
      <w:szCs w:val="16"/>
    </w:rPr>
  </w:style>
  <w:style w:type="paragraph" w:styleId="affe">
    <w:name w:val="Body Text First Indent"/>
    <w:basedOn w:val="af"/>
    <w:rsid w:val="00B65F45"/>
    <w:pPr>
      <w:ind w:firstLineChars="100" w:firstLine="210"/>
    </w:pPr>
    <w:rPr>
      <w:rFonts w:ascii="Century"/>
    </w:rPr>
  </w:style>
  <w:style w:type="paragraph" w:styleId="29">
    <w:name w:val="Body Text First Indent 2"/>
    <w:basedOn w:val="a6"/>
    <w:rsid w:val="00B65F45"/>
    <w:pPr>
      <w:ind w:firstLineChars="100" w:firstLine="210"/>
    </w:pPr>
  </w:style>
  <w:style w:type="paragraph" w:styleId="56">
    <w:name w:val="toc 5"/>
    <w:basedOn w:val="a1"/>
    <w:next w:val="a1"/>
    <w:autoRedefine/>
    <w:uiPriority w:val="39"/>
    <w:rsid w:val="00B65F45"/>
    <w:pPr>
      <w:ind w:leftChars="400" w:left="960"/>
    </w:pPr>
    <w:rPr>
      <w:sz w:val="20"/>
    </w:rPr>
  </w:style>
  <w:style w:type="paragraph" w:styleId="61">
    <w:name w:val="toc 6"/>
    <w:basedOn w:val="a1"/>
    <w:next w:val="a1"/>
    <w:autoRedefine/>
    <w:uiPriority w:val="39"/>
    <w:rsid w:val="00B65F45"/>
    <w:pPr>
      <w:ind w:leftChars="500" w:left="1200"/>
    </w:pPr>
  </w:style>
  <w:style w:type="paragraph" w:styleId="71">
    <w:name w:val="toc 7"/>
    <w:basedOn w:val="a1"/>
    <w:next w:val="a1"/>
    <w:autoRedefine/>
    <w:uiPriority w:val="39"/>
    <w:rsid w:val="00B65F45"/>
    <w:pPr>
      <w:ind w:leftChars="600" w:left="1440"/>
    </w:pPr>
  </w:style>
  <w:style w:type="paragraph" w:styleId="81">
    <w:name w:val="toc 8"/>
    <w:basedOn w:val="a1"/>
    <w:next w:val="a1"/>
    <w:autoRedefine/>
    <w:uiPriority w:val="39"/>
    <w:rsid w:val="00B65F45"/>
    <w:pPr>
      <w:ind w:leftChars="700" w:left="1680"/>
    </w:pPr>
  </w:style>
  <w:style w:type="paragraph" w:styleId="91">
    <w:name w:val="toc 9"/>
    <w:basedOn w:val="a1"/>
    <w:next w:val="a1"/>
    <w:autoRedefine/>
    <w:uiPriority w:val="39"/>
    <w:rsid w:val="00B65F45"/>
    <w:pPr>
      <w:ind w:leftChars="800" w:left="1920"/>
    </w:pPr>
  </w:style>
  <w:style w:type="character" w:styleId="afff">
    <w:name w:val="Hyperlink"/>
    <w:basedOn w:val="a2"/>
    <w:uiPriority w:val="99"/>
    <w:rsid w:val="00B65F45"/>
    <w:rPr>
      <w:color w:val="0000FF"/>
      <w:u w:val="single"/>
    </w:rPr>
  </w:style>
  <w:style w:type="paragraph" w:customStyle="1" w:styleId="afff0">
    <w:name w:val="一太郎"/>
    <w:rsid w:val="00B65F45"/>
    <w:pPr>
      <w:widowControl w:val="0"/>
      <w:wordWrap w:val="0"/>
      <w:autoSpaceDE w:val="0"/>
      <w:autoSpaceDN w:val="0"/>
      <w:adjustRightInd w:val="0"/>
      <w:spacing w:line="408" w:lineRule="exact"/>
      <w:jc w:val="both"/>
    </w:pPr>
    <w:rPr>
      <w:rFonts w:cs="ＭＳ 明朝"/>
      <w:sz w:val="24"/>
      <w:szCs w:val="24"/>
    </w:rPr>
  </w:style>
  <w:style w:type="paragraph" w:customStyle="1" w:styleId="2P121">
    <w:name w:val="スタイル 見出し2ＭＳゴP12. + 左 :  1 字 + (英数字)ＭＳ Ｐゴシック 太字 左..."/>
    <w:basedOn w:val="22"/>
    <w:autoRedefine/>
    <w:rsid w:val="00B65F45"/>
    <w:pPr>
      <w:ind w:left="678"/>
    </w:pPr>
    <w:rPr>
      <w:rFonts w:ascii="ＭＳ Ｐゴシック" w:eastAsia="ＭＳ Ｐゴシック" w:hAnsi="ＭＳ Ｐゴシック"/>
      <w:b w:val="0"/>
      <w:szCs w:val="20"/>
    </w:rPr>
  </w:style>
  <w:style w:type="paragraph" w:customStyle="1" w:styleId="3MSP12p22">
    <w:name w:val="スタイル 見出し3MSP明12p + 左 :  2 字 + 左 :  2 字"/>
    <w:basedOn w:val="32"/>
    <w:rsid w:val="00B65F45"/>
    <w:pPr>
      <w:ind w:leftChars="100" w:left="100"/>
    </w:pPr>
    <w:rPr>
      <w:szCs w:val="20"/>
    </w:rPr>
  </w:style>
  <w:style w:type="paragraph" w:customStyle="1" w:styleId="3MSP12p21">
    <w:name w:val="スタイル 見出し3MSP明12p + 左 :  2 字 +"/>
    <w:basedOn w:val="32"/>
    <w:autoRedefine/>
    <w:rsid w:val="00B65F45"/>
    <w:rPr>
      <w:szCs w:val="20"/>
    </w:rPr>
  </w:style>
  <w:style w:type="paragraph" w:customStyle="1" w:styleId="afff1">
    <w:name w:val="一太郎８/９"/>
    <w:rsid w:val="00B65F45"/>
    <w:pPr>
      <w:widowControl w:val="0"/>
      <w:wordWrap w:val="0"/>
      <w:autoSpaceDE w:val="0"/>
      <w:autoSpaceDN w:val="0"/>
      <w:adjustRightInd w:val="0"/>
      <w:spacing w:line="342" w:lineRule="atLeast"/>
      <w:jc w:val="both"/>
    </w:pPr>
    <w:rPr>
      <w:rFonts w:ascii="ＭＳ 明朝"/>
      <w:spacing w:val="1"/>
      <w:sz w:val="21"/>
      <w:szCs w:val="24"/>
    </w:rPr>
  </w:style>
  <w:style w:type="table" w:styleId="afff2">
    <w:name w:val="Table Grid"/>
    <w:basedOn w:val="a3"/>
    <w:rsid w:val="006A0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Paragraph"/>
    <w:basedOn w:val="a1"/>
    <w:uiPriority w:val="34"/>
    <w:qFormat/>
    <w:rsid w:val="00E5786F"/>
    <w:pPr>
      <w:ind w:leftChars="400" w:left="840"/>
    </w:pPr>
  </w:style>
  <w:style w:type="character" w:customStyle="1" w:styleId="afe">
    <w:name w:val="記 (文字)"/>
    <w:basedOn w:val="a2"/>
    <w:link w:val="afd"/>
    <w:uiPriority w:val="99"/>
    <w:rsid w:val="008014BE"/>
    <w:rPr>
      <w:kern w:val="2"/>
      <w:sz w:val="22"/>
      <w:szCs w:val="22"/>
    </w:rPr>
  </w:style>
  <w:style w:type="paragraph" w:styleId="afff4">
    <w:name w:val="TOC Heading"/>
    <w:basedOn w:val="1"/>
    <w:next w:val="a1"/>
    <w:uiPriority w:val="39"/>
    <w:semiHidden/>
    <w:unhideWhenUsed/>
    <w:qFormat/>
    <w:rsid w:val="00366942"/>
    <w:pPr>
      <w:keepLines/>
      <w:widowControl/>
      <w:spacing w:before="480" w:line="276" w:lineRule="auto"/>
      <w:jc w:val="left"/>
      <w:outlineLvl w:val="9"/>
    </w:pPr>
    <w:rPr>
      <w:rFonts w:eastAsia="ＭＳ ゴシック"/>
      <w:bCs/>
      <w:color w:val="365F91"/>
      <w:kern w:val="0"/>
      <w:sz w:val="28"/>
      <w:szCs w:val="28"/>
    </w:rPr>
  </w:style>
  <w:style w:type="character" w:customStyle="1" w:styleId="af1">
    <w:name w:val="書式なし (文字)"/>
    <w:basedOn w:val="a2"/>
    <w:link w:val="af0"/>
    <w:rsid w:val="00E7632D"/>
    <w:rPr>
      <w:rFonts w:ascii="ＭＳ 明朝" w:hAnsi="Courier New"/>
      <w:kern w:val="2"/>
      <w:sz w:val="21"/>
    </w:rPr>
  </w:style>
  <w:style w:type="paragraph" w:customStyle="1" w:styleId="Default">
    <w:name w:val="Default"/>
    <w:rsid w:val="00C33114"/>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UnresolvedMention">
    <w:name w:val="Unresolved Mention"/>
    <w:basedOn w:val="a2"/>
    <w:uiPriority w:val="99"/>
    <w:semiHidden/>
    <w:unhideWhenUsed/>
    <w:rsid w:val="002519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3255">
      <w:bodyDiv w:val="1"/>
      <w:marLeft w:val="0"/>
      <w:marRight w:val="0"/>
      <w:marTop w:val="0"/>
      <w:marBottom w:val="0"/>
      <w:divBdr>
        <w:top w:val="none" w:sz="0" w:space="0" w:color="auto"/>
        <w:left w:val="none" w:sz="0" w:space="0" w:color="auto"/>
        <w:bottom w:val="none" w:sz="0" w:space="0" w:color="auto"/>
        <w:right w:val="none" w:sz="0" w:space="0" w:color="auto"/>
      </w:divBdr>
    </w:div>
    <w:div w:id="166025446">
      <w:bodyDiv w:val="1"/>
      <w:marLeft w:val="0"/>
      <w:marRight w:val="0"/>
      <w:marTop w:val="0"/>
      <w:marBottom w:val="0"/>
      <w:divBdr>
        <w:top w:val="none" w:sz="0" w:space="0" w:color="auto"/>
        <w:left w:val="none" w:sz="0" w:space="0" w:color="auto"/>
        <w:bottom w:val="none" w:sz="0" w:space="0" w:color="auto"/>
        <w:right w:val="none" w:sz="0" w:space="0" w:color="auto"/>
      </w:divBdr>
    </w:div>
    <w:div w:id="265357297">
      <w:bodyDiv w:val="1"/>
      <w:marLeft w:val="0"/>
      <w:marRight w:val="0"/>
      <w:marTop w:val="0"/>
      <w:marBottom w:val="0"/>
      <w:divBdr>
        <w:top w:val="none" w:sz="0" w:space="0" w:color="auto"/>
        <w:left w:val="none" w:sz="0" w:space="0" w:color="auto"/>
        <w:bottom w:val="none" w:sz="0" w:space="0" w:color="auto"/>
        <w:right w:val="none" w:sz="0" w:space="0" w:color="auto"/>
      </w:divBdr>
    </w:div>
    <w:div w:id="274943356">
      <w:bodyDiv w:val="1"/>
      <w:marLeft w:val="0"/>
      <w:marRight w:val="0"/>
      <w:marTop w:val="0"/>
      <w:marBottom w:val="0"/>
      <w:divBdr>
        <w:top w:val="none" w:sz="0" w:space="0" w:color="auto"/>
        <w:left w:val="none" w:sz="0" w:space="0" w:color="auto"/>
        <w:bottom w:val="none" w:sz="0" w:space="0" w:color="auto"/>
        <w:right w:val="none" w:sz="0" w:space="0" w:color="auto"/>
      </w:divBdr>
    </w:div>
    <w:div w:id="398863911">
      <w:bodyDiv w:val="1"/>
      <w:marLeft w:val="0"/>
      <w:marRight w:val="0"/>
      <w:marTop w:val="0"/>
      <w:marBottom w:val="0"/>
      <w:divBdr>
        <w:top w:val="none" w:sz="0" w:space="0" w:color="auto"/>
        <w:left w:val="none" w:sz="0" w:space="0" w:color="auto"/>
        <w:bottom w:val="none" w:sz="0" w:space="0" w:color="auto"/>
        <w:right w:val="none" w:sz="0" w:space="0" w:color="auto"/>
      </w:divBdr>
    </w:div>
    <w:div w:id="587036710">
      <w:bodyDiv w:val="1"/>
      <w:marLeft w:val="0"/>
      <w:marRight w:val="0"/>
      <w:marTop w:val="0"/>
      <w:marBottom w:val="0"/>
      <w:divBdr>
        <w:top w:val="none" w:sz="0" w:space="0" w:color="auto"/>
        <w:left w:val="none" w:sz="0" w:space="0" w:color="auto"/>
        <w:bottom w:val="none" w:sz="0" w:space="0" w:color="auto"/>
        <w:right w:val="none" w:sz="0" w:space="0" w:color="auto"/>
      </w:divBdr>
    </w:div>
    <w:div w:id="631716481">
      <w:bodyDiv w:val="1"/>
      <w:marLeft w:val="0"/>
      <w:marRight w:val="0"/>
      <w:marTop w:val="0"/>
      <w:marBottom w:val="0"/>
      <w:divBdr>
        <w:top w:val="none" w:sz="0" w:space="0" w:color="auto"/>
        <w:left w:val="none" w:sz="0" w:space="0" w:color="auto"/>
        <w:bottom w:val="none" w:sz="0" w:space="0" w:color="auto"/>
        <w:right w:val="none" w:sz="0" w:space="0" w:color="auto"/>
      </w:divBdr>
    </w:div>
    <w:div w:id="710886091">
      <w:bodyDiv w:val="1"/>
      <w:marLeft w:val="0"/>
      <w:marRight w:val="0"/>
      <w:marTop w:val="0"/>
      <w:marBottom w:val="0"/>
      <w:divBdr>
        <w:top w:val="none" w:sz="0" w:space="0" w:color="auto"/>
        <w:left w:val="none" w:sz="0" w:space="0" w:color="auto"/>
        <w:bottom w:val="none" w:sz="0" w:space="0" w:color="auto"/>
        <w:right w:val="none" w:sz="0" w:space="0" w:color="auto"/>
      </w:divBdr>
    </w:div>
    <w:div w:id="816527969">
      <w:bodyDiv w:val="1"/>
      <w:marLeft w:val="0"/>
      <w:marRight w:val="0"/>
      <w:marTop w:val="0"/>
      <w:marBottom w:val="0"/>
      <w:divBdr>
        <w:top w:val="none" w:sz="0" w:space="0" w:color="auto"/>
        <w:left w:val="none" w:sz="0" w:space="0" w:color="auto"/>
        <w:bottom w:val="none" w:sz="0" w:space="0" w:color="auto"/>
        <w:right w:val="none" w:sz="0" w:space="0" w:color="auto"/>
      </w:divBdr>
    </w:div>
    <w:div w:id="1111585973">
      <w:bodyDiv w:val="1"/>
      <w:marLeft w:val="0"/>
      <w:marRight w:val="0"/>
      <w:marTop w:val="0"/>
      <w:marBottom w:val="0"/>
      <w:divBdr>
        <w:top w:val="none" w:sz="0" w:space="0" w:color="auto"/>
        <w:left w:val="none" w:sz="0" w:space="0" w:color="auto"/>
        <w:bottom w:val="none" w:sz="0" w:space="0" w:color="auto"/>
        <w:right w:val="none" w:sz="0" w:space="0" w:color="auto"/>
      </w:divBdr>
    </w:div>
    <w:div w:id="1120760602">
      <w:bodyDiv w:val="1"/>
      <w:marLeft w:val="0"/>
      <w:marRight w:val="0"/>
      <w:marTop w:val="0"/>
      <w:marBottom w:val="0"/>
      <w:divBdr>
        <w:top w:val="none" w:sz="0" w:space="0" w:color="auto"/>
        <w:left w:val="none" w:sz="0" w:space="0" w:color="auto"/>
        <w:bottom w:val="none" w:sz="0" w:space="0" w:color="auto"/>
        <w:right w:val="none" w:sz="0" w:space="0" w:color="auto"/>
      </w:divBdr>
    </w:div>
    <w:div w:id="1172181983">
      <w:bodyDiv w:val="1"/>
      <w:marLeft w:val="0"/>
      <w:marRight w:val="0"/>
      <w:marTop w:val="0"/>
      <w:marBottom w:val="0"/>
      <w:divBdr>
        <w:top w:val="none" w:sz="0" w:space="0" w:color="auto"/>
        <w:left w:val="none" w:sz="0" w:space="0" w:color="auto"/>
        <w:bottom w:val="none" w:sz="0" w:space="0" w:color="auto"/>
        <w:right w:val="none" w:sz="0" w:space="0" w:color="auto"/>
      </w:divBdr>
    </w:div>
    <w:div w:id="1176917414">
      <w:bodyDiv w:val="1"/>
      <w:marLeft w:val="0"/>
      <w:marRight w:val="0"/>
      <w:marTop w:val="0"/>
      <w:marBottom w:val="0"/>
      <w:divBdr>
        <w:top w:val="none" w:sz="0" w:space="0" w:color="auto"/>
        <w:left w:val="none" w:sz="0" w:space="0" w:color="auto"/>
        <w:bottom w:val="none" w:sz="0" w:space="0" w:color="auto"/>
        <w:right w:val="none" w:sz="0" w:space="0" w:color="auto"/>
      </w:divBdr>
    </w:div>
    <w:div w:id="1280407733">
      <w:bodyDiv w:val="1"/>
      <w:marLeft w:val="0"/>
      <w:marRight w:val="0"/>
      <w:marTop w:val="0"/>
      <w:marBottom w:val="0"/>
      <w:divBdr>
        <w:top w:val="none" w:sz="0" w:space="0" w:color="auto"/>
        <w:left w:val="none" w:sz="0" w:space="0" w:color="auto"/>
        <w:bottom w:val="none" w:sz="0" w:space="0" w:color="auto"/>
        <w:right w:val="none" w:sz="0" w:space="0" w:color="auto"/>
      </w:divBdr>
    </w:div>
    <w:div w:id="1488671757">
      <w:bodyDiv w:val="1"/>
      <w:marLeft w:val="0"/>
      <w:marRight w:val="0"/>
      <w:marTop w:val="0"/>
      <w:marBottom w:val="0"/>
      <w:divBdr>
        <w:top w:val="none" w:sz="0" w:space="0" w:color="auto"/>
        <w:left w:val="none" w:sz="0" w:space="0" w:color="auto"/>
        <w:bottom w:val="none" w:sz="0" w:space="0" w:color="auto"/>
        <w:right w:val="none" w:sz="0" w:space="0" w:color="auto"/>
      </w:divBdr>
    </w:div>
    <w:div w:id="1681271140">
      <w:bodyDiv w:val="1"/>
      <w:marLeft w:val="0"/>
      <w:marRight w:val="0"/>
      <w:marTop w:val="0"/>
      <w:marBottom w:val="0"/>
      <w:divBdr>
        <w:top w:val="none" w:sz="0" w:space="0" w:color="auto"/>
        <w:left w:val="none" w:sz="0" w:space="0" w:color="auto"/>
        <w:bottom w:val="none" w:sz="0" w:space="0" w:color="auto"/>
        <w:right w:val="none" w:sz="0" w:space="0" w:color="auto"/>
      </w:divBdr>
    </w:div>
    <w:div w:id="1932155490">
      <w:bodyDiv w:val="1"/>
      <w:marLeft w:val="0"/>
      <w:marRight w:val="0"/>
      <w:marTop w:val="0"/>
      <w:marBottom w:val="0"/>
      <w:divBdr>
        <w:top w:val="none" w:sz="0" w:space="0" w:color="auto"/>
        <w:left w:val="none" w:sz="0" w:space="0" w:color="auto"/>
        <w:bottom w:val="none" w:sz="0" w:space="0" w:color="auto"/>
        <w:right w:val="none" w:sz="0" w:space="0" w:color="auto"/>
      </w:divBdr>
    </w:div>
    <w:div w:id="1969385646">
      <w:bodyDiv w:val="1"/>
      <w:marLeft w:val="0"/>
      <w:marRight w:val="0"/>
      <w:marTop w:val="0"/>
      <w:marBottom w:val="0"/>
      <w:divBdr>
        <w:top w:val="none" w:sz="0" w:space="0" w:color="auto"/>
        <w:left w:val="none" w:sz="0" w:space="0" w:color="auto"/>
        <w:bottom w:val="none" w:sz="0" w:space="0" w:color="auto"/>
        <w:right w:val="none" w:sz="0" w:space="0" w:color="auto"/>
      </w:divBdr>
    </w:div>
    <w:div w:id="208352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alpha val="0"/>
          </a:srgbClr>
        </a:solidFill>
        <a:ln w="9525">
          <a:solidFill>
            <a:srgbClr val="000000"/>
          </a:solidFill>
          <a:round/>
          <a:headEnd/>
          <a:tailEnd/>
        </a:ln>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1E43E-1D99-4F6C-82A8-CC332C4F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7630</Words>
  <Characters>4066</Characters>
  <Application>Microsoft Office Word</Application>
  <DocSecurity>0</DocSecurity>
  <Lines>33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奈保子</dc:creator>
  <cp:lastModifiedBy>user</cp:lastModifiedBy>
  <cp:revision>6</cp:revision>
  <cp:lastPrinted>2019-05-14T01:36:00Z</cp:lastPrinted>
  <dcterms:created xsi:type="dcterms:W3CDTF">2019-05-14T13:10:00Z</dcterms:created>
  <dcterms:modified xsi:type="dcterms:W3CDTF">2025-04-03T01:55:00Z</dcterms:modified>
</cp:coreProperties>
</file>