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74" w:rsidRDefault="007C5F74">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097E98" w:rsidRDefault="00097E98" w:rsidP="00097E98">
      <w:pPr>
        <w:rPr>
          <w:rFonts w:ascii="ＭＳ Ｐゴシック" w:eastAsia="ＭＳ Ｐゴシック" w:hAnsi="ＭＳ Ｐゴシック" w:hint="eastAsia"/>
          <w:sz w:val="21"/>
          <w:szCs w:val="21"/>
        </w:rPr>
      </w:pPr>
    </w:p>
    <w:p w:rsidR="00097E98" w:rsidRDefault="00097E98" w:rsidP="00097E98">
      <w:pPr>
        <w:rPr>
          <w:rFonts w:ascii="ＭＳ Ｐゴシック" w:eastAsia="ＭＳ Ｐゴシック" w:hAnsi="ＭＳ Ｐゴシック" w:hint="eastAsia"/>
          <w:sz w:val="21"/>
          <w:szCs w:val="21"/>
        </w:rPr>
      </w:pPr>
    </w:p>
    <w:p w:rsidR="00097E98" w:rsidRDefault="00097E98" w:rsidP="00097E98">
      <w:pPr>
        <w:rPr>
          <w:rFonts w:ascii="ＭＳ Ｐゴシック" w:eastAsia="ＭＳ Ｐゴシック" w:hAnsi="ＭＳ Ｐゴシック" w:hint="eastAsia"/>
          <w:sz w:val="21"/>
          <w:szCs w:val="21"/>
        </w:rPr>
      </w:pPr>
    </w:p>
    <w:p w:rsidR="00097E98" w:rsidRDefault="00097E98" w:rsidP="00097E98">
      <w:pPr>
        <w:rPr>
          <w:rFonts w:ascii="ＭＳ Ｐゴシック" w:eastAsia="ＭＳ Ｐゴシック" w:hAnsi="ＭＳ Ｐゴシック" w:hint="eastAsia"/>
          <w:sz w:val="21"/>
          <w:szCs w:val="21"/>
        </w:rPr>
      </w:pPr>
    </w:p>
    <w:p w:rsidR="00097E98" w:rsidRDefault="00097E98" w:rsidP="00097E98">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rsidP="00275879">
      <w:pPr>
        <w:jc w:val="center"/>
        <w:rPr>
          <w:rFonts w:ascii="ＭＳ Ｐゴシック" w:eastAsia="ＭＳ Ｐゴシック" w:hAnsi="ＭＳ Ｐゴシック" w:hint="eastAsia"/>
          <w:sz w:val="36"/>
          <w:szCs w:val="36"/>
        </w:rPr>
      </w:pPr>
      <w:r w:rsidRPr="00275879">
        <w:rPr>
          <w:rFonts w:ascii="ＭＳ Ｐゴシック" w:eastAsia="ＭＳ Ｐゴシック" w:hAnsi="ＭＳ Ｐゴシック" w:hint="eastAsia"/>
          <w:sz w:val="36"/>
          <w:szCs w:val="36"/>
        </w:rPr>
        <w:t>土壌診断</w:t>
      </w:r>
      <w:r>
        <w:rPr>
          <w:rFonts w:ascii="ＭＳ Ｐゴシック" w:eastAsia="ＭＳ Ｐゴシック" w:hAnsi="ＭＳ Ｐゴシック" w:hint="eastAsia"/>
          <w:sz w:val="36"/>
          <w:szCs w:val="36"/>
        </w:rPr>
        <w:t>プログラム</w:t>
      </w:r>
    </w:p>
    <w:p w:rsidR="00275879" w:rsidRPr="00275879" w:rsidRDefault="00275879" w:rsidP="00275879">
      <w:pPr>
        <w:jc w:val="center"/>
        <w:rPr>
          <w:rFonts w:ascii="ＭＳ Ｐゴシック" w:eastAsia="ＭＳ Ｐゴシック" w:hAnsi="ＭＳ Ｐゴシック" w:hint="eastAsia"/>
          <w:sz w:val="36"/>
          <w:szCs w:val="36"/>
        </w:rPr>
      </w:pPr>
      <w:r>
        <w:rPr>
          <w:rFonts w:ascii="ＭＳ Ｐゴシック" w:eastAsia="ＭＳ Ｐゴシック" w:hAnsi="ＭＳ Ｐゴシック" w:hint="eastAsia"/>
          <w:sz w:val="36"/>
          <w:szCs w:val="36"/>
        </w:rPr>
        <w:t>取り扱い説明書</w:t>
      </w:r>
    </w:p>
    <w:p w:rsidR="00275879" w:rsidRPr="00275879" w:rsidRDefault="00275879">
      <w:pPr>
        <w:rPr>
          <w:rFonts w:ascii="ＭＳ Ｐゴシック" w:eastAsia="ＭＳ Ｐゴシック" w:hAnsi="ＭＳ Ｐゴシック" w:hint="eastAsia"/>
          <w:sz w:val="21"/>
          <w:szCs w:val="21"/>
        </w:rPr>
      </w:pPr>
    </w:p>
    <w:p w:rsidR="00275879" w:rsidRP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275879" w:rsidRDefault="00275879">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275879" w:rsidRPr="00A93A89" w:rsidRDefault="00275879" w:rsidP="00A93A89">
      <w:pPr>
        <w:jc w:val="right"/>
        <w:rPr>
          <w:rFonts w:ascii="ＭＳ Ｐゴシック" w:eastAsia="ＭＳ Ｐゴシック" w:hAnsi="ＭＳ Ｐゴシック" w:hint="eastAsia"/>
          <w:sz w:val="28"/>
          <w:szCs w:val="28"/>
        </w:rPr>
      </w:pPr>
      <w:r w:rsidRPr="00A93A89">
        <w:rPr>
          <w:rFonts w:ascii="ＭＳ Ｐゴシック" w:eastAsia="ＭＳ Ｐゴシック" w:hAnsi="ＭＳ Ｐゴシック" w:hint="eastAsia"/>
          <w:sz w:val="28"/>
          <w:szCs w:val="28"/>
        </w:rPr>
        <w:t>20</w:t>
      </w:r>
      <w:r w:rsidR="00383AF1">
        <w:rPr>
          <w:rFonts w:ascii="ＭＳ Ｐゴシック" w:eastAsia="ＭＳ Ｐゴシック" w:hAnsi="ＭＳ Ｐゴシック" w:hint="eastAsia"/>
          <w:sz w:val="28"/>
          <w:szCs w:val="28"/>
        </w:rPr>
        <w:t>1</w:t>
      </w:r>
      <w:r w:rsidR="00BF0D59">
        <w:rPr>
          <w:rFonts w:ascii="ＭＳ Ｐゴシック" w:eastAsia="ＭＳ Ｐゴシック" w:hAnsi="ＭＳ Ｐゴシック" w:hint="eastAsia"/>
          <w:sz w:val="28"/>
          <w:szCs w:val="28"/>
        </w:rPr>
        <w:t>5</w:t>
      </w:r>
      <w:r w:rsidRPr="00A93A89">
        <w:rPr>
          <w:rFonts w:ascii="ＭＳ Ｐゴシック" w:eastAsia="ＭＳ Ｐゴシック" w:hAnsi="ＭＳ Ｐゴシック" w:hint="eastAsia"/>
          <w:sz w:val="28"/>
          <w:szCs w:val="28"/>
        </w:rPr>
        <w:t>．</w:t>
      </w:r>
      <w:r w:rsidR="00BF0D59">
        <w:rPr>
          <w:rFonts w:ascii="ＭＳ Ｐゴシック" w:eastAsia="ＭＳ Ｐゴシック" w:hAnsi="ＭＳ Ｐゴシック" w:hint="eastAsia"/>
          <w:sz w:val="28"/>
          <w:szCs w:val="28"/>
        </w:rPr>
        <w:t>3</w:t>
      </w:r>
    </w:p>
    <w:p w:rsidR="00275879" w:rsidRPr="00A93A89" w:rsidRDefault="00275879" w:rsidP="00275879">
      <w:pPr>
        <w:jc w:val="right"/>
        <w:rPr>
          <w:rFonts w:ascii="ＭＳ Ｐゴシック" w:eastAsia="ＭＳ Ｐゴシック" w:hAnsi="ＭＳ Ｐゴシック" w:hint="eastAsia"/>
          <w:sz w:val="28"/>
          <w:szCs w:val="28"/>
        </w:rPr>
      </w:pPr>
      <w:r w:rsidRPr="00A93A89">
        <w:rPr>
          <w:rFonts w:ascii="ＭＳ Ｐゴシック" w:eastAsia="ＭＳ Ｐゴシック" w:hAnsi="ＭＳ Ｐゴシック" w:hint="eastAsia"/>
          <w:sz w:val="28"/>
          <w:szCs w:val="28"/>
        </w:rPr>
        <w:t xml:space="preserve">神奈川県農業技術センター　</w:t>
      </w:r>
      <w:r w:rsidR="00BF0D59">
        <w:rPr>
          <w:rFonts w:ascii="ＭＳ Ｐゴシック" w:eastAsia="ＭＳ Ｐゴシック" w:hAnsi="ＭＳ Ｐゴシック" w:hint="eastAsia"/>
          <w:sz w:val="28"/>
          <w:szCs w:val="28"/>
        </w:rPr>
        <w:t>企画</w:t>
      </w:r>
      <w:r w:rsidRPr="00A93A89">
        <w:rPr>
          <w:rFonts w:ascii="ＭＳ Ｐゴシック" w:eastAsia="ＭＳ Ｐゴシック" w:hAnsi="ＭＳ Ｐゴシック" w:hint="eastAsia"/>
          <w:sz w:val="28"/>
          <w:szCs w:val="28"/>
        </w:rPr>
        <w:t>経営部</w:t>
      </w:r>
      <w:r w:rsidR="00777F8A">
        <w:rPr>
          <w:rFonts w:ascii="ＭＳ Ｐゴシック" w:eastAsia="ＭＳ Ｐゴシック" w:hAnsi="ＭＳ Ｐゴシック" w:hint="eastAsia"/>
          <w:sz w:val="28"/>
          <w:szCs w:val="28"/>
        </w:rPr>
        <w:t>・</w:t>
      </w:r>
      <w:r w:rsidR="00C72796">
        <w:rPr>
          <w:rFonts w:ascii="ＭＳ Ｐゴシック" w:eastAsia="ＭＳ Ｐゴシック" w:hAnsi="ＭＳ Ｐゴシック" w:hint="eastAsia"/>
          <w:sz w:val="28"/>
          <w:szCs w:val="28"/>
        </w:rPr>
        <w:t>生産</w:t>
      </w:r>
      <w:r w:rsidR="00777F8A">
        <w:rPr>
          <w:rFonts w:ascii="ＭＳ Ｐゴシック" w:eastAsia="ＭＳ Ｐゴシック" w:hAnsi="ＭＳ Ｐゴシック" w:hint="eastAsia"/>
          <w:sz w:val="28"/>
          <w:szCs w:val="28"/>
        </w:rPr>
        <w:t>環境部</w:t>
      </w:r>
    </w:p>
    <w:p w:rsidR="00275879" w:rsidRDefault="00275879">
      <w:pPr>
        <w:rPr>
          <w:rFonts w:ascii="ＭＳ Ｐゴシック" w:eastAsia="ＭＳ Ｐゴシック" w:hAnsi="ＭＳ Ｐゴシック" w:hint="eastAsia"/>
          <w:sz w:val="21"/>
          <w:szCs w:val="21"/>
        </w:rPr>
      </w:pPr>
    </w:p>
    <w:p w:rsidR="00AF7BE8" w:rsidRPr="009605CC" w:rsidRDefault="00A82285">
      <w:pPr>
        <w:rPr>
          <w:rFonts w:ascii="ＭＳ Ｐゴシック" w:eastAsia="ＭＳ Ｐゴシック" w:hAnsi="ＭＳ Ｐゴシック" w:hint="eastAsia"/>
        </w:rPr>
      </w:pPr>
      <w:r>
        <w:rPr>
          <w:rFonts w:ascii="ＭＳ Ｐゴシック" w:eastAsia="ＭＳ Ｐゴシック" w:hAnsi="ＭＳ Ｐゴシック"/>
        </w:rPr>
        <w:br w:type="page"/>
      </w:r>
      <w:r w:rsidR="00AF7BE8" w:rsidRPr="009605CC">
        <w:rPr>
          <w:rFonts w:ascii="ＭＳ Ｐゴシック" w:eastAsia="ＭＳ Ｐゴシック" w:hAnsi="ＭＳ Ｐゴシック" w:hint="eastAsia"/>
        </w:rPr>
        <w:lastRenderedPageBreak/>
        <w:t>目次</w:t>
      </w:r>
    </w:p>
    <w:p w:rsidR="009605CC" w:rsidRDefault="009605CC" w:rsidP="009605CC">
      <w:pPr>
        <w:rPr>
          <w:rFonts w:ascii="ＭＳ Ｐゴシック" w:eastAsia="ＭＳ Ｐゴシック" w:hAnsi="ＭＳ Ｐゴシック" w:hint="eastAsia"/>
          <w:sz w:val="21"/>
          <w:szCs w:val="21"/>
        </w:rPr>
      </w:pPr>
    </w:p>
    <w:p w:rsidR="009605CC" w:rsidRDefault="009605CC" w:rsidP="009605CC">
      <w:pPr>
        <w:rPr>
          <w:rFonts w:ascii="ＭＳ Ｐゴシック" w:eastAsia="ＭＳ Ｐゴシック" w:hAnsi="ＭＳ Ｐゴシック" w:hint="eastAsia"/>
          <w:sz w:val="21"/>
          <w:szCs w:val="21"/>
        </w:rPr>
      </w:pPr>
    </w:p>
    <w:p w:rsidR="009605CC" w:rsidRDefault="009605CC" w:rsidP="009605CC">
      <w:pPr>
        <w:rPr>
          <w:rFonts w:ascii="ＭＳ Ｐゴシック" w:eastAsia="ＭＳ Ｐゴシック" w:hAnsi="ＭＳ Ｐゴシック" w:hint="eastAsia"/>
          <w:sz w:val="21"/>
          <w:szCs w:val="21"/>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１．土壌診断プログラムの概要　　・・・・・・・・・・・・・・・・・・・・・・・・・・・・・・・・・・・・・　　３</w:t>
      </w:r>
    </w:p>
    <w:p w:rsidR="00F631E9" w:rsidRPr="00F631E9"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２．分析値の入力　　・・・・・・・・・・・・・・・・・・・・・・・・・・・・・・・・・・・・・・・・・・・・・・・・　　４</w:t>
      </w:r>
    </w:p>
    <w:p w:rsidR="00F631E9" w:rsidRPr="00F631E9"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 xml:space="preserve">３．診断結果の表示　　・・・・・・・・・・・・・・・・・・・・・・・・・・・・・・・・・・・・・・・・・・・・・・　　</w:t>
      </w:r>
      <w:r w:rsidR="00DE0E9E">
        <w:rPr>
          <w:rFonts w:ascii="ＭＳ Ｐゴシック" w:eastAsia="ＭＳ Ｐゴシック" w:hAnsi="ＭＳ Ｐゴシック" w:hint="eastAsia"/>
        </w:rPr>
        <w:t>８</w:t>
      </w:r>
    </w:p>
    <w:p w:rsidR="00F631E9" w:rsidRPr="00DE0E9E"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 xml:space="preserve">４．データ保存　　・・・・・・・・・・・・・・・・・・・・・・・・・・・・・・・・・・・・・・・・・・・・・・・・・・・　　</w:t>
      </w:r>
      <w:r w:rsidR="00DE0E9E">
        <w:rPr>
          <w:rFonts w:ascii="ＭＳ Ｐゴシック" w:eastAsia="ＭＳ Ｐゴシック" w:hAnsi="ＭＳ Ｐゴシック" w:hint="eastAsia"/>
        </w:rPr>
        <w:t>９</w:t>
      </w:r>
    </w:p>
    <w:p w:rsidR="00F631E9" w:rsidRPr="00DE0E9E"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５．データ読み込み　　・・・・・・・・・・・・・・・・</w:t>
      </w:r>
      <w:r>
        <w:rPr>
          <w:rFonts w:ascii="ＭＳ Ｐゴシック" w:eastAsia="ＭＳ Ｐゴシック" w:hAnsi="ＭＳ Ｐゴシック" w:hint="eastAsia"/>
        </w:rPr>
        <w:t>・・・・・・・・・・・・・・・・・・・・・・・・・・・・・・・</w:t>
      </w:r>
      <w:r w:rsidRPr="00F631E9">
        <w:rPr>
          <w:rFonts w:ascii="ＭＳ Ｐゴシック" w:eastAsia="ＭＳ Ｐゴシック" w:hAnsi="ＭＳ Ｐゴシック" w:hint="eastAsia"/>
        </w:rPr>
        <w:t xml:space="preserve">　１</w:t>
      </w:r>
      <w:r w:rsidR="00DE0E9E">
        <w:rPr>
          <w:rFonts w:ascii="ＭＳ Ｐゴシック" w:eastAsia="ＭＳ Ｐゴシック" w:hAnsi="ＭＳ Ｐゴシック" w:hint="eastAsia"/>
        </w:rPr>
        <w:t>１</w:t>
      </w:r>
    </w:p>
    <w:p w:rsidR="00F631E9" w:rsidRPr="00DE0E9E"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６．一括データ入力と診断　　・・・・・・・・・・</w:t>
      </w:r>
      <w:r>
        <w:rPr>
          <w:rFonts w:ascii="ＭＳ Ｐゴシック" w:eastAsia="ＭＳ Ｐゴシック" w:hAnsi="ＭＳ Ｐゴシック" w:hint="eastAsia"/>
        </w:rPr>
        <w:t>・・・・・・・・・・・・・・・・・・・・・・・・・・・・・・・・</w:t>
      </w:r>
      <w:r w:rsidRPr="00F631E9">
        <w:rPr>
          <w:rFonts w:ascii="ＭＳ Ｐゴシック" w:eastAsia="ＭＳ Ｐゴシック" w:hAnsi="ＭＳ Ｐゴシック" w:hint="eastAsia"/>
        </w:rPr>
        <w:t xml:space="preserve">　１</w:t>
      </w:r>
      <w:r w:rsidR="00DE0E9E">
        <w:rPr>
          <w:rFonts w:ascii="ＭＳ Ｐゴシック" w:eastAsia="ＭＳ Ｐゴシック" w:hAnsi="ＭＳ Ｐゴシック" w:hint="eastAsia"/>
        </w:rPr>
        <w:t>２</w:t>
      </w:r>
    </w:p>
    <w:p w:rsidR="00F631E9" w:rsidRPr="00DE0E9E"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７．施肥設計プログラムとの連携　　・・・・・・・・・・・・・・・・・・・・・・・・・・・・・・・・・・・・　１</w:t>
      </w:r>
      <w:r w:rsidR="00DE0E9E">
        <w:rPr>
          <w:rFonts w:ascii="ＭＳ Ｐゴシック" w:eastAsia="ＭＳ Ｐゴシック" w:hAnsi="ＭＳ Ｐゴシック" w:hint="eastAsia"/>
        </w:rPr>
        <w:t>６</w:t>
      </w:r>
    </w:p>
    <w:p w:rsidR="00F631E9" w:rsidRPr="00DE0E9E"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８．採用計算式　　・・・・・・・・・・・・・・・・・・・・・・・・・・・・・・・・・・・・・・・・・・・・・・・・・・</w:t>
      </w:r>
      <w:r>
        <w:rPr>
          <w:rFonts w:ascii="ＭＳ Ｐゴシック" w:eastAsia="ＭＳ Ｐゴシック" w:hAnsi="ＭＳ Ｐゴシック" w:hint="eastAsia"/>
        </w:rPr>
        <w:t>・</w:t>
      </w:r>
      <w:r w:rsidRPr="00F631E9">
        <w:rPr>
          <w:rFonts w:ascii="ＭＳ Ｐゴシック" w:eastAsia="ＭＳ Ｐゴシック" w:hAnsi="ＭＳ Ｐゴシック" w:hint="eastAsia"/>
        </w:rPr>
        <w:t xml:space="preserve">　１</w:t>
      </w:r>
      <w:r w:rsidR="00DE0E9E">
        <w:rPr>
          <w:rFonts w:ascii="ＭＳ Ｐゴシック" w:eastAsia="ＭＳ Ｐゴシック" w:hAnsi="ＭＳ Ｐゴシック" w:hint="eastAsia"/>
        </w:rPr>
        <w:t>７</w:t>
      </w:r>
    </w:p>
    <w:p w:rsidR="00F631E9" w:rsidRPr="00DE0E9E"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９．必要量および余剰量の算出の考え方　　・・・・・・・・・・・・・・・・・・・・・・・・・・・・・</w:t>
      </w:r>
      <w:r>
        <w:rPr>
          <w:rFonts w:ascii="ＭＳ Ｐゴシック" w:eastAsia="ＭＳ Ｐゴシック" w:hAnsi="ＭＳ Ｐゴシック" w:hint="eastAsia"/>
        </w:rPr>
        <w:t>・</w:t>
      </w:r>
      <w:r w:rsidRPr="00F631E9">
        <w:rPr>
          <w:rFonts w:ascii="ＭＳ Ｐゴシック" w:eastAsia="ＭＳ Ｐゴシック" w:hAnsi="ＭＳ Ｐゴシック" w:hint="eastAsia"/>
        </w:rPr>
        <w:t xml:space="preserve">　１</w:t>
      </w:r>
      <w:r w:rsidR="00DE0E9E">
        <w:rPr>
          <w:rFonts w:ascii="ＭＳ Ｐゴシック" w:eastAsia="ＭＳ Ｐゴシック" w:hAnsi="ＭＳ Ｐゴシック" w:hint="eastAsia"/>
        </w:rPr>
        <w:t>８</w:t>
      </w:r>
    </w:p>
    <w:p w:rsidR="00F631E9" w:rsidRPr="00DE0E9E"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１０．診断基準値および土壌仮比重の修正　　・・・・・・・・・・・・・・・・・・・・・・・・・・・・　１</w:t>
      </w:r>
      <w:r w:rsidR="00DE0E9E">
        <w:rPr>
          <w:rFonts w:ascii="ＭＳ Ｐゴシック" w:eastAsia="ＭＳ Ｐゴシック" w:hAnsi="ＭＳ Ｐゴシック" w:hint="eastAsia"/>
        </w:rPr>
        <w:t>９</w:t>
      </w:r>
    </w:p>
    <w:p w:rsidR="00F631E9" w:rsidRPr="00DE0E9E" w:rsidRDefault="00F631E9" w:rsidP="00F631E9">
      <w:pPr>
        <w:rPr>
          <w:rFonts w:ascii="ＭＳ Ｐゴシック" w:eastAsia="ＭＳ Ｐゴシック" w:hAnsi="ＭＳ Ｐゴシック"/>
        </w:rPr>
      </w:pPr>
    </w:p>
    <w:p w:rsidR="00F631E9"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 xml:space="preserve">１１．農協および市町村の追加・修正・削除　　・・・・・・・・・・・・・・・・・・・・・・・・・・・・　</w:t>
      </w:r>
      <w:r w:rsidR="00DE0E9E">
        <w:rPr>
          <w:rFonts w:ascii="ＭＳ Ｐゴシック" w:eastAsia="ＭＳ Ｐゴシック" w:hAnsi="ＭＳ Ｐゴシック" w:hint="eastAsia"/>
        </w:rPr>
        <w:t>２０</w:t>
      </w:r>
    </w:p>
    <w:p w:rsidR="00F631E9" w:rsidRPr="00DE0E9E" w:rsidRDefault="00F631E9" w:rsidP="00F631E9">
      <w:pPr>
        <w:rPr>
          <w:rFonts w:ascii="ＭＳ Ｐゴシック" w:eastAsia="ＭＳ Ｐゴシック" w:hAnsi="ＭＳ Ｐゴシック" w:hint="eastAsia"/>
        </w:rPr>
      </w:pPr>
    </w:p>
    <w:p w:rsidR="006F40D2" w:rsidRPr="00F631E9" w:rsidRDefault="006F40D2" w:rsidP="006F40D2">
      <w:pPr>
        <w:rPr>
          <w:rFonts w:ascii="ＭＳ Ｐゴシック" w:eastAsia="ＭＳ Ｐゴシック" w:hAnsi="ＭＳ Ｐゴシック" w:hint="eastAsia"/>
        </w:rPr>
      </w:pPr>
      <w:r w:rsidRPr="00F631E9">
        <w:rPr>
          <w:rFonts w:ascii="ＭＳ Ｐゴシック" w:eastAsia="ＭＳ Ｐゴシック" w:hAnsi="ＭＳ Ｐゴシック" w:hint="eastAsia"/>
        </w:rPr>
        <w:t>１２．</w:t>
      </w:r>
      <w:r>
        <w:rPr>
          <w:rFonts w:ascii="ＭＳ Ｐゴシック" w:eastAsia="ＭＳ Ｐゴシック" w:hAnsi="ＭＳ Ｐゴシック" w:hint="eastAsia"/>
        </w:rPr>
        <w:t>一例に使用される資材</w:t>
      </w:r>
      <w:r w:rsidR="003F79B9">
        <w:rPr>
          <w:rFonts w:ascii="ＭＳ Ｐゴシック" w:eastAsia="ＭＳ Ｐゴシック" w:hAnsi="ＭＳ Ｐゴシック" w:hint="eastAsia"/>
        </w:rPr>
        <w:t>について　　・</w:t>
      </w:r>
      <w:r w:rsidRPr="00F631E9">
        <w:rPr>
          <w:rFonts w:ascii="ＭＳ Ｐゴシック" w:eastAsia="ＭＳ Ｐゴシック" w:hAnsi="ＭＳ Ｐゴシック" w:hint="eastAsia"/>
        </w:rPr>
        <w:t>・・・・・・・・・・・・・・・・・・・・・・・・・・・・・・・</w:t>
      </w:r>
      <w:r>
        <w:rPr>
          <w:rFonts w:ascii="ＭＳ Ｐゴシック" w:eastAsia="ＭＳ Ｐゴシック" w:hAnsi="ＭＳ Ｐゴシック" w:hint="eastAsia"/>
        </w:rPr>
        <w:t>・</w:t>
      </w:r>
      <w:r w:rsidRPr="00F631E9">
        <w:rPr>
          <w:rFonts w:ascii="ＭＳ Ｐゴシック" w:eastAsia="ＭＳ Ｐゴシック" w:hAnsi="ＭＳ Ｐゴシック" w:hint="eastAsia"/>
        </w:rPr>
        <w:t xml:space="preserve">　２</w:t>
      </w:r>
      <w:r w:rsidR="00DE0E9E">
        <w:rPr>
          <w:rFonts w:ascii="ＭＳ Ｐゴシック" w:eastAsia="ＭＳ Ｐゴシック" w:hAnsi="ＭＳ Ｐゴシック" w:hint="eastAsia"/>
        </w:rPr>
        <w:t>１</w:t>
      </w:r>
    </w:p>
    <w:p w:rsidR="006F40D2" w:rsidRPr="00DE0E9E" w:rsidRDefault="006F40D2" w:rsidP="00F631E9">
      <w:pPr>
        <w:rPr>
          <w:rFonts w:ascii="ＭＳ Ｐゴシック" w:eastAsia="ＭＳ Ｐゴシック" w:hAnsi="ＭＳ Ｐゴシック" w:hint="eastAsia"/>
        </w:rPr>
      </w:pPr>
    </w:p>
    <w:p w:rsidR="00D95D12" w:rsidRPr="00F631E9" w:rsidRDefault="00F631E9" w:rsidP="00F631E9">
      <w:pPr>
        <w:rPr>
          <w:rFonts w:ascii="ＭＳ Ｐゴシック" w:eastAsia="ＭＳ Ｐゴシック" w:hAnsi="ＭＳ Ｐゴシック" w:hint="eastAsia"/>
        </w:rPr>
      </w:pPr>
      <w:r w:rsidRPr="00F631E9">
        <w:rPr>
          <w:rFonts w:ascii="ＭＳ Ｐゴシック" w:eastAsia="ＭＳ Ｐゴシック" w:hAnsi="ＭＳ Ｐゴシック" w:hint="eastAsia"/>
        </w:rPr>
        <w:t>１</w:t>
      </w:r>
      <w:r w:rsidR="006F40D2">
        <w:rPr>
          <w:rFonts w:ascii="ＭＳ Ｐゴシック" w:eastAsia="ＭＳ Ｐゴシック" w:hAnsi="ＭＳ Ｐゴシック" w:hint="eastAsia"/>
        </w:rPr>
        <w:t>３</w:t>
      </w:r>
      <w:r w:rsidRPr="00F631E9">
        <w:rPr>
          <w:rFonts w:ascii="ＭＳ Ｐゴシック" w:eastAsia="ＭＳ Ｐゴシック" w:hAnsi="ＭＳ Ｐゴシック" w:hint="eastAsia"/>
        </w:rPr>
        <w:t>．使用上の注意　　・・・・・・・・・・・・・・・・・・・・・・・・・・・・・・・・・・・・・・・・・・・・・・・</w:t>
      </w:r>
      <w:r>
        <w:rPr>
          <w:rFonts w:ascii="ＭＳ Ｐゴシック" w:eastAsia="ＭＳ Ｐゴシック" w:hAnsi="ＭＳ Ｐゴシック" w:hint="eastAsia"/>
        </w:rPr>
        <w:t>・</w:t>
      </w:r>
      <w:r w:rsidRPr="00F631E9">
        <w:rPr>
          <w:rFonts w:ascii="ＭＳ Ｐゴシック" w:eastAsia="ＭＳ Ｐゴシック" w:hAnsi="ＭＳ Ｐゴシック" w:hint="eastAsia"/>
        </w:rPr>
        <w:t xml:space="preserve">　２</w:t>
      </w:r>
      <w:r w:rsidR="00DE0E9E">
        <w:rPr>
          <w:rFonts w:ascii="ＭＳ Ｐゴシック" w:eastAsia="ＭＳ Ｐゴシック" w:hAnsi="ＭＳ Ｐゴシック" w:hint="eastAsia"/>
        </w:rPr>
        <w:t>１</w:t>
      </w:r>
    </w:p>
    <w:p w:rsidR="00AF7BE8" w:rsidRPr="00DE0E9E" w:rsidRDefault="00AF7BE8">
      <w:pPr>
        <w:rPr>
          <w:rFonts w:ascii="ＭＳ Ｐゴシック" w:eastAsia="ＭＳ Ｐゴシック" w:hAnsi="ＭＳ Ｐゴシック" w:hint="eastAsia"/>
          <w:sz w:val="21"/>
          <w:szCs w:val="21"/>
        </w:rPr>
      </w:pPr>
    </w:p>
    <w:p w:rsidR="00AF7BE8" w:rsidRDefault="00AF7BE8">
      <w:pPr>
        <w:rPr>
          <w:rFonts w:ascii="ＭＳ Ｐゴシック" w:eastAsia="ＭＳ Ｐゴシック" w:hAnsi="ＭＳ Ｐゴシック" w:hint="eastAsia"/>
          <w:sz w:val="21"/>
          <w:szCs w:val="21"/>
        </w:rPr>
      </w:pPr>
    </w:p>
    <w:p w:rsidR="00FA22BB" w:rsidRDefault="00FA22BB">
      <w:pPr>
        <w:rPr>
          <w:rFonts w:ascii="ＭＳ Ｐゴシック" w:eastAsia="ＭＳ Ｐゴシック" w:hAnsi="ＭＳ Ｐゴシック" w:hint="eastAsia"/>
          <w:sz w:val="21"/>
          <w:szCs w:val="21"/>
        </w:rPr>
      </w:pPr>
    </w:p>
    <w:p w:rsidR="00FA22BB" w:rsidRPr="003F79B9" w:rsidRDefault="00FA22BB">
      <w:pPr>
        <w:rPr>
          <w:rFonts w:ascii="ＭＳ Ｐゴシック" w:eastAsia="ＭＳ Ｐゴシック" w:hAnsi="ＭＳ Ｐゴシック" w:hint="eastAsia"/>
          <w:sz w:val="21"/>
          <w:szCs w:val="21"/>
        </w:rPr>
      </w:pPr>
    </w:p>
    <w:p w:rsidR="00841024" w:rsidRPr="00097E98" w:rsidRDefault="00A82285" w:rsidP="00841024">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841024" w:rsidRPr="00097E98">
        <w:rPr>
          <w:rFonts w:ascii="ＭＳ Ｐゴシック" w:eastAsia="ＭＳ Ｐゴシック" w:hAnsi="ＭＳ Ｐゴシック" w:hint="eastAsia"/>
          <w:sz w:val="28"/>
          <w:szCs w:val="28"/>
        </w:rPr>
        <w:lastRenderedPageBreak/>
        <w:t>１．</w:t>
      </w:r>
      <w:r w:rsidR="00841024">
        <w:rPr>
          <w:rFonts w:ascii="ＭＳ Ｐゴシック" w:eastAsia="ＭＳ Ｐゴシック" w:hAnsi="ＭＳ Ｐゴシック" w:hint="eastAsia"/>
          <w:sz w:val="28"/>
          <w:szCs w:val="28"/>
        </w:rPr>
        <w:t>土壌診断プログラムの概要</w:t>
      </w:r>
    </w:p>
    <w:p w:rsidR="00841024" w:rsidRDefault="00841024" w:rsidP="00841024">
      <w:pPr>
        <w:ind w:firstLineChars="100" w:firstLine="210"/>
        <w:rPr>
          <w:rFonts w:ascii="ＭＳ Ｐゴシック" w:eastAsia="ＭＳ Ｐゴシック" w:hAnsi="ＭＳ Ｐゴシック" w:hint="eastAsia"/>
          <w:sz w:val="21"/>
          <w:szCs w:val="21"/>
        </w:rPr>
      </w:pPr>
    </w:p>
    <w:p w:rsidR="00841024" w:rsidRPr="00841024" w:rsidRDefault="00841024" w:rsidP="00841024">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土壌診断プログラムは、土壌分析の分析値、サンプリングした土壌の種類、圃場の種類から、10aあたりの土壌改良に必要な成分量、及び、余剰肥料成分量を計算するプログラムです。</w:t>
      </w:r>
    </w:p>
    <w:p w:rsidR="00841024" w:rsidRP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135" style="position:absolute;left:0;text-align:left;margin-left:8.6pt;margin-top:9.75pt;width:402.1pt;height:181.4pt;z-index:3" coordorigin="1873,3905" coordsize="8042,3628">
            <v:rect id="_x0000_s1103" style="position:absolute;left:1873;top:4577;width:7366;height:2308" filled="f" fillcolor="silver" strokecolor="#969696" strokeweight="3pt">
              <v:textbox inset="5.85pt,.7pt,5.85pt,.7pt"/>
            </v:rect>
            <v:rect id="_x0000_s1104" style="position:absolute;left:2295;top:3905;width:1006;height:404">
              <v:textbox inset="5.85pt,.7pt,5.85pt,.7pt">
                <w:txbxContent>
                  <w:p w:rsidR="00A12817" w:rsidRPr="00F1190A" w:rsidRDefault="00A12817" w:rsidP="00841024">
                    <w:pPr>
                      <w:rPr>
                        <w:rFonts w:hint="eastAsia"/>
                        <w:sz w:val="21"/>
                        <w:szCs w:val="21"/>
                      </w:rPr>
                    </w:pPr>
                    <w:r w:rsidRPr="00F1190A">
                      <w:rPr>
                        <w:rFonts w:hint="eastAsia"/>
                        <w:sz w:val="21"/>
                        <w:szCs w:val="21"/>
                      </w:rPr>
                      <w:t>分析値</w:t>
                    </w:r>
                  </w:p>
                </w:txbxContent>
              </v:textbox>
            </v:rect>
            <v:rect id="_x0000_s1105" style="position:absolute;left:3839;top:3917;width:1202;height:404">
              <v:textbox inset="5.85pt,.7pt,5.85pt,.7pt">
                <w:txbxContent>
                  <w:p w:rsidR="00A12817" w:rsidRPr="00F1190A" w:rsidRDefault="00A12817" w:rsidP="00841024">
                    <w:pPr>
                      <w:rPr>
                        <w:rFonts w:hint="eastAsia"/>
                        <w:sz w:val="21"/>
                        <w:szCs w:val="21"/>
                      </w:rPr>
                    </w:pPr>
                    <w:r>
                      <w:rPr>
                        <w:rFonts w:hint="eastAsia"/>
                        <w:sz w:val="21"/>
                        <w:szCs w:val="21"/>
                      </w:rPr>
                      <w:t>土壌種類</w:t>
                    </w:r>
                  </w:p>
                </w:txbxContent>
              </v:textbox>
            </v:rect>
            <v:rect id="_x0000_s1106" style="position:absolute;left:3673;top:5205;width:1426;height:404">
              <v:textbox style="mso-next-textbox:#_x0000_s1106" inset="5.85pt,.7pt,5.85pt,.7pt">
                <w:txbxContent>
                  <w:p w:rsidR="00A12817" w:rsidRPr="00F1190A" w:rsidRDefault="00A12817" w:rsidP="00841024">
                    <w:pPr>
                      <w:rPr>
                        <w:rFonts w:hint="eastAsia"/>
                        <w:sz w:val="21"/>
                        <w:szCs w:val="21"/>
                      </w:rPr>
                    </w:pPr>
                    <w:r>
                      <w:rPr>
                        <w:rFonts w:hint="eastAsia"/>
                        <w:sz w:val="21"/>
                        <w:szCs w:val="21"/>
                      </w:rPr>
                      <w:t>土壌仮比重</w:t>
                    </w:r>
                  </w:p>
                </w:txbxContent>
              </v:textbox>
            </v:rect>
            <v:rect id="_x0000_s1107" style="position:absolute;left:5565;top:3917;width:3046;height:404">
              <v:textbox inset="5.85pt,.7pt,5.85pt,.7pt">
                <w:txbxContent>
                  <w:p w:rsidR="00A12817" w:rsidRPr="00F1190A" w:rsidRDefault="00A12817" w:rsidP="00841024">
                    <w:pPr>
                      <w:jc w:val="center"/>
                      <w:rPr>
                        <w:rFonts w:hint="eastAsia"/>
                        <w:sz w:val="21"/>
                        <w:szCs w:val="21"/>
                      </w:rPr>
                    </w:pPr>
                    <w:r>
                      <w:rPr>
                        <w:rFonts w:hint="eastAsia"/>
                        <w:sz w:val="21"/>
                        <w:szCs w:val="21"/>
                      </w:rPr>
                      <w:t>圃場種類</w:t>
                    </w:r>
                  </w:p>
                </w:txbxContent>
              </v:textbox>
            </v:rect>
            <v:rect id="_x0000_s1108" style="position:absolute;left:5503;top:5217;width:1350;height:404">
              <v:textbox style="mso-next-textbox:#_x0000_s1108" inset="5.85pt,.7pt,5.85pt,.7pt">
                <w:txbxContent>
                  <w:p w:rsidR="00A12817" w:rsidRPr="00F1190A" w:rsidRDefault="00A12817" w:rsidP="00841024">
                    <w:pPr>
                      <w:rPr>
                        <w:rFonts w:hint="eastAsia"/>
                        <w:sz w:val="21"/>
                        <w:szCs w:val="21"/>
                      </w:rPr>
                    </w:pPr>
                    <w:r>
                      <w:rPr>
                        <w:rFonts w:hint="eastAsia"/>
                        <w:sz w:val="21"/>
                        <w:szCs w:val="21"/>
                      </w:rPr>
                      <w:t>塩基目標値</w:t>
                    </w:r>
                  </w:p>
                </w:txbxContent>
              </v:textbox>
            </v:rect>
            <v:line id="_x0000_s1109" style="position:absolute" from="4439,4353" to="4439,5165">
              <v:stroke endarrow="block"/>
            </v:line>
            <v:line id="_x0000_s1110" style="position:absolute;flip:x" from="6107,4337" to="6109,5193">
              <v:stroke endarrow="block"/>
            </v:line>
            <v:rect id="_x0000_s1111" style="position:absolute;left:6999;top:7129;width:1860;height:404">
              <v:textbox style="mso-next-textbox:#_x0000_s1111" inset="5.85pt,.7pt,5.85pt,.7pt">
                <w:txbxContent>
                  <w:p w:rsidR="00A12817" w:rsidRPr="00F1190A" w:rsidRDefault="00A12817" w:rsidP="00841024">
                    <w:pPr>
                      <w:rPr>
                        <w:rFonts w:hint="eastAsia"/>
                        <w:sz w:val="21"/>
                        <w:szCs w:val="21"/>
                      </w:rPr>
                    </w:pPr>
                    <w:r>
                      <w:rPr>
                        <w:rFonts w:hint="eastAsia"/>
                        <w:sz w:val="21"/>
                        <w:szCs w:val="21"/>
                      </w:rPr>
                      <w:t>余剰肥料成分量</w:t>
                    </w:r>
                  </w:p>
                </w:txbxContent>
              </v:textbox>
            </v:rect>
            <v:rect id="_x0000_s1112" style="position:absolute;left:7109;top:5217;width:1562;height:404">
              <v:textbox style="mso-next-textbox:#_x0000_s1112" inset="5.85pt,.7pt,5.85pt,.7pt">
                <w:txbxContent>
                  <w:p w:rsidR="00A12817" w:rsidRPr="00F1190A" w:rsidRDefault="00A12817" w:rsidP="00841024">
                    <w:pPr>
                      <w:rPr>
                        <w:rFonts w:hint="eastAsia"/>
                        <w:sz w:val="21"/>
                        <w:szCs w:val="21"/>
                      </w:rPr>
                    </w:pPr>
                    <w:r>
                      <w:rPr>
                        <w:rFonts w:hint="eastAsia"/>
                        <w:sz w:val="21"/>
                        <w:szCs w:val="21"/>
                      </w:rPr>
                      <w:t>余剰窒素上限</w:t>
                    </w:r>
                  </w:p>
                </w:txbxContent>
              </v:textbox>
            </v:rect>
            <v:line id="_x0000_s1113" style="position:absolute;flip:x" from="7727,4321" to="7729,5177">
              <v:stroke endarrow="block"/>
            </v:line>
            <v:rect id="_x0000_s1114" style="position:absolute;left:3553;top:7085;width:3242;height:432">
              <v:textbox style="mso-next-textbox:#_x0000_s1114" inset="5.85pt,.7pt,5.85pt,.7pt">
                <w:txbxContent>
                  <w:p w:rsidR="00A12817" w:rsidRPr="00F1190A" w:rsidRDefault="00A12817" w:rsidP="00841024">
                    <w:pPr>
                      <w:jc w:val="center"/>
                      <w:rPr>
                        <w:rFonts w:hint="eastAsia"/>
                        <w:sz w:val="21"/>
                        <w:szCs w:val="21"/>
                      </w:rPr>
                    </w:pPr>
                    <w:r>
                      <w:rPr>
                        <w:rFonts w:hint="eastAsia"/>
                        <w:sz w:val="21"/>
                        <w:szCs w:val="21"/>
                      </w:rPr>
                      <w:t>土壌改良必要成分量</w:t>
                    </w:r>
                  </w:p>
                </w:txbxContent>
              </v:textbox>
            </v:rect>
            <v:line id="_x0000_s1115" style="position:absolute;flip:x" from="2789,4353" to="2789,6501"/>
            <v:line id="_x0000_s1116" style="position:absolute;flip:x" from="8357,5641" to="8359,7129">
              <v:stroke endarrow="block"/>
            </v:line>
            <v:line id="_x0000_s1117" style="position:absolute" from="2789,6513" to="4051,6513"/>
            <v:line id="_x0000_s1118" style="position:absolute" from="7461,6509" to="7475,7117">
              <v:stroke endarrow="block"/>
            </v:line>
            <v:line id="_x0000_s1119" style="position:absolute" from="5195,6497" to="5209,7105">
              <v:stroke endarrow="block"/>
            </v:line>
            <v:line id="_x0000_s1120" style="position:absolute" from="4619,6497" to="5821,6497"/>
            <v:line id="_x0000_s1121" style="position:absolute;flip:y" from="6389,6513" to="7441,6517"/>
            <v:oval id="_x0000_s1122" style="position:absolute;left:4081;top:6276;width:524;height:464" filled="f">
              <v:textbox inset="5.85pt,.7pt,5.85pt,.7pt"/>
            </v:oval>
            <v:rect id="_x0000_s1123" style="position:absolute;left:3942;top:6527;width:824;height:256" stroked="f">
              <v:textbox inset="5.85pt,.7pt,5.85pt,.7pt"/>
            </v:rect>
            <v:line id="_x0000_s1124" style="position:absolute;flip:x" from="4351,5597" to="4353,7085">
              <v:stroke endarrow="block"/>
            </v:line>
            <v:oval id="_x0000_s1125" style="position:absolute;left:5852;top:6290;width:524;height:464" filled="f">
              <v:textbox inset="5.85pt,.7pt,5.85pt,.7pt"/>
            </v:oval>
            <v:rect id="_x0000_s1126" style="position:absolute;left:5713;top:6541;width:824;height:256" stroked="f">
              <v:textbox inset="5.85pt,.7pt,5.85pt,.7pt"/>
            </v:rect>
            <v:line id="_x0000_s1127" style="position:absolute" from="4829,5613" to="4829,6001"/>
            <v:line id="_x0000_s1128" style="position:absolute;flip:y" from="4829,5985" to="5821,5989"/>
            <v:line id="_x0000_s1129" style="position:absolute;flip:y" from="6389,5989" to="7831,5993"/>
            <v:line id="_x0000_s1130" style="position:absolute;flip:x" from="7861,6001" to="7863,7161">
              <v:stroke endarrow="block"/>
            </v:line>
            <v:oval id="_x0000_s1131" style="position:absolute;left:5852;top:5752;width:524;height:464" filled="f">
              <v:textbox inset="5.85pt,.7pt,5.85pt,.7pt"/>
            </v:oval>
            <v:rect id="_x0000_s1132" style="position:absolute;left:5713;top:6003;width:824;height:256" stroked="f">
              <v:textbox inset="5.85pt,.7pt,5.85pt,.7pt"/>
            </v:rect>
            <v:line id="_x0000_s1133" style="position:absolute;flip:x" from="6123,5629" to="6139,7085">
              <v:stroke endarrow="block"/>
            </v:line>
            <v:rect id="_x0000_s1134" style="position:absolute;left:9419;top:4169;width:496;height:3340" stroked="f">
              <v:textbox inset="5.85pt,.7pt,5.85pt,.7pt">
                <w:txbxContent>
                  <w:p w:rsidR="00A12817" w:rsidRPr="00F1190A" w:rsidRDefault="00A12817" w:rsidP="00841024">
                    <w:pPr>
                      <w:rPr>
                        <w:rFonts w:hint="eastAsia"/>
                        <w:sz w:val="21"/>
                        <w:szCs w:val="21"/>
                      </w:rPr>
                    </w:pPr>
                    <w:r>
                      <w:rPr>
                        <w:rFonts w:hint="eastAsia"/>
                        <w:sz w:val="21"/>
                        <w:szCs w:val="21"/>
                      </w:rPr>
                      <w:t>土壌診断プログラム</w:t>
                    </w:r>
                  </w:p>
                </w:txbxContent>
              </v:textbox>
            </v:rect>
          </v:group>
        </w:pict>
      </w: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841024" w:rsidRDefault="00841024" w:rsidP="00841024">
      <w:pPr>
        <w:rPr>
          <w:rFonts w:ascii="ＭＳ Ｐゴシック" w:eastAsia="ＭＳ Ｐゴシック" w:hAnsi="ＭＳ Ｐゴシック" w:hint="eastAsia"/>
          <w:sz w:val="21"/>
          <w:szCs w:val="21"/>
        </w:rPr>
      </w:pPr>
    </w:p>
    <w:p w:rsidR="0039206F" w:rsidRDefault="0039206F" w:rsidP="00841024">
      <w:pPr>
        <w:rPr>
          <w:rFonts w:ascii="ＭＳ Ｐゴシック" w:eastAsia="ＭＳ Ｐゴシック" w:hAnsi="ＭＳ Ｐゴシック" w:hint="eastAsia"/>
          <w:sz w:val="21"/>
          <w:szCs w:val="21"/>
        </w:rPr>
      </w:pPr>
    </w:p>
    <w:p w:rsidR="0039206F" w:rsidRDefault="0039206F" w:rsidP="00841024">
      <w:pPr>
        <w:rPr>
          <w:rFonts w:ascii="ＭＳ Ｐゴシック" w:eastAsia="ＭＳ Ｐゴシック" w:hAnsi="ＭＳ Ｐゴシック" w:hint="eastAsia"/>
          <w:sz w:val="21"/>
          <w:szCs w:val="21"/>
        </w:rPr>
      </w:pPr>
    </w:p>
    <w:p w:rsidR="00841024" w:rsidRDefault="0039206F" w:rsidP="00841024">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土壌診断プログラムでは、診断結果として</w:t>
      </w:r>
      <w:r w:rsidR="00601844">
        <w:rPr>
          <w:rFonts w:ascii="ＭＳ Ｐゴシック" w:eastAsia="ＭＳ Ｐゴシック" w:hAnsi="ＭＳ Ｐゴシック" w:hint="eastAsia"/>
          <w:sz w:val="21"/>
          <w:szCs w:val="21"/>
        </w:rPr>
        <w:t>主に</w:t>
      </w:r>
      <w:r>
        <w:rPr>
          <w:rFonts w:ascii="ＭＳ Ｐゴシック" w:eastAsia="ＭＳ Ｐゴシック" w:hAnsi="ＭＳ Ｐゴシック" w:hint="eastAsia"/>
          <w:sz w:val="21"/>
          <w:szCs w:val="21"/>
        </w:rPr>
        <w:t>成分量までの算出を行い、資材投入量</w:t>
      </w:r>
      <w:r w:rsidR="00601844">
        <w:rPr>
          <w:rFonts w:ascii="ＭＳ Ｐゴシック" w:eastAsia="ＭＳ Ｐゴシック" w:hAnsi="ＭＳ Ｐゴシック" w:hint="eastAsia"/>
          <w:sz w:val="21"/>
          <w:szCs w:val="21"/>
        </w:rPr>
        <w:t>については一例を示すに留めています</w:t>
      </w:r>
      <w:r>
        <w:rPr>
          <w:rFonts w:ascii="ＭＳ Ｐゴシック" w:eastAsia="ＭＳ Ｐゴシック" w:hAnsi="ＭＳ Ｐゴシック" w:hint="eastAsia"/>
          <w:sz w:val="21"/>
          <w:szCs w:val="21"/>
        </w:rPr>
        <w:t>。</w:t>
      </w:r>
    </w:p>
    <w:p w:rsidR="00FA22BB" w:rsidRDefault="0039206F" w:rsidP="00841024">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r w:rsidR="00601844">
        <w:rPr>
          <w:rFonts w:ascii="ＭＳ Ｐゴシック" w:eastAsia="ＭＳ Ｐゴシック" w:hAnsi="ＭＳ Ｐゴシック" w:hint="eastAsia"/>
          <w:sz w:val="21"/>
          <w:szCs w:val="21"/>
        </w:rPr>
        <w:t>堆肥やコスト等を考慮した</w:t>
      </w:r>
      <w:r>
        <w:rPr>
          <w:rFonts w:ascii="ＭＳ Ｐゴシック" w:eastAsia="ＭＳ Ｐゴシック" w:hAnsi="ＭＳ Ｐゴシック" w:hint="eastAsia"/>
          <w:sz w:val="21"/>
          <w:szCs w:val="21"/>
        </w:rPr>
        <w:t>資材・肥料の投入量の算出は、別途提供されている施肥設計プログラムで行ってください。</w:t>
      </w:r>
    </w:p>
    <w:p w:rsidR="00FA22BB" w:rsidRDefault="00FA22BB" w:rsidP="00841024">
      <w:pPr>
        <w:rPr>
          <w:rFonts w:ascii="ＭＳ Ｐゴシック" w:eastAsia="ＭＳ Ｐゴシック" w:hAnsi="ＭＳ Ｐゴシック" w:hint="eastAsia"/>
          <w:sz w:val="21"/>
          <w:szCs w:val="21"/>
        </w:rPr>
      </w:pPr>
    </w:p>
    <w:p w:rsidR="00FA22BB" w:rsidRDefault="00FA22BB" w:rsidP="00841024">
      <w:pPr>
        <w:rPr>
          <w:rFonts w:ascii="ＭＳ Ｐゴシック" w:eastAsia="ＭＳ Ｐゴシック" w:hAnsi="ＭＳ Ｐゴシック" w:hint="eastAsia"/>
          <w:sz w:val="21"/>
          <w:szCs w:val="21"/>
        </w:rPr>
      </w:pPr>
    </w:p>
    <w:p w:rsidR="00FA22BB" w:rsidRPr="00841024" w:rsidRDefault="00FA22BB" w:rsidP="00841024">
      <w:pPr>
        <w:rPr>
          <w:rFonts w:ascii="ＭＳ Ｐゴシック" w:eastAsia="ＭＳ Ｐゴシック" w:hAnsi="ＭＳ Ｐゴシック" w:hint="eastAsia"/>
          <w:sz w:val="21"/>
          <w:szCs w:val="21"/>
        </w:rPr>
      </w:pPr>
    </w:p>
    <w:p w:rsidR="00AF7BE8" w:rsidRPr="00097E98" w:rsidRDefault="00A82285" w:rsidP="00FA22BB">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FA22BB">
        <w:rPr>
          <w:rFonts w:ascii="ＭＳ Ｐゴシック" w:eastAsia="ＭＳ Ｐゴシック" w:hAnsi="ＭＳ Ｐゴシック" w:hint="eastAsia"/>
          <w:sz w:val="28"/>
          <w:szCs w:val="28"/>
        </w:rPr>
        <w:lastRenderedPageBreak/>
        <w:t>２</w:t>
      </w:r>
      <w:r w:rsidR="00AF7BE8" w:rsidRPr="00097E98">
        <w:rPr>
          <w:rFonts w:ascii="ＭＳ Ｐゴシック" w:eastAsia="ＭＳ Ｐゴシック" w:hAnsi="ＭＳ Ｐゴシック" w:hint="eastAsia"/>
          <w:sz w:val="28"/>
          <w:szCs w:val="28"/>
        </w:rPr>
        <w:t>．分析値の入力</w:t>
      </w:r>
    </w:p>
    <w:p w:rsidR="00097E98" w:rsidRDefault="00097E98" w:rsidP="00097E98">
      <w:pPr>
        <w:ind w:firstLineChars="100" w:firstLine="210"/>
        <w:rPr>
          <w:rFonts w:ascii="ＭＳ Ｐゴシック" w:eastAsia="ＭＳ Ｐゴシック" w:hAnsi="ＭＳ Ｐゴシック" w:hint="eastAsia"/>
          <w:sz w:val="21"/>
          <w:szCs w:val="21"/>
        </w:rPr>
      </w:pPr>
    </w:p>
    <w:p w:rsidR="00AF7BE8" w:rsidRDefault="00052B31" w:rsidP="00DE1F21">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このプログラム</w:t>
      </w:r>
      <w:r w:rsidR="009605CC">
        <w:rPr>
          <w:rFonts w:ascii="ＭＳ Ｐゴシック" w:eastAsia="ＭＳ Ｐゴシック" w:hAnsi="ＭＳ Ｐゴシック" w:hint="eastAsia"/>
          <w:sz w:val="21"/>
          <w:szCs w:val="21"/>
        </w:rPr>
        <w:t>は</w:t>
      </w:r>
      <w:r w:rsidR="00EF3353">
        <w:rPr>
          <w:rFonts w:ascii="ＭＳ Ｐゴシック" w:eastAsia="ＭＳ Ｐゴシック" w:hAnsi="ＭＳ Ｐゴシック" w:hint="eastAsia"/>
          <w:sz w:val="21"/>
          <w:szCs w:val="21"/>
        </w:rPr>
        <w:t>Excel</w:t>
      </w:r>
      <w:r w:rsidR="009605CC">
        <w:rPr>
          <w:rFonts w:ascii="ＭＳ Ｐゴシック" w:eastAsia="ＭＳ Ｐゴシック" w:hAnsi="ＭＳ Ｐゴシック" w:hint="eastAsia"/>
          <w:sz w:val="21"/>
          <w:szCs w:val="21"/>
        </w:rPr>
        <w:t>マクロ</w:t>
      </w:r>
      <w:r>
        <w:rPr>
          <w:rFonts w:ascii="ＭＳ Ｐゴシック" w:eastAsia="ＭＳ Ｐゴシック" w:hAnsi="ＭＳ Ｐゴシック" w:hint="eastAsia"/>
          <w:sz w:val="21"/>
          <w:szCs w:val="21"/>
        </w:rPr>
        <w:t>で動作し</w:t>
      </w:r>
      <w:r w:rsidR="009605CC">
        <w:rPr>
          <w:rFonts w:ascii="ＭＳ Ｐゴシック" w:eastAsia="ＭＳ Ｐゴシック" w:hAnsi="ＭＳ Ｐゴシック" w:hint="eastAsia"/>
          <w:sz w:val="21"/>
          <w:szCs w:val="21"/>
        </w:rPr>
        <w:t>ます。</w:t>
      </w:r>
      <w:r w:rsidR="00BF0D59">
        <w:rPr>
          <w:rFonts w:ascii="ＭＳ Ｐゴシック" w:eastAsia="ＭＳ Ｐゴシック" w:hAnsi="ＭＳ Ｐゴシック" w:hint="eastAsia"/>
          <w:sz w:val="21"/>
          <w:szCs w:val="21"/>
        </w:rPr>
        <w:t>下記、設定をしてマクロを有効にして下さい。</w:t>
      </w:r>
    </w:p>
    <w:p w:rsidR="00BF0D59" w:rsidRDefault="00BF0D59" w:rsidP="00AF7BE8">
      <w:pPr>
        <w:rPr>
          <w:rFonts w:ascii="ＭＳ Ｐゴシック" w:eastAsia="ＭＳ Ｐゴシック" w:hAnsi="ＭＳ Ｐゴシック" w:hint="eastAsia"/>
          <w:sz w:val="21"/>
          <w:szCs w:val="21"/>
        </w:rPr>
      </w:pPr>
    </w:p>
    <w:p w:rsidR="00AF7BE8" w:rsidRPr="00BF0D59" w:rsidRDefault="00BF0D59" w:rsidP="00AF7BE8">
      <w:pPr>
        <w:rPr>
          <w:rFonts w:ascii="ＭＳ Ｐゴシック" w:eastAsia="ＭＳ Ｐゴシック" w:hAnsi="ＭＳ Ｐゴシック" w:hint="eastAsia"/>
          <w:sz w:val="21"/>
          <w:szCs w:val="21"/>
        </w:rPr>
      </w:pPr>
      <w:r w:rsidRPr="00BF0D59">
        <w:rPr>
          <w:rFonts w:ascii="ＭＳ Ｐゴシック" w:eastAsia="ＭＳ Ｐゴシック" w:hAnsi="ＭＳ Ｐゴシック" w:hint="eastAsia"/>
          <w:sz w:val="21"/>
          <w:szCs w:val="21"/>
        </w:rPr>
        <w:t>【Office Excel 2007の場合】</w:t>
      </w:r>
    </w:p>
    <w:p w:rsidR="00BF0D59" w:rsidRPr="00BF0D59" w:rsidRDefault="00BF0D59" w:rsidP="00BF0D59">
      <w:pPr>
        <w:rPr>
          <w:rFonts w:ascii="ＭＳ Ｐゴシック" w:eastAsia="ＭＳ Ｐゴシック" w:hAnsi="ＭＳ Ｐゴシック" w:hint="eastAsia"/>
          <w:sz w:val="21"/>
          <w:szCs w:val="21"/>
        </w:rPr>
      </w:pPr>
      <w:r w:rsidRPr="00BF0D59">
        <w:rPr>
          <w:rFonts w:ascii="ＭＳ Ｐゴシック" w:eastAsia="ＭＳ Ｐゴシック" w:hAnsi="ＭＳ Ｐゴシック" w:hint="eastAsia"/>
          <w:sz w:val="21"/>
          <w:szCs w:val="21"/>
        </w:rPr>
        <w:t xml:space="preserve">　左上の丸いボタン　－　Excelのオプションボタン　－　セキュリティセンター　－　セキュリティセンターの設定　－　マクロの設定　－　警告を表示してすべてのマクロを無効にする　にチェックし、土壌診断プログラムを開き直してください。</w:t>
      </w:r>
    </w:p>
    <w:p w:rsidR="00BF0D59" w:rsidRPr="00BF0D59" w:rsidRDefault="00BF0D59" w:rsidP="00BF0D59">
      <w:pPr>
        <w:rPr>
          <w:rFonts w:ascii="ＭＳ Ｐゴシック" w:eastAsia="ＭＳ Ｐゴシック" w:hAnsi="ＭＳ Ｐゴシック" w:hint="eastAsia"/>
          <w:sz w:val="21"/>
          <w:szCs w:val="21"/>
        </w:rPr>
      </w:pPr>
      <w:r w:rsidRPr="00BF0D59">
        <w:rPr>
          <w:rFonts w:ascii="ＭＳ Ｐゴシック" w:eastAsia="ＭＳ Ｐゴシック" w:hAnsi="ＭＳ Ｐゴシック" w:hint="eastAsia"/>
          <w:sz w:val="21"/>
          <w:szCs w:val="21"/>
        </w:rPr>
        <w:t>ヘッダーに表示される「セキュリティの警告」のオプションボタンをクリック</w:t>
      </w:r>
    </w:p>
    <w:p w:rsidR="00AF7BE8" w:rsidRDefault="00BF0D59" w:rsidP="00BF0D59">
      <w:pPr>
        <w:rPr>
          <w:rFonts w:ascii="ＭＳ Ｐゴシック" w:eastAsia="ＭＳ Ｐゴシック" w:hAnsi="ＭＳ Ｐゴシック" w:hint="eastAsia"/>
          <w:sz w:val="21"/>
          <w:szCs w:val="21"/>
        </w:rPr>
      </w:pPr>
      <w:r w:rsidRPr="00BF0D59">
        <w:rPr>
          <w:rFonts w:ascii="ＭＳ Ｐゴシック" w:eastAsia="ＭＳ Ｐゴシック" w:hAnsi="ＭＳ Ｐゴシック" w:hint="eastAsia"/>
          <w:sz w:val="21"/>
          <w:szCs w:val="21"/>
        </w:rPr>
        <w:t>「このコンテンツを有効にする」を選択し、okボタンをクリックしてください。</w:t>
      </w:r>
    </w:p>
    <w:p w:rsidR="00097E98" w:rsidRDefault="00097E98" w:rsidP="00AF7BE8">
      <w:pPr>
        <w:rPr>
          <w:rFonts w:ascii="ＭＳ Ｐゴシック" w:eastAsia="ＭＳ Ｐゴシック" w:hAnsi="ＭＳ Ｐゴシック" w:hint="eastAsia"/>
          <w:sz w:val="21"/>
          <w:szCs w:val="21"/>
        </w:rPr>
      </w:pPr>
    </w:p>
    <w:p w:rsidR="00AF7BE8" w:rsidRDefault="00AF7BE8" w:rsidP="00AF7BE8">
      <w:pPr>
        <w:rPr>
          <w:rFonts w:ascii="ＭＳ Ｐゴシック" w:eastAsia="ＭＳ Ｐゴシック" w:hAnsi="ＭＳ Ｐゴシック" w:hint="eastAsia"/>
          <w:sz w:val="21"/>
          <w:szCs w:val="21"/>
        </w:rPr>
      </w:pPr>
    </w:p>
    <w:p w:rsidR="00097E98" w:rsidRDefault="00B44BFF" w:rsidP="00097E98">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r w:rsidR="00097E98">
        <w:rPr>
          <w:rFonts w:ascii="ＭＳ Ｐゴシック" w:eastAsia="ＭＳ Ｐゴシック" w:hAnsi="ＭＳ Ｐゴシック" w:hint="eastAsia"/>
          <w:sz w:val="21"/>
          <w:szCs w:val="21"/>
        </w:rPr>
        <w:t>下</w:t>
      </w:r>
      <w:r>
        <w:rPr>
          <w:rFonts w:ascii="ＭＳ Ｐゴシック" w:eastAsia="ＭＳ Ｐゴシック" w:hAnsi="ＭＳ Ｐゴシック" w:hint="eastAsia"/>
          <w:sz w:val="21"/>
          <w:szCs w:val="21"/>
        </w:rPr>
        <w:t>図のような入力シートの画面が表示されます。</w:t>
      </w:r>
    </w:p>
    <w:p w:rsidR="00F11185" w:rsidRDefault="009C29EF" w:rsidP="009C29EF">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①～⑦</w:t>
      </w:r>
      <w:r w:rsidR="00F11185">
        <w:rPr>
          <w:rFonts w:ascii="ＭＳ Ｐゴシック" w:eastAsia="ＭＳ Ｐゴシック" w:hAnsi="ＭＳ Ｐゴシック" w:hint="eastAsia"/>
          <w:sz w:val="21"/>
          <w:szCs w:val="21"/>
        </w:rPr>
        <w:t>の番号順に解説します。</w:t>
      </w:r>
    </w:p>
    <w:p w:rsidR="00B44BFF" w:rsidRPr="00B44BFF" w:rsidRDefault="001F0C64" w:rsidP="001F0C64">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501" style="position:absolute;left:0;text-align:left;margin-left:-34.3pt;margin-top:.1pt;width:470pt;height:314.75pt;z-index:30" coordorigin="1015,5891" coordsize="9400,6295">
            <v:group id="_x0000_s1499" style="position:absolute;left:1755;top:6046;width:8505;height:6107" coordorigin="1905,5896" coordsize="8505,6107" o:regroupi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8" type="#_x0000_t75" style="position:absolute;left:1920;top:9933;width:8490;height:2070">
                <v:imagedata r:id="rId7" o:title="2"/>
              </v:shape>
              <v:shape id="_x0000_s1497" type="#_x0000_t75" style="position:absolute;left:1905;top:5896;width:8505;height:4035">
                <v:imagedata r:id="rId8" o:title="1"/>
              </v:shape>
            </v:group>
            <v:rect id="_x0000_s1039" style="position:absolute;left:1213;top:7379;width:704;height:692" o:regroupid="53" stroked="f">
              <v:textbox style="mso-next-textbox:#_x0000_s1039" inset="5.85pt,.7pt,5.85pt,.7pt">
                <w:txbxContent>
                  <w:p w:rsidR="00A12817" w:rsidRPr="009C29EF" w:rsidRDefault="00A12817" w:rsidP="00440C0C">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①</w:t>
                    </w:r>
                  </w:p>
                </w:txbxContent>
              </v:textbox>
            </v:rect>
            <v:rect id="_x0000_s1041" style="position:absolute;left:4948;top:8816;width:704;height:692" o:regroupid="53" stroked="f">
              <v:textbox style="mso-next-textbox:#_x0000_s1041" inset="5.85pt,.7pt,5.85pt,.7pt">
                <w:txbxContent>
                  <w:p w:rsidR="00A12817" w:rsidRPr="009C29EF" w:rsidRDefault="00A12817" w:rsidP="00440C0C">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③</w:t>
                    </w:r>
                  </w:p>
                </w:txbxContent>
              </v:textbox>
            </v:rect>
            <v:rect id="_x0000_s1042" style="position:absolute;left:9711;top:11494;width:704;height:692" o:regroupid="53" stroked="f">
              <v:textbox style="mso-next-textbox:#_x0000_s1042" inset="5.85pt,.7pt,5.85pt,.7pt">
                <w:txbxContent>
                  <w:p w:rsidR="00A12817" w:rsidRPr="009C29EF" w:rsidRDefault="00C85E53" w:rsidP="00440C0C">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⑥</w:t>
                    </w:r>
                  </w:p>
                </w:txbxContent>
              </v:textbox>
            </v:rect>
            <v:rect id="_x0000_s1330" style="position:absolute;left:8895;top:10761;width:704;height:708" o:regroupid="53" stroked="f">
              <v:textbox style="mso-next-textbox:#_x0000_s1330" inset="5.85pt,.7pt,5.85pt,.7pt">
                <w:txbxContent>
                  <w:p w:rsidR="00C85E53" w:rsidRPr="009C29EF" w:rsidRDefault="00C85E53" w:rsidP="00C85E53">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⑤</w:t>
                    </w:r>
                  </w:p>
                </w:txbxContent>
              </v:textbox>
            </v:rect>
            <v:rect id="_x0000_s1043" style="position:absolute;left:5297;top:9836;width:704;height:692" o:regroupid="53" stroked="f">
              <v:textbox style="mso-next-textbox:#_x0000_s1043" inset="5.85pt,.7pt,5.85pt,.7pt">
                <w:txbxContent>
                  <w:p w:rsidR="00A12817" w:rsidRPr="009C29EF" w:rsidRDefault="00A12817" w:rsidP="00440C0C">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④</w:t>
                    </w:r>
                  </w:p>
                </w:txbxContent>
              </v:textbox>
            </v:rect>
            <v:rect id="_x0000_s1443" style="position:absolute;left:1015;top:8216;width:704;height:692" o:regroupid="53" stroked="f">
              <v:textbox style="mso-next-textbox:#_x0000_s1443" inset="5.85pt,.7pt,5.85pt,.7pt">
                <w:txbxContent>
                  <w:p w:rsidR="00DB135B" w:rsidRPr="009C29EF" w:rsidRDefault="00DB135B" w:rsidP="00DB135B">
                    <w:pPr>
                      <w:jc w:val="center"/>
                      <w:rPr>
                        <w:rFonts w:ascii="ＭＳ ゴシック" w:eastAsia="ＭＳ ゴシック" w:hAnsi="ＭＳ ゴシック" w:hint="eastAsia"/>
                        <w:b/>
                        <w:sz w:val="48"/>
                        <w:szCs w:val="48"/>
                      </w:rPr>
                    </w:pPr>
                    <w:r w:rsidRPr="009C29EF">
                      <w:rPr>
                        <w:rFonts w:ascii="ＭＳ ゴシック" w:eastAsia="ＭＳ ゴシック" w:hAnsi="ＭＳ ゴシック" w:hint="eastAsia"/>
                        <w:b/>
                        <w:sz w:val="48"/>
                        <w:szCs w:val="48"/>
                      </w:rPr>
                      <w:t>②</w:t>
                    </w:r>
                  </w:p>
                </w:txbxContent>
              </v:textbox>
            </v:rect>
            <v:rect id="_x0000_s1480" style="position:absolute;left:6796;top:5891;width:704;height:692" o:regroupid="53" stroked="f">
              <v:textbox style="mso-next-textbox:#_x0000_s1480" inset="5.85pt,.7pt,5.85pt,.7pt">
                <w:txbxContent>
                  <w:p w:rsidR="009C29EF" w:rsidRPr="009C29EF" w:rsidRDefault="009C29EF" w:rsidP="009C29EF">
                    <w:pPr>
                      <w:jc w:val="center"/>
                      <w:rPr>
                        <w:rFonts w:ascii="ＭＳ ゴシック" w:eastAsia="ＭＳ ゴシック" w:hAnsi="ＭＳ ゴシック" w:hint="eastAsia"/>
                        <w:b/>
                        <w:sz w:val="48"/>
                        <w:szCs w:val="48"/>
                      </w:rPr>
                    </w:pPr>
                    <w:r>
                      <w:rPr>
                        <w:rFonts w:ascii="ＭＳ ゴシック" w:eastAsia="ＭＳ ゴシック" w:hAnsi="ＭＳ ゴシック" w:hint="eastAsia"/>
                        <w:b/>
                        <w:sz w:val="48"/>
                        <w:szCs w:val="48"/>
                      </w:rPr>
                      <w:t>⑦</w:t>
                    </w:r>
                  </w:p>
                </w:txbxContent>
              </v:textbox>
            </v:rect>
          </v:group>
        </w:pict>
      </w: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BF0D59" w:rsidRDefault="00BF0D59" w:rsidP="00AF7BE8">
      <w:pPr>
        <w:rPr>
          <w:rFonts w:ascii="ＭＳ Ｐゴシック" w:eastAsia="ＭＳ Ｐゴシック" w:hAnsi="ＭＳ Ｐゴシック" w:hint="eastAsia"/>
          <w:sz w:val="21"/>
          <w:szCs w:val="21"/>
        </w:rPr>
      </w:pPr>
    </w:p>
    <w:p w:rsidR="00097E98" w:rsidRPr="00097E98" w:rsidRDefault="009C29EF">
      <w:pPr>
        <w:rPr>
          <w:rFonts w:ascii="ＭＳ Ｐゴシック" w:eastAsia="ＭＳ Ｐゴシック" w:hAnsi="ＭＳ Ｐゴシック" w:hint="eastAsia"/>
        </w:rPr>
      </w:pPr>
      <w:r>
        <w:rPr>
          <w:rFonts w:ascii="ＭＳ Ｐゴシック" w:eastAsia="ＭＳ Ｐゴシック" w:hAnsi="ＭＳ Ｐゴシック"/>
          <w:sz w:val="21"/>
          <w:szCs w:val="21"/>
        </w:rPr>
        <w:br w:type="page"/>
      </w:r>
      <w:r w:rsidR="00097E98" w:rsidRPr="00097E98">
        <w:rPr>
          <w:rFonts w:ascii="ＭＳ Ｐゴシック" w:eastAsia="ＭＳ Ｐゴシック" w:hAnsi="ＭＳ Ｐゴシック" w:hint="eastAsia"/>
        </w:rPr>
        <w:lastRenderedPageBreak/>
        <w:t>①</w:t>
      </w:r>
      <w:r w:rsidR="00097E98">
        <w:rPr>
          <w:rFonts w:ascii="ＭＳ Ｐゴシック" w:eastAsia="ＭＳ Ｐゴシック" w:hAnsi="ＭＳ Ｐゴシック" w:hint="eastAsia"/>
        </w:rPr>
        <w:t>基本データの入力</w:t>
      </w:r>
    </w:p>
    <w:p w:rsidR="00097E98" w:rsidRDefault="00097E98">
      <w:pPr>
        <w:rPr>
          <w:rFonts w:ascii="ＭＳ Ｐゴシック" w:eastAsia="ＭＳ Ｐゴシック" w:hAnsi="ＭＳ Ｐゴシック" w:hint="eastAsia"/>
          <w:sz w:val="21"/>
          <w:szCs w:val="21"/>
        </w:rPr>
      </w:pPr>
    </w:p>
    <w:p w:rsidR="00097E98" w:rsidRDefault="00097E98" w:rsidP="00BF0D59">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分析年月日</w:t>
      </w:r>
      <w:r w:rsidR="00386B2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・・・土壌分析を実施した日を入力してください。</w:t>
      </w:r>
      <w:r w:rsidR="006527D7" w:rsidRPr="00C729C0">
        <w:rPr>
          <w:rFonts w:ascii="ＭＳ Ｐゴシック" w:eastAsia="ＭＳ Ｐゴシック" w:hAnsi="ＭＳ Ｐゴシック" w:hint="eastAsia"/>
          <w:b/>
          <w:color w:val="FF0000"/>
          <w:sz w:val="21"/>
          <w:szCs w:val="21"/>
        </w:rPr>
        <w:t>入力必須です。</w:t>
      </w:r>
    </w:p>
    <w:p w:rsidR="00097E98" w:rsidRPr="00097E98" w:rsidRDefault="00490CC0" w:rsidP="00097E98">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ＩＤ番号</w:t>
      </w:r>
      <w:r w:rsidR="00386B26">
        <w:rPr>
          <w:rFonts w:ascii="ＭＳ Ｐゴシック" w:eastAsia="ＭＳ Ｐゴシック" w:hAnsi="ＭＳ Ｐゴシック" w:hint="eastAsia"/>
          <w:sz w:val="21"/>
          <w:szCs w:val="21"/>
        </w:rPr>
        <w:t xml:space="preserve">　　　　</w:t>
      </w:r>
      <w:r w:rsidR="00097E98">
        <w:rPr>
          <w:rFonts w:ascii="ＭＳ Ｐゴシック" w:eastAsia="ＭＳ Ｐゴシック" w:hAnsi="ＭＳ Ｐゴシック" w:hint="eastAsia"/>
          <w:sz w:val="21"/>
          <w:szCs w:val="21"/>
        </w:rPr>
        <w:t>・・・サンプル</w:t>
      </w:r>
      <w:r>
        <w:rPr>
          <w:rFonts w:ascii="ＭＳ Ｐゴシック" w:eastAsia="ＭＳ Ｐゴシック" w:hAnsi="ＭＳ Ｐゴシック" w:hint="eastAsia"/>
          <w:sz w:val="21"/>
          <w:szCs w:val="21"/>
        </w:rPr>
        <w:t>ごとに異なる番号</w:t>
      </w:r>
      <w:r w:rsidR="00097E98">
        <w:rPr>
          <w:rFonts w:ascii="ＭＳ Ｐゴシック" w:eastAsia="ＭＳ Ｐゴシック" w:hAnsi="ＭＳ Ｐゴシック" w:hint="eastAsia"/>
          <w:sz w:val="21"/>
          <w:szCs w:val="21"/>
        </w:rPr>
        <w:t>を入力してください。</w:t>
      </w:r>
      <w:r w:rsidR="006527D7" w:rsidRPr="00C729C0">
        <w:rPr>
          <w:rFonts w:ascii="ＭＳ Ｐゴシック" w:eastAsia="ＭＳ Ｐゴシック" w:hAnsi="ＭＳ Ｐゴシック" w:hint="eastAsia"/>
          <w:b/>
          <w:color w:val="FF0000"/>
          <w:sz w:val="21"/>
          <w:szCs w:val="21"/>
        </w:rPr>
        <w:t>入力必須です。</w:t>
      </w:r>
    </w:p>
    <w:p w:rsidR="00490CC0" w:rsidRPr="00490CC0" w:rsidRDefault="00490CC0" w:rsidP="00386B26">
      <w:pPr>
        <w:ind w:leftChars="87" w:left="1824" w:hangingChars="769" w:hanging="1615"/>
        <w:rPr>
          <w:rFonts w:ascii="ＭＳ Ｐゴシック" w:eastAsia="ＭＳ Ｐゴシック" w:hAnsi="ＭＳ Ｐゴシック" w:hint="eastAsia"/>
          <w:b/>
          <w:color w:val="FF0000"/>
          <w:sz w:val="21"/>
          <w:szCs w:val="21"/>
        </w:rPr>
      </w:pPr>
      <w:r>
        <w:rPr>
          <w:rFonts w:ascii="ＭＳ Ｐゴシック" w:eastAsia="ＭＳ Ｐゴシック" w:hAnsi="ＭＳ Ｐゴシック" w:hint="eastAsia"/>
          <w:sz w:val="21"/>
          <w:szCs w:val="21"/>
        </w:rPr>
        <w:t xml:space="preserve">　　　　　　　　　　　</w:t>
      </w:r>
      <w:r w:rsidRPr="00490CC0">
        <w:rPr>
          <w:rFonts w:ascii="ＭＳ Ｐゴシック" w:eastAsia="ＭＳ Ｐゴシック" w:hAnsi="ＭＳ Ｐゴシック" w:hint="eastAsia"/>
          <w:b/>
          <w:color w:val="FF0000"/>
          <w:sz w:val="21"/>
          <w:szCs w:val="21"/>
        </w:rPr>
        <w:t>同じ保存ファイル内で重複したＩＤ番号を割り振ることはできません。</w:t>
      </w:r>
    </w:p>
    <w:p w:rsidR="00F11185" w:rsidRDefault="00F11185" w:rsidP="00F11185">
      <w:pPr>
        <w:ind w:leftChars="87" w:left="1824" w:hangingChars="769" w:hanging="1615"/>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新規にデータ入力する際は、「新規ＩＤ」ボタンをクリックすると、</w:t>
      </w:r>
      <w:r w:rsidR="004C7A1A">
        <w:rPr>
          <w:rFonts w:ascii="ＭＳ Ｐゴシック" w:eastAsia="ＭＳ Ｐゴシック" w:hAnsi="ＭＳ Ｐゴシック" w:hint="eastAsia"/>
          <w:sz w:val="21"/>
          <w:szCs w:val="21"/>
        </w:rPr>
        <w:t>同じファイル内で</w:t>
      </w:r>
      <w:r>
        <w:rPr>
          <w:rFonts w:ascii="ＭＳ Ｐゴシック" w:eastAsia="ＭＳ Ｐゴシック" w:hAnsi="ＭＳ Ｐゴシック" w:hint="eastAsia"/>
          <w:sz w:val="21"/>
          <w:szCs w:val="21"/>
        </w:rPr>
        <w:t>重複</w:t>
      </w:r>
      <w:r w:rsidR="004C7A1A">
        <w:rPr>
          <w:rFonts w:ascii="ＭＳ Ｐゴシック" w:eastAsia="ＭＳ Ｐゴシック" w:hAnsi="ＭＳ Ｐゴシック" w:hint="eastAsia"/>
          <w:sz w:val="21"/>
          <w:szCs w:val="21"/>
        </w:rPr>
        <w:t>しないＩＤを自動的に算出し、入力します。</w:t>
      </w:r>
    </w:p>
    <w:p w:rsidR="00DB135B" w:rsidRDefault="00DB135B" w:rsidP="00F11185">
      <w:pPr>
        <w:ind w:leftChars="87" w:left="1824" w:hangingChars="769" w:hanging="1615"/>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サンプルNo.　・・・サンプルに振ったNo.を自由に</w:t>
      </w:r>
      <w:r w:rsidR="00436AD1">
        <w:rPr>
          <w:rFonts w:ascii="ＭＳ Ｐゴシック" w:eastAsia="ＭＳ Ｐゴシック" w:hAnsi="ＭＳ Ｐゴシック" w:hint="eastAsia"/>
          <w:sz w:val="21"/>
          <w:szCs w:val="21"/>
        </w:rPr>
        <w:t>入力してください。</w:t>
      </w:r>
    </w:p>
    <w:p w:rsidR="006527D7" w:rsidRDefault="00D467B9" w:rsidP="006527D7">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生産者</w:t>
      </w:r>
      <w:r w:rsidR="00DB135B">
        <w:rPr>
          <w:rFonts w:ascii="ＭＳ Ｐゴシック" w:eastAsia="ＭＳ Ｐゴシック" w:hAnsi="ＭＳ Ｐゴシック" w:hint="eastAsia"/>
          <w:sz w:val="21"/>
          <w:szCs w:val="21"/>
        </w:rPr>
        <w:t xml:space="preserve">名　　　　</w:t>
      </w:r>
      <w:r w:rsidR="00386B26">
        <w:rPr>
          <w:rFonts w:ascii="ＭＳ Ｐゴシック" w:eastAsia="ＭＳ Ｐゴシック" w:hAnsi="ＭＳ Ｐゴシック" w:hint="eastAsia"/>
          <w:sz w:val="21"/>
          <w:szCs w:val="21"/>
        </w:rPr>
        <w:t>・・・</w:t>
      </w:r>
      <w:r w:rsidR="006A2C74">
        <w:rPr>
          <w:rFonts w:ascii="ＭＳ Ｐゴシック" w:eastAsia="ＭＳ Ｐゴシック" w:hAnsi="ＭＳ Ｐゴシック" w:hint="eastAsia"/>
          <w:sz w:val="21"/>
          <w:szCs w:val="21"/>
        </w:rPr>
        <w:t>サンプル</w:t>
      </w:r>
      <w:r w:rsidR="00386B26">
        <w:rPr>
          <w:rFonts w:ascii="ＭＳ Ｐゴシック" w:eastAsia="ＭＳ Ｐゴシック" w:hAnsi="ＭＳ Ｐゴシック" w:hint="eastAsia"/>
          <w:sz w:val="21"/>
          <w:szCs w:val="21"/>
        </w:rPr>
        <w:t>を提出した生産者名を入力してください。</w:t>
      </w:r>
    </w:p>
    <w:p w:rsidR="00386B26" w:rsidRPr="00386B26" w:rsidRDefault="006A2C74" w:rsidP="00F11185">
      <w:pPr>
        <w:ind w:leftChars="87" w:left="2498" w:hangingChars="1090" w:hanging="2289"/>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サンプル名（圃場名）　・・・サンプリングをした圃場</w:t>
      </w:r>
      <w:r w:rsidR="00C729C0">
        <w:rPr>
          <w:rFonts w:ascii="ＭＳ Ｐゴシック" w:eastAsia="ＭＳ Ｐゴシック" w:hAnsi="ＭＳ Ｐゴシック" w:hint="eastAsia"/>
          <w:sz w:val="21"/>
          <w:szCs w:val="21"/>
        </w:rPr>
        <w:t>の名称や住所など</w:t>
      </w:r>
      <w:r>
        <w:rPr>
          <w:rFonts w:ascii="ＭＳ Ｐゴシック" w:eastAsia="ＭＳ Ｐゴシック" w:hAnsi="ＭＳ Ｐゴシック" w:hint="eastAsia"/>
          <w:sz w:val="21"/>
          <w:szCs w:val="21"/>
        </w:rPr>
        <w:t>を入力してください。</w:t>
      </w:r>
    </w:p>
    <w:p w:rsidR="00097E98" w:rsidRDefault="00D467B9" w:rsidP="003C160F">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作目</w:t>
      </w:r>
      <w:r w:rsidR="003C160F">
        <w:rPr>
          <w:rFonts w:ascii="ＭＳ Ｐゴシック" w:eastAsia="ＭＳ Ｐゴシック" w:hAnsi="ＭＳ Ｐゴシック" w:hint="eastAsia"/>
          <w:sz w:val="21"/>
          <w:szCs w:val="21"/>
        </w:rPr>
        <w:t>など　　・・・　ここに作目や作型などを入力できます。</w:t>
      </w:r>
      <w:r w:rsidR="00383AF1">
        <w:rPr>
          <w:rFonts w:ascii="ＭＳ Ｐゴシック" w:eastAsia="ＭＳ Ｐゴシック" w:hAnsi="ＭＳ Ｐゴシック" w:hint="eastAsia"/>
          <w:sz w:val="21"/>
          <w:szCs w:val="21"/>
        </w:rPr>
        <w:t>（診断結果には関係ありません。）</w:t>
      </w:r>
    </w:p>
    <w:p w:rsidR="00097E98" w:rsidRDefault="00DB135B">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448" style="position:absolute;left:0;text-align:left;margin-left:-.3pt;margin-top:4.95pt;width:314.25pt;height:140.25pt;z-index:19" coordorigin="1695,4741" coordsize="6285,2805">
            <v:shape id="_x0000_s1447" type="#_x0000_t75" style="position:absolute;left:1695;top:4741;width:6285;height:2805">
              <v:imagedata r:id="rId9" o:title="基本データ"/>
            </v:shape>
            <v:roundrect id="_x0000_s1362" style="position:absolute;left:4404;top:5433;width:1170;height:512" arcsize="10923f" o:regroupid="39" filled="f" strokecolor="red" strokeweight="2.25pt">
              <v:textbox inset="5.85pt,.7pt,5.85pt,.7pt"/>
            </v:roundrect>
            <w10:wrap type="square"/>
          </v:group>
        </w:pict>
      </w: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097E98" w:rsidRDefault="00097E98">
      <w:pPr>
        <w:rPr>
          <w:rFonts w:ascii="ＭＳ Ｐゴシック" w:eastAsia="ＭＳ Ｐゴシック" w:hAnsi="ＭＳ Ｐゴシック" w:hint="eastAsia"/>
          <w:sz w:val="21"/>
          <w:szCs w:val="21"/>
        </w:rPr>
      </w:pPr>
    </w:p>
    <w:p w:rsidR="006A2C74" w:rsidRDefault="006A2C74">
      <w:pPr>
        <w:rPr>
          <w:rFonts w:ascii="ＭＳ Ｐゴシック" w:eastAsia="ＭＳ Ｐゴシック" w:hAnsi="ＭＳ Ｐゴシック" w:hint="eastAsia"/>
          <w:sz w:val="21"/>
          <w:szCs w:val="21"/>
        </w:rPr>
      </w:pPr>
    </w:p>
    <w:p w:rsidR="006A2C74" w:rsidRDefault="006A2C74">
      <w:pPr>
        <w:rPr>
          <w:rFonts w:ascii="ＭＳ Ｐゴシック" w:eastAsia="ＭＳ Ｐゴシック" w:hAnsi="ＭＳ Ｐゴシック" w:hint="eastAsia"/>
          <w:sz w:val="21"/>
          <w:szCs w:val="21"/>
        </w:rPr>
      </w:pPr>
    </w:p>
    <w:p w:rsidR="006A2C74" w:rsidRDefault="006A2C74">
      <w:pPr>
        <w:rPr>
          <w:rFonts w:ascii="ＭＳ Ｐゴシック" w:eastAsia="ＭＳ Ｐゴシック" w:hAnsi="ＭＳ Ｐゴシック" w:hint="eastAsia"/>
          <w:sz w:val="21"/>
          <w:szCs w:val="21"/>
        </w:rPr>
      </w:pPr>
    </w:p>
    <w:p w:rsidR="006A2C74" w:rsidRDefault="006A2C74">
      <w:pPr>
        <w:rPr>
          <w:rFonts w:ascii="ＭＳ Ｐゴシック" w:eastAsia="ＭＳ Ｐゴシック" w:hAnsi="ＭＳ Ｐゴシック" w:hint="eastAsia"/>
          <w:sz w:val="21"/>
          <w:szCs w:val="21"/>
        </w:rPr>
      </w:pPr>
    </w:p>
    <w:p w:rsidR="006A2C74" w:rsidRDefault="006A2C74">
      <w:pPr>
        <w:rPr>
          <w:rFonts w:ascii="ＭＳ Ｐゴシック" w:eastAsia="ＭＳ Ｐゴシック" w:hAnsi="ＭＳ Ｐゴシック" w:hint="eastAsia"/>
          <w:sz w:val="21"/>
          <w:szCs w:val="21"/>
        </w:rPr>
      </w:pPr>
    </w:p>
    <w:p w:rsidR="006A2C74" w:rsidRDefault="006A2C74">
      <w:pPr>
        <w:rPr>
          <w:rFonts w:ascii="ＭＳ Ｐゴシック" w:eastAsia="ＭＳ Ｐゴシック" w:hAnsi="ＭＳ Ｐゴシック" w:hint="eastAsia"/>
          <w:sz w:val="21"/>
          <w:szCs w:val="21"/>
        </w:rPr>
      </w:pPr>
    </w:p>
    <w:p w:rsidR="005F30EF" w:rsidRDefault="005F30EF">
      <w:pPr>
        <w:rPr>
          <w:rFonts w:ascii="ＭＳ Ｐゴシック" w:eastAsia="ＭＳ Ｐゴシック" w:hAnsi="ＭＳ Ｐゴシック" w:hint="eastAsia"/>
          <w:sz w:val="21"/>
          <w:szCs w:val="21"/>
        </w:rPr>
      </w:pPr>
    </w:p>
    <w:p w:rsidR="005F30EF" w:rsidRPr="00C729C0" w:rsidRDefault="005F30EF">
      <w:pPr>
        <w:rPr>
          <w:rFonts w:ascii="ＭＳ Ｐゴシック" w:eastAsia="ＭＳ Ｐゴシック" w:hAnsi="ＭＳ Ｐゴシック" w:hint="eastAsia"/>
          <w:sz w:val="21"/>
          <w:szCs w:val="21"/>
        </w:rPr>
      </w:pPr>
    </w:p>
    <w:p w:rsidR="00097D67" w:rsidRPr="00097E98" w:rsidRDefault="00097D67" w:rsidP="00097D67">
      <w:pPr>
        <w:rPr>
          <w:rFonts w:ascii="ＭＳ Ｐゴシック" w:eastAsia="ＭＳ Ｐゴシック" w:hAnsi="ＭＳ Ｐゴシック" w:hint="eastAsia"/>
        </w:rPr>
      </w:pPr>
      <w:r>
        <w:rPr>
          <w:rFonts w:ascii="ＭＳ Ｐゴシック" w:eastAsia="ＭＳ Ｐゴシック" w:hAnsi="ＭＳ Ｐゴシック" w:hint="eastAsia"/>
        </w:rPr>
        <w:t>②分析値の入力</w:t>
      </w:r>
    </w:p>
    <w:p w:rsidR="005F30EF" w:rsidRDefault="005F30EF" w:rsidP="00097D67">
      <w:pPr>
        <w:rPr>
          <w:rFonts w:ascii="ＭＳ Ｐゴシック" w:eastAsia="ＭＳ Ｐゴシック" w:hAnsi="ＭＳ Ｐゴシック" w:hint="eastAsia"/>
          <w:sz w:val="21"/>
          <w:szCs w:val="21"/>
        </w:rPr>
      </w:pPr>
    </w:p>
    <w:p w:rsidR="00097D67" w:rsidRDefault="005F30EF" w:rsidP="00097D67">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以下の分析値を入力してください。</w:t>
      </w:r>
    </w:p>
    <w:p w:rsidR="006A2C74" w:rsidRDefault="00097D67" w:rsidP="005F30EF">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pH(H2O)　</w:t>
      </w:r>
      <w:r w:rsidR="005F30EF">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w:t>
      </w:r>
      <w:r w:rsidR="00FA6D6F">
        <w:rPr>
          <w:rFonts w:ascii="ＭＳ Ｐゴシック" w:eastAsia="ＭＳ Ｐゴシック" w:hAnsi="ＭＳ Ｐゴシック" w:hint="eastAsia"/>
          <w:sz w:val="21"/>
          <w:szCs w:val="21"/>
        </w:rPr>
        <w:t>pH(H2O)</w:t>
      </w:r>
    </w:p>
    <w:p w:rsidR="00097D67" w:rsidRDefault="00097D67" w:rsidP="005F30EF">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EC</w:t>
      </w:r>
      <w:r w:rsidR="005F30EF">
        <w:rPr>
          <w:rFonts w:ascii="ＭＳ Ｐゴシック" w:eastAsia="ＭＳ Ｐゴシック" w:hAnsi="ＭＳ Ｐゴシック" w:hint="eastAsia"/>
          <w:sz w:val="21"/>
          <w:szCs w:val="21"/>
        </w:rPr>
        <w:t xml:space="preserve">　(m</w:t>
      </w:r>
      <w:r w:rsidR="00206C3D">
        <w:rPr>
          <w:rFonts w:ascii="ＭＳ Ｐゴシック" w:eastAsia="ＭＳ Ｐゴシック" w:hAnsi="ＭＳ Ｐゴシック" w:hint="eastAsia"/>
          <w:sz w:val="21"/>
          <w:szCs w:val="21"/>
        </w:rPr>
        <w:t>S</w:t>
      </w:r>
      <w:r w:rsidR="005F30EF">
        <w:rPr>
          <w:rFonts w:ascii="ＭＳ Ｐゴシック" w:eastAsia="ＭＳ Ｐゴシック" w:hAnsi="ＭＳ Ｐゴシック" w:hint="eastAsia"/>
          <w:sz w:val="21"/>
          <w:szCs w:val="21"/>
        </w:rPr>
        <w:t xml:space="preserve">/cm)　　　</w:t>
      </w:r>
      <w:r>
        <w:rPr>
          <w:rFonts w:ascii="ＭＳ Ｐゴシック" w:eastAsia="ＭＳ Ｐゴシック" w:hAnsi="ＭＳ Ｐゴシック" w:hint="eastAsia"/>
          <w:sz w:val="21"/>
          <w:szCs w:val="21"/>
        </w:rPr>
        <w:t>・・・電気伝導度</w:t>
      </w:r>
    </w:p>
    <w:p w:rsidR="00097D67" w:rsidRDefault="00097D67" w:rsidP="005F30EF">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CaO</w:t>
      </w:r>
      <w:r w:rsidR="005F30EF">
        <w:rPr>
          <w:rFonts w:ascii="ＭＳ Ｐゴシック" w:eastAsia="ＭＳ Ｐゴシック" w:hAnsi="ＭＳ Ｐゴシック" w:hint="eastAsia"/>
          <w:sz w:val="21"/>
          <w:szCs w:val="21"/>
        </w:rPr>
        <w:t xml:space="preserve">　(mg/100g)　</w:t>
      </w:r>
      <w:r>
        <w:rPr>
          <w:rFonts w:ascii="ＭＳ Ｐゴシック" w:eastAsia="ＭＳ Ｐゴシック" w:hAnsi="ＭＳ Ｐゴシック" w:hint="eastAsia"/>
          <w:sz w:val="21"/>
          <w:szCs w:val="21"/>
        </w:rPr>
        <w:t>・・・</w:t>
      </w:r>
      <w:r w:rsidR="005F30EF">
        <w:rPr>
          <w:rFonts w:ascii="ＭＳ Ｐゴシック" w:eastAsia="ＭＳ Ｐゴシック" w:hAnsi="ＭＳ Ｐゴシック" w:hint="eastAsia"/>
          <w:sz w:val="21"/>
          <w:szCs w:val="21"/>
        </w:rPr>
        <w:t>石灰</w:t>
      </w:r>
    </w:p>
    <w:p w:rsidR="00097D67" w:rsidRDefault="00097D67" w:rsidP="005F30EF">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MgO</w:t>
      </w:r>
      <w:r w:rsidR="005F30EF">
        <w:rPr>
          <w:rFonts w:ascii="ＭＳ Ｐゴシック" w:eastAsia="ＭＳ Ｐゴシック" w:hAnsi="ＭＳ Ｐゴシック" w:hint="eastAsia"/>
          <w:sz w:val="21"/>
          <w:szCs w:val="21"/>
        </w:rPr>
        <w:t xml:space="preserve">　(mg/100g)　・・・苦土</w:t>
      </w:r>
    </w:p>
    <w:p w:rsidR="00097D67" w:rsidRDefault="00097D67" w:rsidP="005F30EF">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K2O</w:t>
      </w:r>
      <w:r w:rsidR="005F30EF">
        <w:rPr>
          <w:rFonts w:ascii="ＭＳ Ｐゴシック" w:eastAsia="ＭＳ Ｐゴシック" w:hAnsi="ＭＳ Ｐゴシック" w:hint="eastAsia"/>
          <w:sz w:val="21"/>
          <w:szCs w:val="21"/>
        </w:rPr>
        <w:t xml:space="preserve">　(mg/100g)　・・・カリ</w:t>
      </w:r>
    </w:p>
    <w:p w:rsidR="00097D67" w:rsidRDefault="00097D67" w:rsidP="005F30EF">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P2O5</w:t>
      </w:r>
      <w:r w:rsidR="005F30EF">
        <w:rPr>
          <w:rFonts w:ascii="ＭＳ Ｐゴシック" w:eastAsia="ＭＳ Ｐゴシック" w:hAnsi="ＭＳ Ｐゴシック" w:hint="eastAsia"/>
          <w:sz w:val="21"/>
          <w:szCs w:val="21"/>
        </w:rPr>
        <w:t xml:space="preserve">　(mg/100g)・・・リン酸</w:t>
      </w:r>
    </w:p>
    <w:p w:rsidR="00097D67" w:rsidRDefault="00097D67" w:rsidP="005F30EF">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NO3-N</w:t>
      </w:r>
      <w:r w:rsidR="005F30EF">
        <w:rPr>
          <w:rFonts w:ascii="ＭＳ Ｐゴシック" w:eastAsia="ＭＳ Ｐゴシック" w:hAnsi="ＭＳ Ｐゴシック" w:hint="eastAsia"/>
          <w:sz w:val="21"/>
          <w:szCs w:val="21"/>
        </w:rPr>
        <w:t xml:space="preserve">　(mg/100g)・・・硝酸態窒素</w:t>
      </w:r>
    </w:p>
    <w:p w:rsidR="005F30EF" w:rsidRPr="005F30EF" w:rsidRDefault="00097D67" w:rsidP="005F30EF">
      <w:pPr>
        <w:ind w:leftChars="87" w:left="2139" w:hangingChars="919" w:hanging="1930"/>
        <w:rPr>
          <w:rFonts w:ascii="ＭＳ Ｐゴシック" w:eastAsia="ＭＳ Ｐゴシック" w:hAnsi="ＭＳ Ｐゴシック" w:hint="eastAsia"/>
          <w:color w:val="0000FF"/>
          <w:sz w:val="21"/>
          <w:szCs w:val="21"/>
        </w:rPr>
      </w:pPr>
      <w:r>
        <w:rPr>
          <w:rFonts w:ascii="ＭＳ Ｐゴシック" w:eastAsia="ＭＳ Ｐゴシック" w:hAnsi="ＭＳ Ｐゴシック" w:hint="eastAsia"/>
          <w:sz w:val="21"/>
          <w:szCs w:val="21"/>
        </w:rPr>
        <w:t>CEC</w:t>
      </w:r>
      <w:r w:rsidR="005F30EF">
        <w:rPr>
          <w:rFonts w:ascii="ＭＳ Ｐゴシック" w:eastAsia="ＭＳ Ｐゴシック" w:hAnsi="ＭＳ Ｐゴシック" w:hint="eastAsia"/>
          <w:sz w:val="21"/>
          <w:szCs w:val="21"/>
        </w:rPr>
        <w:t xml:space="preserve">　(meq)　　　　・・・陽イオン交換容量　　</w:t>
      </w:r>
      <w:r w:rsidR="005F30EF" w:rsidRPr="005F30EF">
        <w:rPr>
          <w:rFonts w:ascii="ＭＳ Ｐゴシック" w:eastAsia="ＭＳ Ｐゴシック" w:hAnsi="ＭＳ Ｐゴシック" w:hint="eastAsia"/>
          <w:b/>
          <w:color w:val="0000FF"/>
          <w:sz w:val="21"/>
          <w:szCs w:val="21"/>
        </w:rPr>
        <w:t>ここを空欄にすると、CECは、塩基やpH、ECから推定します。</w:t>
      </w:r>
    </w:p>
    <w:p w:rsidR="00097D67" w:rsidRDefault="001F0C64" w:rsidP="001F0C64">
      <w:pPr>
        <w:ind w:leftChars="87" w:left="2429" w:hangingChars="925" w:hanging="2220"/>
        <w:rPr>
          <w:rFonts w:ascii="ＭＳ Ｐゴシック" w:eastAsia="ＭＳ Ｐゴシック" w:hAnsi="ＭＳ Ｐゴシック" w:hint="eastAsia"/>
          <w:sz w:val="21"/>
          <w:szCs w:val="21"/>
        </w:rPr>
      </w:pPr>
      <w:r>
        <w:rPr>
          <w:noProof/>
        </w:rPr>
        <w:pict>
          <v:shape id="_x0000_s1502" type="#_x0000_t75" style="position:absolute;left:0;text-align:left;margin-left:5.7pt;margin-top:37pt;width:425.25pt;height:43.5pt;z-index:31">
            <v:imagedata r:id="rId10" o:title="3"/>
            <w10:wrap type="square"/>
          </v:shape>
        </w:pict>
      </w:r>
      <w:r w:rsidR="00097D67">
        <w:rPr>
          <w:rFonts w:ascii="ＭＳ Ｐゴシック" w:eastAsia="ＭＳ Ｐゴシック" w:hAnsi="ＭＳ Ｐゴシック" w:hint="eastAsia"/>
          <w:sz w:val="21"/>
          <w:szCs w:val="21"/>
        </w:rPr>
        <w:t>SiO2</w:t>
      </w:r>
      <w:r w:rsidR="005F30EF">
        <w:rPr>
          <w:rFonts w:ascii="ＭＳ Ｐゴシック" w:eastAsia="ＭＳ Ｐゴシック" w:hAnsi="ＭＳ Ｐゴシック" w:hint="eastAsia"/>
          <w:sz w:val="21"/>
          <w:szCs w:val="21"/>
        </w:rPr>
        <w:t xml:space="preserve">　(mg/100g)　・・・ケイ酸</w:t>
      </w:r>
      <w:r w:rsidR="009C29EF">
        <w:rPr>
          <w:rFonts w:ascii="ＭＳ Ｐゴシック" w:eastAsia="ＭＳ Ｐゴシック" w:hAnsi="ＭＳ Ｐゴシック" w:hint="eastAsia"/>
          <w:sz w:val="21"/>
          <w:szCs w:val="21"/>
        </w:rPr>
        <w:t>（PB法）</w:t>
      </w:r>
      <w:r w:rsidR="005F30EF">
        <w:rPr>
          <w:rFonts w:ascii="ＭＳ Ｐゴシック" w:eastAsia="ＭＳ Ｐゴシック" w:hAnsi="ＭＳ Ｐゴシック" w:hint="eastAsia"/>
          <w:sz w:val="21"/>
          <w:szCs w:val="21"/>
        </w:rPr>
        <w:t xml:space="preserve">　　水田土壌の場合、分析していれば、入力してください。</w:t>
      </w:r>
      <w:r w:rsidR="009C29EF">
        <w:rPr>
          <w:rFonts w:ascii="ＭＳ Ｐゴシック" w:eastAsia="ＭＳ Ｐゴシック" w:hAnsi="ＭＳ Ｐゴシック" w:hint="eastAsia"/>
          <w:sz w:val="21"/>
          <w:szCs w:val="21"/>
        </w:rPr>
        <w:t>圃場種類で水田を選択した場合のみ、結果に表示されます。</w:t>
      </w:r>
    </w:p>
    <w:p w:rsidR="00097D67" w:rsidRPr="00097D67" w:rsidRDefault="00097D67" w:rsidP="001F0C64">
      <w:pPr>
        <w:ind w:leftChars="88" w:left="2170" w:hangingChars="933" w:hanging="1959"/>
        <w:rPr>
          <w:rFonts w:ascii="ＭＳ Ｐゴシック" w:eastAsia="ＭＳ Ｐゴシック" w:hAnsi="ＭＳ Ｐゴシック" w:hint="eastAsia"/>
          <w:sz w:val="21"/>
          <w:szCs w:val="21"/>
        </w:rPr>
      </w:pPr>
    </w:p>
    <w:p w:rsidR="006A2C74" w:rsidRDefault="006A2C74">
      <w:pPr>
        <w:rPr>
          <w:rFonts w:ascii="ＭＳ Ｐゴシック" w:eastAsia="ＭＳ Ｐゴシック" w:hAnsi="ＭＳ Ｐゴシック" w:hint="eastAsia"/>
          <w:sz w:val="21"/>
          <w:szCs w:val="21"/>
        </w:rPr>
      </w:pPr>
    </w:p>
    <w:p w:rsidR="00097D67" w:rsidRDefault="00097D67">
      <w:pPr>
        <w:rPr>
          <w:rFonts w:ascii="ＭＳ Ｐゴシック" w:eastAsia="ＭＳ Ｐゴシック" w:hAnsi="ＭＳ Ｐゴシック" w:hint="eastAsia"/>
          <w:sz w:val="21"/>
          <w:szCs w:val="21"/>
        </w:rPr>
      </w:pPr>
    </w:p>
    <w:p w:rsidR="00807726" w:rsidRDefault="00807726">
      <w:pPr>
        <w:rPr>
          <w:rFonts w:ascii="ＭＳ Ｐゴシック" w:eastAsia="ＭＳ Ｐゴシック" w:hAnsi="ＭＳ Ｐゴシック" w:hint="eastAsia"/>
          <w:sz w:val="21"/>
          <w:szCs w:val="21"/>
        </w:rPr>
      </w:pPr>
    </w:p>
    <w:p w:rsidR="00CD70B0" w:rsidRDefault="00CD70B0">
      <w:pPr>
        <w:rPr>
          <w:rFonts w:ascii="ＭＳ Ｐゴシック" w:eastAsia="ＭＳ Ｐゴシック" w:hAnsi="ＭＳ Ｐゴシック" w:hint="eastAsia"/>
          <w:sz w:val="21"/>
          <w:szCs w:val="21"/>
        </w:rPr>
      </w:pPr>
    </w:p>
    <w:p w:rsidR="00CD70B0" w:rsidRDefault="00CD70B0">
      <w:pPr>
        <w:rPr>
          <w:rFonts w:ascii="ＭＳ Ｐゴシック" w:eastAsia="ＭＳ Ｐゴシック" w:hAnsi="ＭＳ Ｐゴシック" w:hint="eastAsia"/>
          <w:sz w:val="21"/>
          <w:szCs w:val="21"/>
        </w:rPr>
      </w:pPr>
    </w:p>
    <w:p w:rsidR="005F30EF" w:rsidRPr="00097E98" w:rsidRDefault="005F30EF" w:rsidP="005F30EF">
      <w:pPr>
        <w:rPr>
          <w:rFonts w:ascii="ＭＳ Ｐゴシック" w:eastAsia="ＭＳ Ｐゴシック" w:hAnsi="ＭＳ Ｐゴシック" w:hint="eastAsia"/>
        </w:rPr>
      </w:pPr>
      <w:r>
        <w:rPr>
          <w:rFonts w:ascii="ＭＳ Ｐゴシック" w:eastAsia="ＭＳ Ｐゴシック" w:hAnsi="ＭＳ Ｐゴシック" w:hint="eastAsia"/>
        </w:rPr>
        <w:lastRenderedPageBreak/>
        <w:t>③農協、市町村、土壌種類、圃場種類の入力</w:t>
      </w:r>
    </w:p>
    <w:p w:rsidR="005F30EF" w:rsidRPr="005F30EF" w:rsidRDefault="005F30EF" w:rsidP="005F30EF">
      <w:pPr>
        <w:rPr>
          <w:rFonts w:ascii="ＭＳ Ｐゴシック" w:eastAsia="ＭＳ Ｐゴシック" w:hAnsi="ＭＳ Ｐゴシック" w:hint="eastAsia"/>
          <w:sz w:val="21"/>
          <w:szCs w:val="21"/>
        </w:rPr>
      </w:pPr>
    </w:p>
    <w:p w:rsidR="0099667A" w:rsidRDefault="0099667A" w:rsidP="0099667A">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農協　　　　・・・生産者の所属する農協を選択してください。</w:t>
      </w:r>
    </w:p>
    <w:p w:rsidR="0099667A" w:rsidRDefault="0099667A" w:rsidP="0099667A">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市町村　　・・・生産者の居住する市町村を選択してください。</w:t>
      </w:r>
    </w:p>
    <w:p w:rsidR="00E27653" w:rsidRDefault="00E27653" w:rsidP="00E27653">
      <w:pPr>
        <w:ind w:leftChars="87" w:left="952" w:hangingChars="354" w:hanging="743"/>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　農協、市町村は、追加・修正・削除が可能です。</w:t>
      </w:r>
    </w:p>
    <w:p w:rsidR="00E27653" w:rsidRDefault="00E27653" w:rsidP="00E27653">
      <w:pPr>
        <w:ind w:leftChars="395" w:left="948"/>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w:t>
      </w:r>
      <w:r w:rsidR="00327B20">
        <w:rPr>
          <w:rFonts w:ascii="ＭＳ Ｐゴシック" w:eastAsia="ＭＳ Ｐゴシック" w:hAnsi="ＭＳ Ｐゴシック" w:hint="eastAsia"/>
          <w:sz w:val="21"/>
          <w:szCs w:val="21"/>
        </w:rPr>
        <w:t>１１</w:t>
      </w:r>
      <w:r>
        <w:rPr>
          <w:rFonts w:ascii="ＭＳ Ｐゴシック" w:eastAsia="ＭＳ Ｐゴシック" w:hAnsi="ＭＳ Ｐゴシック" w:hint="eastAsia"/>
          <w:sz w:val="21"/>
          <w:szCs w:val="21"/>
        </w:rPr>
        <w:t>．農協および市町村の追加・修正・削除」を参照してください。</w:t>
      </w:r>
    </w:p>
    <w:p w:rsidR="00E27653" w:rsidRPr="0099667A" w:rsidRDefault="00E27653" w:rsidP="00E27653">
      <w:pPr>
        <w:rPr>
          <w:rFonts w:ascii="ＭＳ Ｐゴシック" w:eastAsia="ＭＳ Ｐゴシック" w:hAnsi="ＭＳ Ｐゴシック" w:hint="eastAsia"/>
          <w:sz w:val="21"/>
          <w:szCs w:val="21"/>
        </w:rPr>
      </w:pPr>
    </w:p>
    <w:p w:rsidR="006A2C74" w:rsidRDefault="0099667A" w:rsidP="0099667A">
      <w:pPr>
        <w:ind w:leftChars="88" w:left="1465" w:hangingChars="597" w:hanging="1254"/>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土壌種類・・・サンプル土壌の種類を選択してください。土壌種類により、土壌の仮比重が決定され、</w:t>
      </w:r>
      <w:r w:rsidR="00C04094">
        <w:rPr>
          <w:rFonts w:ascii="ＭＳ Ｐゴシック" w:eastAsia="ＭＳ Ｐゴシック" w:hAnsi="ＭＳ Ｐゴシック" w:hint="eastAsia"/>
          <w:sz w:val="21"/>
          <w:szCs w:val="21"/>
        </w:rPr>
        <w:t>土壌mg/100g単位から面積単位へ換算</w:t>
      </w:r>
      <w:r>
        <w:rPr>
          <w:rFonts w:ascii="ＭＳ Ｐゴシック" w:eastAsia="ＭＳ Ｐゴシック" w:hAnsi="ＭＳ Ｐゴシック" w:hint="eastAsia"/>
          <w:sz w:val="21"/>
          <w:szCs w:val="21"/>
        </w:rPr>
        <w:t>されます。</w:t>
      </w:r>
    </w:p>
    <w:p w:rsidR="0099667A" w:rsidRPr="0099667A" w:rsidRDefault="0099667A" w:rsidP="00B82DD1">
      <w:pPr>
        <w:ind w:leftChars="100" w:left="1344" w:hangingChars="460" w:hanging="1104"/>
        <w:rPr>
          <w:rFonts w:ascii="ＭＳ Ｐゴシック" w:eastAsia="ＭＳ Ｐゴシック" w:hAnsi="ＭＳ Ｐゴシック" w:hint="eastAsia"/>
          <w:sz w:val="21"/>
          <w:szCs w:val="21"/>
        </w:rPr>
      </w:pPr>
      <w:r>
        <w:rPr>
          <w:noProof/>
        </w:rPr>
        <w:pict>
          <v:shape id="_x0000_s1049" type="#_x0000_t75" style="position:absolute;left:0;text-align:left;margin-left:-14pt;margin-top:39.15pt;width:494.65pt;height:31.45pt;z-index:1">
            <v:imagedata r:id="rId11" o:title="圃場種類など"/>
            <w10:wrap type="square"/>
          </v:shape>
        </w:pict>
      </w:r>
      <w:r>
        <w:rPr>
          <w:rFonts w:ascii="ＭＳ Ｐゴシック" w:eastAsia="ＭＳ Ｐゴシック" w:hAnsi="ＭＳ Ｐゴシック" w:hint="eastAsia"/>
          <w:sz w:val="21"/>
          <w:szCs w:val="21"/>
        </w:rPr>
        <w:t>圃場種類・・・圃場の種類を選択してください。圃場種類により、分析値の目標値</w:t>
      </w:r>
      <w:r w:rsidR="00B82DD1">
        <w:rPr>
          <w:rFonts w:ascii="ＭＳ Ｐゴシック" w:eastAsia="ＭＳ Ｐゴシック" w:hAnsi="ＭＳ Ｐゴシック" w:hint="eastAsia"/>
          <w:sz w:val="21"/>
          <w:szCs w:val="21"/>
        </w:rPr>
        <w:t>、適正範囲</w:t>
      </w:r>
      <w:r>
        <w:rPr>
          <w:rFonts w:ascii="ＭＳ Ｐゴシック" w:eastAsia="ＭＳ Ｐゴシック" w:hAnsi="ＭＳ Ｐゴシック" w:hint="eastAsia"/>
          <w:sz w:val="21"/>
          <w:szCs w:val="21"/>
        </w:rPr>
        <w:t>が決定され</w:t>
      </w:r>
      <w:r w:rsidR="00B82DD1">
        <w:rPr>
          <w:rFonts w:ascii="ＭＳ Ｐゴシック" w:eastAsia="ＭＳ Ｐゴシック" w:hAnsi="ＭＳ Ｐゴシック" w:hint="eastAsia"/>
          <w:sz w:val="21"/>
          <w:szCs w:val="21"/>
        </w:rPr>
        <w:t>ます。</w:t>
      </w:r>
    </w:p>
    <w:p w:rsidR="00807726" w:rsidRDefault="00807726">
      <w:pPr>
        <w:rPr>
          <w:rFonts w:ascii="ＭＳ Ｐゴシック" w:eastAsia="ＭＳ Ｐゴシック" w:hAnsi="ＭＳ Ｐゴシック" w:hint="eastAsia"/>
        </w:rPr>
      </w:pPr>
    </w:p>
    <w:p w:rsidR="00807726" w:rsidRDefault="00807726">
      <w:pPr>
        <w:rPr>
          <w:rFonts w:ascii="ＭＳ Ｐゴシック" w:eastAsia="ＭＳ Ｐゴシック" w:hAnsi="ＭＳ Ｐゴシック" w:hint="eastAsia"/>
        </w:rPr>
      </w:pPr>
      <w:r>
        <w:rPr>
          <w:rFonts w:ascii="ＭＳ Ｐゴシック" w:eastAsia="ＭＳ Ｐゴシック" w:hAnsi="ＭＳ Ｐゴシック" w:hint="eastAsia"/>
        </w:rPr>
        <w:t>④コメントの入力と表示モードの選択</w:t>
      </w:r>
    </w:p>
    <w:p w:rsidR="00807726" w:rsidRDefault="001F0C64">
      <w:pPr>
        <w:rPr>
          <w:rFonts w:ascii="ＭＳ Ｐゴシック" w:eastAsia="ＭＳ Ｐゴシック" w:hAnsi="ＭＳ Ｐゴシック" w:hint="eastAsia"/>
          <w:sz w:val="21"/>
          <w:szCs w:val="21"/>
        </w:rPr>
      </w:pPr>
      <w:r>
        <w:rPr>
          <w:noProof/>
        </w:rPr>
        <w:pict>
          <v:shape id="_x0000_s1503" type="#_x0000_t75" style="position:absolute;left:0;text-align:left;margin-left:-.3pt;margin-top:47.35pt;width:425.25pt;height:46.5pt;z-index:32">
            <v:imagedata r:id="rId12" o:title="4"/>
            <w10:wrap type="square"/>
          </v:shape>
        </w:pict>
      </w:r>
      <w:r w:rsidR="00807726">
        <w:rPr>
          <w:rFonts w:ascii="ＭＳ Ｐゴシック" w:eastAsia="ＭＳ Ｐゴシック" w:hAnsi="ＭＳ Ｐゴシック" w:hint="eastAsia"/>
          <w:sz w:val="21"/>
          <w:szCs w:val="21"/>
        </w:rPr>
        <w:t xml:space="preserve">　診断結果の下部に表示するコメントを入力します。改行したい場合はAltキー+Enterキーで改行できます。</w:t>
      </w:r>
    </w:p>
    <w:p w:rsidR="00807726" w:rsidRPr="00807726" w:rsidRDefault="00807726">
      <w:pPr>
        <w:rPr>
          <w:rFonts w:ascii="ＭＳ Ｐゴシック" w:eastAsia="ＭＳ Ｐゴシック" w:hAnsi="ＭＳ Ｐゴシック" w:hint="eastAsia"/>
          <w:sz w:val="21"/>
          <w:szCs w:val="21"/>
        </w:rPr>
      </w:pPr>
      <w:r w:rsidRPr="0080772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右のプルダウンで、</w:t>
      </w:r>
      <w:r w:rsidRPr="00807726">
        <w:rPr>
          <w:rFonts w:ascii="ＭＳ Ｐゴシック" w:eastAsia="ＭＳ Ｐゴシック" w:hAnsi="ＭＳ Ｐゴシック" w:hint="eastAsia"/>
          <w:sz w:val="21"/>
          <w:szCs w:val="21"/>
        </w:rPr>
        <w:t>診断結果に</w:t>
      </w:r>
      <w:r>
        <w:rPr>
          <w:rFonts w:ascii="ＭＳ Ｐゴシック" w:eastAsia="ＭＳ Ｐゴシック" w:hAnsi="ＭＳ Ｐゴシック" w:hint="eastAsia"/>
          <w:sz w:val="21"/>
          <w:szCs w:val="21"/>
        </w:rPr>
        <w:t>コメントを表示するかどうか選択します。</w:t>
      </w:r>
    </w:p>
    <w:p w:rsidR="00807726" w:rsidRDefault="00807726">
      <w:pPr>
        <w:rPr>
          <w:rFonts w:ascii="ＭＳ Ｐゴシック" w:eastAsia="ＭＳ Ｐゴシック" w:hAnsi="ＭＳ Ｐゴシック" w:hint="eastAsia"/>
        </w:rPr>
      </w:pPr>
    </w:p>
    <w:p w:rsidR="005F30EF" w:rsidRDefault="00807726">
      <w:pPr>
        <w:rPr>
          <w:rFonts w:ascii="ＭＳ Ｐゴシック" w:eastAsia="ＭＳ Ｐゴシック" w:hAnsi="ＭＳ Ｐゴシック" w:hint="eastAsia"/>
          <w:sz w:val="21"/>
          <w:szCs w:val="21"/>
        </w:rPr>
      </w:pPr>
      <w:r>
        <w:rPr>
          <w:rFonts w:ascii="ＭＳ Ｐゴシック" w:eastAsia="ＭＳ Ｐゴシック" w:hAnsi="ＭＳ Ｐゴシック" w:hint="eastAsia"/>
        </w:rPr>
        <w:t>⑤</w:t>
      </w:r>
      <w:r w:rsidR="00C85E53">
        <w:rPr>
          <w:rFonts w:ascii="ＭＳ Ｐゴシック" w:eastAsia="ＭＳ Ｐゴシック" w:hAnsi="ＭＳ Ｐゴシック" w:hint="eastAsia"/>
        </w:rPr>
        <w:t>資材施用の一例表示モードの選択</w:t>
      </w:r>
    </w:p>
    <w:p w:rsidR="00C85E53" w:rsidRDefault="00C85E53">
      <w:pPr>
        <w:rPr>
          <w:rFonts w:ascii="ＭＳ Ｐゴシック" w:eastAsia="ＭＳ Ｐゴシック" w:hAnsi="ＭＳ Ｐゴシック" w:hint="eastAsia"/>
          <w:sz w:val="21"/>
          <w:szCs w:val="21"/>
        </w:rPr>
      </w:pPr>
    </w:p>
    <w:p w:rsidR="00C85E53" w:rsidRDefault="00C85E53">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診断結果に土壌改良の資材施用の一例を表示するかどうか選択します。</w:t>
      </w:r>
    </w:p>
    <w:p w:rsidR="006F777A" w:rsidRDefault="00C85E53" w:rsidP="006F777A">
      <w:pPr>
        <w:ind w:left="460" w:hangingChars="219" w:hanging="46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r w:rsidR="006F777A">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資材施用の一例に使用される</w:t>
      </w:r>
      <w:r w:rsidR="006F777A">
        <w:rPr>
          <w:rFonts w:ascii="ＭＳ Ｐゴシック" w:eastAsia="ＭＳ Ｐゴシック" w:hAnsi="ＭＳ Ｐゴシック" w:hint="eastAsia"/>
          <w:sz w:val="21"/>
          <w:szCs w:val="21"/>
        </w:rPr>
        <w:t>資材は</w:t>
      </w:r>
      <w:r w:rsidR="003F79B9">
        <w:rPr>
          <w:rFonts w:ascii="ＭＳ Ｐゴシック" w:eastAsia="ＭＳ Ｐゴシック" w:hAnsi="ＭＳ Ｐゴシック" w:hint="eastAsia"/>
          <w:sz w:val="21"/>
          <w:szCs w:val="21"/>
        </w:rPr>
        <w:t>基本的に</w:t>
      </w:r>
      <w:r w:rsidR="006F777A">
        <w:rPr>
          <w:rFonts w:ascii="ＭＳ Ｐゴシック" w:eastAsia="ＭＳ Ｐゴシック" w:hAnsi="ＭＳ Ｐゴシック" w:hint="eastAsia"/>
          <w:sz w:val="21"/>
          <w:szCs w:val="21"/>
        </w:rPr>
        <w:t>変更</w:t>
      </w:r>
      <w:r w:rsidR="003F79B9">
        <w:rPr>
          <w:rFonts w:ascii="ＭＳ Ｐゴシック" w:eastAsia="ＭＳ Ｐゴシック" w:hAnsi="ＭＳ Ｐゴシック" w:hint="eastAsia"/>
          <w:sz w:val="21"/>
          <w:szCs w:val="21"/>
        </w:rPr>
        <w:t>できません</w:t>
      </w:r>
      <w:r w:rsidR="006F777A">
        <w:rPr>
          <w:rFonts w:ascii="ＭＳ Ｐゴシック" w:eastAsia="ＭＳ Ｐゴシック" w:hAnsi="ＭＳ Ｐゴシック" w:hint="eastAsia"/>
          <w:sz w:val="21"/>
          <w:szCs w:val="21"/>
        </w:rPr>
        <w:t>。</w:t>
      </w:r>
    </w:p>
    <w:p w:rsidR="00C85E53" w:rsidRDefault="006F777A" w:rsidP="006F777A">
      <w:pPr>
        <w:ind w:leftChars="175" w:left="466" w:hangingChars="19" w:hanging="46"/>
        <w:rPr>
          <w:rFonts w:ascii="ＭＳ Ｐゴシック" w:eastAsia="ＭＳ Ｐゴシック" w:hAnsi="ＭＳ Ｐゴシック" w:hint="eastAsia"/>
          <w:sz w:val="21"/>
          <w:szCs w:val="21"/>
        </w:rPr>
      </w:pPr>
      <w:r>
        <w:rPr>
          <w:noProof/>
        </w:rPr>
        <w:pict>
          <v:shape id="_x0000_s1332" type="#_x0000_t75" style="position:absolute;left:0;text-align:left;margin-left:-.3pt;margin-top:13.6pt;width:285pt;height:59.4pt;z-index:18">
            <v:imagedata r:id="rId13" o:title="資材施用一例表示モード選択"/>
            <w10:wrap type="square"/>
          </v:shape>
        </w:pict>
      </w:r>
    </w:p>
    <w:p w:rsidR="00C85E53" w:rsidRDefault="00C85E53">
      <w:pPr>
        <w:rPr>
          <w:rFonts w:ascii="ＭＳ Ｐゴシック" w:eastAsia="ＭＳ Ｐゴシック" w:hAnsi="ＭＳ Ｐゴシック" w:hint="eastAsia"/>
          <w:sz w:val="21"/>
          <w:szCs w:val="21"/>
        </w:rPr>
      </w:pPr>
    </w:p>
    <w:p w:rsidR="006F777A" w:rsidRDefault="006F777A">
      <w:pPr>
        <w:rPr>
          <w:rFonts w:ascii="ＭＳ Ｐゴシック" w:eastAsia="ＭＳ Ｐゴシック" w:hAnsi="ＭＳ Ｐゴシック" w:hint="eastAsia"/>
          <w:sz w:val="21"/>
          <w:szCs w:val="21"/>
        </w:rPr>
      </w:pPr>
    </w:p>
    <w:p w:rsidR="006F777A" w:rsidRDefault="006F777A">
      <w:pPr>
        <w:rPr>
          <w:rFonts w:ascii="ＭＳ Ｐゴシック" w:eastAsia="ＭＳ Ｐゴシック" w:hAnsi="ＭＳ Ｐゴシック" w:hint="eastAsia"/>
          <w:sz w:val="21"/>
          <w:szCs w:val="21"/>
        </w:rPr>
      </w:pPr>
    </w:p>
    <w:p w:rsidR="006F777A" w:rsidRDefault="006F777A">
      <w:pPr>
        <w:rPr>
          <w:rFonts w:ascii="ＭＳ Ｐゴシック" w:eastAsia="ＭＳ Ｐゴシック" w:hAnsi="ＭＳ Ｐゴシック" w:hint="eastAsia"/>
          <w:sz w:val="21"/>
          <w:szCs w:val="21"/>
        </w:rPr>
      </w:pPr>
    </w:p>
    <w:p w:rsidR="006F777A" w:rsidRPr="006F777A" w:rsidRDefault="006F777A">
      <w:pPr>
        <w:rPr>
          <w:rFonts w:ascii="ＭＳ Ｐゴシック" w:eastAsia="ＭＳ Ｐゴシック" w:hAnsi="ＭＳ Ｐゴシック" w:hint="eastAsia"/>
          <w:sz w:val="21"/>
          <w:szCs w:val="21"/>
        </w:rPr>
      </w:pPr>
    </w:p>
    <w:p w:rsidR="00E27653" w:rsidRPr="00097E98" w:rsidRDefault="00807726" w:rsidP="00E27653">
      <w:pPr>
        <w:rPr>
          <w:rFonts w:ascii="ＭＳ Ｐゴシック" w:eastAsia="ＭＳ Ｐゴシック" w:hAnsi="ＭＳ Ｐゴシック" w:hint="eastAsia"/>
        </w:rPr>
      </w:pPr>
      <w:r>
        <w:rPr>
          <w:rFonts w:ascii="ＭＳ Ｐゴシック" w:eastAsia="ＭＳ Ｐゴシック" w:hAnsi="ＭＳ Ｐゴシック" w:hint="eastAsia"/>
        </w:rPr>
        <w:t>⑥</w:t>
      </w:r>
      <w:r w:rsidR="00E27653">
        <w:rPr>
          <w:rFonts w:ascii="ＭＳ Ｐゴシック" w:eastAsia="ＭＳ Ｐゴシック" w:hAnsi="ＭＳ Ｐゴシック" w:hint="eastAsia"/>
        </w:rPr>
        <w:t>分析機関名の入力</w:t>
      </w:r>
    </w:p>
    <w:p w:rsidR="002A53C1" w:rsidRDefault="00807726" w:rsidP="0080772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p>
    <w:p w:rsidR="005F30EF" w:rsidRDefault="00807726" w:rsidP="0080772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診断結果の上部に表示する分析機関名</w:t>
      </w:r>
      <w:r w:rsidR="00E27653">
        <w:rPr>
          <w:rFonts w:ascii="ＭＳ Ｐゴシック" w:eastAsia="ＭＳ Ｐゴシック" w:hAnsi="ＭＳ Ｐゴシック" w:hint="eastAsia"/>
          <w:sz w:val="21"/>
          <w:szCs w:val="21"/>
        </w:rPr>
        <w:t>を入力</w:t>
      </w:r>
      <w:r>
        <w:rPr>
          <w:rFonts w:ascii="ＭＳ Ｐゴシック" w:eastAsia="ＭＳ Ｐゴシック" w:hAnsi="ＭＳ Ｐゴシック" w:hint="eastAsia"/>
          <w:sz w:val="21"/>
          <w:szCs w:val="21"/>
        </w:rPr>
        <w:t>します</w:t>
      </w:r>
      <w:r w:rsidR="00E27653">
        <w:rPr>
          <w:rFonts w:ascii="ＭＳ Ｐゴシック" w:eastAsia="ＭＳ Ｐゴシック" w:hAnsi="ＭＳ Ｐゴシック" w:hint="eastAsia"/>
          <w:sz w:val="21"/>
          <w:szCs w:val="21"/>
        </w:rPr>
        <w:t>。</w:t>
      </w:r>
    </w:p>
    <w:p w:rsidR="005F30EF" w:rsidRPr="00E27653" w:rsidRDefault="00E27653">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p>
    <w:p w:rsidR="005F30EF" w:rsidRPr="009401F6" w:rsidRDefault="001F0C64">
      <w:pPr>
        <w:rPr>
          <w:rFonts w:ascii="ＭＳ Ｐゴシック" w:eastAsia="ＭＳ Ｐゴシック" w:hAnsi="ＭＳ Ｐゴシック" w:hint="eastAsia"/>
          <w:sz w:val="21"/>
          <w:szCs w:val="21"/>
        </w:rPr>
      </w:pPr>
      <w:r>
        <w:rPr>
          <w:noProof/>
        </w:rPr>
        <w:pict>
          <v:shape id="_x0000_s1504" type="#_x0000_t75" style="position:absolute;left:0;text-align:left;margin-left:-.3pt;margin-top:0;width:291pt;height:36pt;z-index:33;mso-position-vertical:bottom">
            <v:imagedata r:id="rId14" o:title="5"/>
            <w10:wrap type="square"/>
          </v:shape>
        </w:pict>
      </w:r>
    </w:p>
    <w:p w:rsidR="00E27653" w:rsidRDefault="00E27653">
      <w:pPr>
        <w:rPr>
          <w:rFonts w:ascii="ＭＳ Ｐゴシック" w:eastAsia="ＭＳ Ｐゴシック" w:hAnsi="ＭＳ Ｐゴシック" w:hint="eastAsia"/>
          <w:sz w:val="21"/>
          <w:szCs w:val="21"/>
        </w:rPr>
      </w:pPr>
    </w:p>
    <w:p w:rsidR="005F30EF" w:rsidRDefault="005F30EF">
      <w:pPr>
        <w:rPr>
          <w:rFonts w:ascii="ＭＳ Ｐゴシック" w:eastAsia="ＭＳ Ｐゴシック" w:hAnsi="ＭＳ Ｐゴシック" w:hint="eastAsia"/>
          <w:sz w:val="21"/>
          <w:szCs w:val="21"/>
        </w:rPr>
      </w:pPr>
    </w:p>
    <w:p w:rsidR="00E27653" w:rsidRDefault="00E27653">
      <w:pPr>
        <w:rPr>
          <w:rFonts w:ascii="ＭＳ Ｐゴシック" w:eastAsia="ＭＳ Ｐゴシック" w:hAnsi="ＭＳ Ｐゴシック" w:hint="eastAsia"/>
          <w:sz w:val="21"/>
          <w:szCs w:val="21"/>
        </w:rPr>
      </w:pPr>
    </w:p>
    <w:p w:rsidR="00E27653" w:rsidRDefault="00E27653">
      <w:pPr>
        <w:rPr>
          <w:rFonts w:ascii="ＭＳ Ｐゴシック" w:eastAsia="ＭＳ Ｐゴシック" w:hAnsi="ＭＳ Ｐゴシック" w:hint="eastAsia"/>
          <w:sz w:val="21"/>
          <w:szCs w:val="21"/>
        </w:rPr>
      </w:pPr>
    </w:p>
    <w:p w:rsidR="00472E47" w:rsidRDefault="00472E47">
      <w:pPr>
        <w:rPr>
          <w:rFonts w:ascii="ＭＳ Ｐゴシック" w:eastAsia="ＭＳ Ｐゴシック" w:hAnsi="ＭＳ Ｐゴシック" w:hint="eastAsia"/>
          <w:sz w:val="21"/>
          <w:szCs w:val="21"/>
        </w:rPr>
      </w:pPr>
    </w:p>
    <w:p w:rsidR="00472E47" w:rsidRDefault="00472E47">
      <w:pPr>
        <w:rPr>
          <w:rFonts w:ascii="ＭＳ Ｐゴシック" w:eastAsia="ＭＳ Ｐゴシック" w:hAnsi="ＭＳ Ｐゴシック" w:hint="eastAsia"/>
          <w:sz w:val="21"/>
          <w:szCs w:val="21"/>
        </w:rPr>
      </w:pPr>
    </w:p>
    <w:p w:rsidR="00472E47" w:rsidRDefault="00472E47">
      <w:pPr>
        <w:rPr>
          <w:rFonts w:ascii="ＭＳ Ｐゴシック" w:eastAsia="ＭＳ Ｐゴシック" w:hAnsi="ＭＳ Ｐゴシック" w:hint="eastAsia"/>
          <w:sz w:val="21"/>
          <w:szCs w:val="21"/>
        </w:rPr>
      </w:pPr>
    </w:p>
    <w:p w:rsidR="00472E47" w:rsidRDefault="00472E47">
      <w:pPr>
        <w:rPr>
          <w:rFonts w:ascii="ＭＳ Ｐゴシック" w:eastAsia="ＭＳ Ｐゴシック" w:hAnsi="ＭＳ Ｐゴシック" w:hint="eastAsia"/>
          <w:sz w:val="21"/>
          <w:szCs w:val="21"/>
        </w:rPr>
      </w:pPr>
    </w:p>
    <w:p w:rsidR="009401F6" w:rsidRPr="00097E98" w:rsidRDefault="00807726" w:rsidP="009401F6">
      <w:pPr>
        <w:rPr>
          <w:rFonts w:ascii="ＭＳ Ｐゴシック" w:eastAsia="ＭＳ Ｐゴシック" w:hAnsi="ＭＳ Ｐゴシック" w:hint="eastAsia"/>
        </w:rPr>
      </w:pPr>
      <w:r>
        <w:rPr>
          <w:rFonts w:ascii="ＭＳ Ｐゴシック" w:eastAsia="ＭＳ Ｐゴシック" w:hAnsi="ＭＳ Ｐゴシック" w:hint="eastAsia"/>
        </w:rPr>
        <w:lastRenderedPageBreak/>
        <w:t>⑦</w:t>
      </w:r>
      <w:r w:rsidR="00327B20">
        <w:rPr>
          <w:rFonts w:ascii="ＭＳ Ｐゴシック" w:eastAsia="ＭＳ Ｐゴシック" w:hAnsi="ＭＳ Ｐゴシック" w:hint="eastAsia"/>
        </w:rPr>
        <w:t>診断結果の表示</w:t>
      </w:r>
    </w:p>
    <w:p w:rsidR="009401F6" w:rsidRPr="00327B20" w:rsidRDefault="009401F6" w:rsidP="009401F6">
      <w:pPr>
        <w:rPr>
          <w:rFonts w:ascii="ＭＳ Ｐゴシック" w:eastAsia="ＭＳ Ｐゴシック" w:hAnsi="ＭＳ Ｐゴシック" w:hint="eastAsia"/>
          <w:sz w:val="21"/>
          <w:szCs w:val="21"/>
        </w:rPr>
      </w:pPr>
    </w:p>
    <w:p w:rsidR="009401F6" w:rsidRPr="009401F6" w:rsidRDefault="009401F6" w:rsidP="009401F6">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w:t>
      </w:r>
      <w:r w:rsidR="00327B20">
        <w:rPr>
          <w:rFonts w:ascii="ＭＳ Ｐゴシック" w:eastAsia="ＭＳ Ｐゴシック" w:hAnsi="ＭＳ Ｐゴシック" w:hint="eastAsia"/>
          <w:sz w:val="21"/>
          <w:szCs w:val="21"/>
        </w:rPr>
        <w:t>結果表示</w:t>
      </w:r>
      <w:r>
        <w:rPr>
          <w:rFonts w:ascii="ＭＳ Ｐゴシック" w:eastAsia="ＭＳ Ｐゴシック" w:hAnsi="ＭＳ Ｐゴシック" w:hint="eastAsia"/>
          <w:sz w:val="21"/>
          <w:szCs w:val="21"/>
        </w:rPr>
        <w:t>」ボタンをクリックしてください。</w:t>
      </w:r>
    </w:p>
    <w:p w:rsidR="009401F6" w:rsidRDefault="00B844B2">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450" style="position:absolute;left:0;text-align:left;margin-left:.5pt;margin-top:18.45pt;width:432.1pt;height:134.25pt;z-index:2" coordorigin="1711,12637" coordsize="8642,2685">
            <v:shape id="_x0000_s1449" type="#_x0000_t75" style="position:absolute;left:1711;top:12637;width:8490;height:2685">
              <v:imagedata r:id="rId15" o:title="結果表示ボタン"/>
            </v:shape>
            <v:roundrect id="_x0000_s1055" style="position:absolute;left:8629;top:13185;width:1724;height:976" arcsize="10923f" o:regroupid="40" filled="f" strokecolor="red" strokeweight="3pt">
              <v:textbox inset="5.85pt,.7pt,5.85pt,.7pt"/>
            </v:roundrect>
            <w10:wrap type="square"/>
          </v:group>
        </w:pict>
      </w:r>
      <w:r w:rsidR="00926BA7">
        <w:rPr>
          <w:rFonts w:ascii="ＭＳ Ｐゴシック" w:eastAsia="ＭＳ Ｐゴシック" w:hAnsi="ＭＳ Ｐゴシック" w:hint="eastAsia"/>
          <w:sz w:val="21"/>
          <w:szCs w:val="21"/>
        </w:rPr>
        <w:t xml:space="preserve">　出力画面が表示されます。</w:t>
      </w:r>
    </w:p>
    <w:p w:rsidR="00926BA7" w:rsidRPr="00926BA7" w:rsidRDefault="00807726" w:rsidP="00926BA7">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FA22BB">
        <w:rPr>
          <w:rFonts w:ascii="ＭＳ Ｐゴシック" w:eastAsia="ＭＳ Ｐゴシック" w:hAnsi="ＭＳ Ｐゴシック" w:hint="eastAsia"/>
          <w:sz w:val="28"/>
          <w:szCs w:val="28"/>
        </w:rPr>
        <w:lastRenderedPageBreak/>
        <w:t>３</w:t>
      </w:r>
      <w:r w:rsidR="00926BA7" w:rsidRPr="00926BA7">
        <w:rPr>
          <w:rFonts w:ascii="ＭＳ Ｐゴシック" w:eastAsia="ＭＳ Ｐゴシック" w:hAnsi="ＭＳ Ｐゴシック" w:hint="eastAsia"/>
          <w:sz w:val="28"/>
          <w:szCs w:val="28"/>
        </w:rPr>
        <w:t>．診断結果の表示</w:t>
      </w:r>
    </w:p>
    <w:p w:rsidR="00BC6EA6" w:rsidRDefault="001F0C64" w:rsidP="00926BA7">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507" style="position:absolute;left:0;text-align:left;margin-left:-49.35pt;margin-top:-8.95pt;width:537.55pt;height:660.45pt;z-index:34" coordorigin="714,2169" coordsize="10751,13209">
            <v:shape id="_x0000_s1505" type="#_x0000_t75" style="position:absolute;left:2126;top:3157;width:8505;height:8745">
              <v:imagedata r:id="rId16" o:title="6"/>
            </v:shape>
            <v:rect id="_x0000_s1345" style="position:absolute;left:736;top:9525;width:2774;height:498" o:regroupid="48" strokecolor="blue" strokeweight="1.5pt">
              <v:textbox style="mso-next-textbox:#_x0000_s1345" inset="5.85pt,.7pt,5.85pt,.7pt">
                <w:txbxContent>
                  <w:p w:rsidR="00761C7C" w:rsidRPr="0022733A" w:rsidRDefault="00761C7C" w:rsidP="00761C7C">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余剰肥料成分量を表示します。この量を減肥してください。</w:t>
                    </w:r>
                  </w:p>
                </w:txbxContent>
              </v:textbox>
            </v:rect>
            <v:group id="_x0000_s1506" style="position:absolute;left:714;top:2169;width:10751;height:13209" coordorigin="714,2169" coordsize="10751,13209">
              <v:roundrect id="_x0000_s1141" style="position:absolute;left:4175;top:3099;width:2774;height:316" arcsize="10923f" o:regroupid="53" filled="f" strokecolor="red" strokeweight="3pt">
                <v:textbox inset="5.85pt,.7pt,5.85pt,.7pt"/>
              </v:roundrect>
              <v:roundrect id="_x0000_s1156" style="position:absolute;left:8019;top:3990;width:2442;height:1965" arcsize="10923f" o:regroupid="53" filled="f" strokecolor="red" strokeweight="3pt">
                <v:textbox inset="5.85pt,.7pt,5.85pt,.7pt"/>
              </v:roundrect>
              <v:roundrect id="_x0000_s1177" style="position:absolute;left:3765;top:4691;width:764;height:3692" arcsize="10923f" o:regroupid="53" filled="f" strokecolor="red" strokeweight="3pt">
                <v:textbox inset="5.85pt,.7pt,5.85pt,.7pt"/>
              </v:roundrect>
              <v:roundrect id="_x0000_s1178" style="position:absolute;left:4529;top:4675;width:1424;height:3697" arcsize="10923f" o:regroupid="53" filled="f" strokecolor="red" strokeweight="3pt">
                <v:textbox inset="5.85pt,.7pt,5.85pt,.7pt"/>
              </v:roundrect>
              <v:rect id="_x0000_s1235" style="position:absolute;left:8017;top:2169;width:2490;height:808" o:regroupid="53" strokecolor="blue" strokeweight="1.5pt">
                <v:textbox style="mso-next-textbox:#_x0000_s1235" inset="5.85pt,.7pt,5.85pt,.7pt">
                  <w:txbxContent>
                    <w:p w:rsidR="00A12817" w:rsidRPr="00F44C52" w:rsidRDefault="00A12817" w:rsidP="0022733A">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入力シートで入力した</w:t>
                      </w:r>
                    </w:p>
                    <w:p w:rsidR="00A12817" w:rsidRPr="0022733A" w:rsidRDefault="00A12817">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「分析機関名」が表示されます。</w:t>
                      </w:r>
                    </w:p>
                  </w:txbxContent>
                </v:textbox>
              </v:rect>
              <v:line id="_x0000_s1236" style="position:absolute;flip:x" from="6865,2857" to="8019,3293" o:regroupid="53" strokecolor="blue" strokeweight="1.5pt">
                <v:stroke endarrow="oval"/>
              </v:line>
              <v:rect id="_x0000_s1237" style="position:absolute;left:1235;top:7264;width:2040;height:1048" o:regroupid="53" strokecolor="blue" strokeweight="1.5pt">
                <v:textbox style="mso-next-textbox:#_x0000_s1237" inset="5.85pt,.7pt,5.85pt,.7pt">
                  <w:txbxContent>
                    <w:p w:rsidR="00A12817" w:rsidRPr="00F44C52" w:rsidRDefault="00A12817" w:rsidP="0022733A">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入力シートで入力した分析値、CECの推定値</w:t>
                      </w:r>
                      <w:r>
                        <w:rPr>
                          <w:rFonts w:ascii="ＭＳ Ｐゴシック" w:eastAsia="ＭＳ Ｐゴシック" w:hAnsi="ＭＳ Ｐゴシック" w:hint="eastAsia"/>
                          <w:sz w:val="18"/>
                          <w:szCs w:val="18"/>
                        </w:rPr>
                        <w:t>、</w:t>
                      </w:r>
                      <w:r w:rsidRPr="00F44C52">
                        <w:rPr>
                          <w:rFonts w:ascii="ＭＳ Ｐゴシック" w:eastAsia="ＭＳ Ｐゴシック" w:hAnsi="ＭＳ Ｐゴシック" w:hint="eastAsia"/>
                          <w:sz w:val="18"/>
                          <w:szCs w:val="18"/>
                        </w:rPr>
                        <w:t>及び、</w:t>
                      </w:r>
                      <w:r>
                        <w:rPr>
                          <w:rFonts w:ascii="ＭＳ Ｐゴシック" w:eastAsia="ＭＳ Ｐゴシック" w:hAnsi="ＭＳ Ｐゴシック" w:hint="eastAsia"/>
                          <w:sz w:val="18"/>
                          <w:szCs w:val="18"/>
                        </w:rPr>
                        <w:t>算出した飽和度</w:t>
                      </w:r>
                      <w:r w:rsidRPr="00F44C52">
                        <w:rPr>
                          <w:rFonts w:ascii="ＭＳ Ｐゴシック" w:eastAsia="ＭＳ Ｐゴシック" w:hAnsi="ＭＳ Ｐゴシック" w:hint="eastAsia"/>
                          <w:sz w:val="18"/>
                          <w:szCs w:val="18"/>
                        </w:rPr>
                        <w:t>が表示されます。</w:t>
                      </w:r>
                    </w:p>
                    <w:p w:rsidR="00A12817" w:rsidRPr="0022733A" w:rsidRDefault="00A12817" w:rsidP="0022733A"/>
                  </w:txbxContent>
                </v:textbox>
              </v:rect>
              <v:line id="_x0000_s1238" style="position:absolute;flip:y" from="3247,6584" to="3939,7264" o:regroupid="53" strokecolor="blue" strokeweight="1.5pt">
                <v:stroke endarrow="oval"/>
              </v:line>
              <v:line id="_x0000_s1240" style="position:absolute;flip:x" from="7961,5794" to="8199,7050" o:regroupid="53" strokecolor="blue" strokeweight="1.5pt">
                <v:stroke startarrow="oval"/>
              </v:line>
              <v:rect id="_x0000_s1335" style="position:absolute;left:7791;top:7050;width:3674;height:2188" o:regroupid="53" strokecolor="blue" strokeweight="1.5pt">
                <v:textbox style="mso-next-textbox:#_x0000_s1335" inset="5.85pt,.7pt,5.85pt,.7pt">
                  <w:txbxContent>
                    <w:p w:rsidR="00761C7C" w:rsidRDefault="00761C7C" w:rsidP="00761C7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「入力画面へもどる」・・・入力シートの画面へ戻ります。</w:t>
                      </w:r>
                    </w:p>
                    <w:p w:rsidR="00761C7C" w:rsidRDefault="00761C7C" w:rsidP="00761C7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「前のデータ」・・・一つ前のデータを保存ファイルから読み出します。</w:t>
                      </w:r>
                    </w:p>
                    <w:p w:rsidR="00761C7C" w:rsidRDefault="00761C7C" w:rsidP="00761C7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「次のデータ」・・・一つ後のデータを保存ファイルから読み出します。</w:t>
                      </w:r>
                    </w:p>
                    <w:p w:rsidR="00761C7C" w:rsidRDefault="00761C7C" w:rsidP="00761C7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「印刷」・・・プリンタで印刷を開始します。</w:t>
                      </w:r>
                    </w:p>
                    <w:p w:rsidR="00606DCA" w:rsidRPr="0022733A" w:rsidRDefault="00015BC2" w:rsidP="00761C7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ID番号を指定すると</w:t>
                      </w:r>
                      <w:r w:rsidR="00606DCA">
                        <w:rPr>
                          <w:rFonts w:ascii="ＭＳ Ｐゴシック" w:eastAsia="ＭＳ Ｐゴシック" w:hAnsi="ＭＳ Ｐゴシック" w:hint="eastAsia"/>
                          <w:sz w:val="18"/>
                          <w:szCs w:val="18"/>
                        </w:rPr>
                        <w:t>連続したID番号のデータについて連続印刷することも可能です。</w:t>
                      </w:r>
                    </w:p>
                  </w:txbxContent>
                </v:textbox>
              </v:rect>
              <v:rect id="_x0000_s1338" style="position:absolute;left:7860;top:9390;width:2490;height:660" o:regroupid="53" strokecolor="blue" strokeweight="1.5pt">
                <v:textbox style="mso-next-textbox:#_x0000_s1338" inset="5.85pt,.7pt,5.85pt,.7pt">
                  <w:txbxContent>
                    <w:p w:rsidR="00761C7C" w:rsidRPr="0022733A" w:rsidRDefault="00761C7C" w:rsidP="00761C7C">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圃場種類に応じた適正範囲を表示します。</w:t>
                      </w:r>
                    </w:p>
                  </w:txbxContent>
                </v:textbox>
              </v:rect>
              <v:roundrect id="_x0000_s1340" style="position:absolute;left:3765;top:8505;width:1483;height:1410" arcsize="10923f" o:regroupid="53" filled="f" strokecolor="red" strokeweight="3pt">
                <v:textbox inset="5.85pt,.7pt,5.85pt,.7pt"/>
              </v:roundrect>
              <v:roundrect id="_x0000_s1341" style="position:absolute;left:3681;top:10166;width:972;height:864" arcsize="10923f" o:regroupid="53" filled="f" strokecolor="red" strokeweight="3pt">
                <v:textbox inset="5.85pt,.7pt,5.85pt,.7pt"/>
              </v:roundrect>
              <v:roundrect id="_x0000_s1342" style="position:absolute;left:5160;top:9747;width:2546;height:2163" arcsize="10923f" o:regroupid="53" filled="f" strokecolor="red" strokeweight="3pt">
                <v:textbox inset="5.85pt,.7pt,5.85pt,.7pt"/>
              </v:roundrect>
              <v:rect id="_x0000_s1343" style="position:absolute;left:7931;top:11176;width:2490;height:1320" o:regroupid="53" strokecolor="blue" strokeweight="1.5pt">
                <v:textbox style="mso-next-textbox:#_x0000_s1343" inset="5.85pt,.7pt,5.85pt,.7pt">
                  <w:txbxContent>
                    <w:p w:rsidR="00761C7C" w:rsidRPr="0022733A" w:rsidRDefault="00761C7C" w:rsidP="00761C7C">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分析値の状態を</w:t>
                      </w:r>
                      <w:r>
                        <w:rPr>
                          <w:rFonts w:ascii="ＭＳ Ｐゴシック" w:eastAsia="ＭＳ Ｐゴシック" w:hAnsi="ＭＳ Ｐゴシック" w:hint="eastAsia"/>
                          <w:sz w:val="18"/>
                          <w:szCs w:val="18"/>
                        </w:rPr>
                        <w:t>レーダーチャートで</w:t>
                      </w:r>
                      <w:r w:rsidRPr="00F44C52">
                        <w:rPr>
                          <w:rFonts w:ascii="ＭＳ Ｐゴシック" w:eastAsia="ＭＳ Ｐゴシック" w:hAnsi="ＭＳ Ｐゴシック" w:hint="eastAsia"/>
                          <w:sz w:val="18"/>
                          <w:szCs w:val="18"/>
                        </w:rPr>
                        <w:t>表示します。バランスが良いと、全て適正範囲内に収まり、正六角形に近い形になります。</w:t>
                      </w:r>
                    </w:p>
                  </w:txbxContent>
                </v:textbox>
              </v:rect>
              <v:line id="_x0000_s1344" style="position:absolute;flip:x y" from="7013,10771" to="7913,11191" o:regroupid="53" strokecolor="blue" strokeweight="1.5pt">
                <v:stroke endarrow="oval"/>
              </v:line>
              <v:line id="_x0000_s1346" style="position:absolute" from="3495,10050" to="3864,10371" o:regroupid="53" strokecolor="blue" strokeweight="1.5pt">
                <v:stroke endarrow="oval"/>
              </v:line>
              <v:line id="_x0000_s1348" style="position:absolute;flip:x y" from="4860,9747" to="4915,13603" o:regroupid="53" strokecolor="blue" strokeweight="1.5pt">
                <v:stroke endarrow="oval"/>
              </v:line>
              <v:roundrect id="_x0000_s1349" style="position:absolute;left:5248;top:8505;width:2458;height:1242" arcsize="10923f" o:regroupid="53" filled="f" strokecolor="red" strokeweight="3pt">
                <v:textbox inset="5.85pt,.7pt,5.85pt,.7pt"/>
              </v:roundrect>
              <v:line id="_x0000_s1351" style="position:absolute;flip:x y" from="7080,9607" to="7918,10371" o:regroupid="53" strokecolor="blue" strokeweight="1.5pt">
                <v:stroke endarrow="oval"/>
              </v:line>
              <v:rect id="_x0000_s1350" style="position:absolute;left:7796;top:10323;width:2490;height:660" o:regroupid="53" strokecolor="blue" strokeweight="1.5pt">
                <v:textbox style="mso-next-textbox:#_x0000_s1350" inset="5.85pt,.7pt,5.85pt,.7pt">
                  <w:txbxContent>
                    <w:p w:rsidR="00761C7C" w:rsidRPr="0022733A" w:rsidRDefault="00761C7C" w:rsidP="00761C7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資材施用の一例を表示します。</w:t>
                      </w:r>
                    </w:p>
                  </w:txbxContent>
                </v:textbox>
              </v:rect>
              <v:line id="_x0000_s1339" style="position:absolute;flip:x y" from="5573,7815" to="7860,9607" o:regroupid="53" strokecolor="blue" strokeweight="1.5pt">
                <v:stroke endarrow="oval"/>
              </v:line>
              <v:roundrect id="_x0000_s1379" style="position:absolute;left:8542;top:6105;width:1559;height:728" arcsize="10923f" o:regroupid="53" filled="f" strokecolor="red" strokeweight="3pt">
                <v:textbox inset="5.85pt,.7pt,5.85pt,.7pt"/>
              </v:roundrect>
              <v:rect id="_x0000_s1347" style="position:absolute;left:714;top:12990;width:10122;height:2388" o:regroupid="53" strokecolor="blue" strokeweight="1.5pt">
                <v:textbox style="mso-next-textbox:#_x0000_s1347" inset="5.85pt,.7pt,5.85pt,.7pt">
                  <w:txbxContent>
                    <w:p w:rsidR="00761C7C" w:rsidRPr="00F44C52" w:rsidRDefault="00761C7C" w:rsidP="00761C7C">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土壌改良に必要な成分量を表示します。</w:t>
                      </w:r>
                    </w:p>
                    <w:p w:rsidR="00761C7C" w:rsidRDefault="00761C7C" w:rsidP="00761C7C">
                      <w:pPr>
                        <w:rPr>
                          <w:rFonts w:ascii="ＭＳ Ｐゴシック" w:eastAsia="ＭＳ Ｐゴシック" w:hAnsi="ＭＳ Ｐゴシック" w:hint="eastAsia"/>
                          <w:sz w:val="18"/>
                          <w:szCs w:val="18"/>
                        </w:rPr>
                      </w:pPr>
                    </w:p>
                    <w:p w:rsidR="00761C7C" w:rsidRDefault="00761C7C" w:rsidP="00761C7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「目標値までの土壌改良」</w:t>
                      </w:r>
                    </w:p>
                    <w:p w:rsidR="00761C7C" w:rsidRPr="00F44C52" w:rsidRDefault="00761C7C" w:rsidP="00761C7C">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適正範囲の中央値を目標値として、目標値にするために必要な成分量を表示します。通常はこちらを採用してください。</w:t>
                      </w:r>
                    </w:p>
                    <w:p w:rsidR="00761C7C" w:rsidRDefault="00761C7C" w:rsidP="00761C7C">
                      <w:pPr>
                        <w:rPr>
                          <w:rFonts w:ascii="ＭＳ Ｐゴシック" w:eastAsia="ＭＳ Ｐゴシック" w:hAnsi="ＭＳ Ｐゴシック" w:hint="eastAsia"/>
                          <w:sz w:val="18"/>
                          <w:szCs w:val="18"/>
                        </w:rPr>
                      </w:pPr>
                    </w:p>
                    <w:p w:rsidR="00761C7C" w:rsidRDefault="00761C7C" w:rsidP="00761C7C">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「最低限の土壌改良」</w:t>
                      </w:r>
                    </w:p>
                    <w:p w:rsidR="00761C7C" w:rsidRPr="00F44C52" w:rsidRDefault="00761C7C" w:rsidP="00761C7C">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少なくとも適正範囲の最低値までもっていくために必要な成分量を表示します。コストを抑制したい場合はこちらを採用してください。</w:t>
                      </w:r>
                    </w:p>
                    <w:p w:rsidR="00761C7C" w:rsidRDefault="00761C7C" w:rsidP="00761C7C">
                      <w:pPr>
                        <w:rPr>
                          <w:rFonts w:ascii="ＭＳ Ｐゴシック" w:eastAsia="ＭＳ Ｐゴシック" w:hAnsi="ＭＳ Ｐゴシック" w:hint="eastAsia"/>
                          <w:sz w:val="18"/>
                          <w:szCs w:val="18"/>
                        </w:rPr>
                      </w:pPr>
                    </w:p>
                    <w:p w:rsidR="00761C7C" w:rsidRPr="00F44C52" w:rsidRDefault="00761C7C" w:rsidP="00761C7C">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数値の算出方法については、</w:t>
                      </w:r>
                    </w:p>
                    <w:p w:rsidR="00761C7C" w:rsidRPr="0022733A" w:rsidRDefault="00761C7C" w:rsidP="00761C7C">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８</w:t>
                      </w:r>
                      <w:r w:rsidRPr="00F44C52">
                        <w:rPr>
                          <w:rFonts w:ascii="ＭＳ Ｐゴシック" w:eastAsia="ＭＳ Ｐゴシック" w:hAnsi="ＭＳ Ｐゴシック" w:hint="eastAsia"/>
                          <w:sz w:val="18"/>
                          <w:szCs w:val="18"/>
                        </w:rPr>
                        <w:t>．採用計算式」および「</w:t>
                      </w:r>
                      <w:r>
                        <w:rPr>
                          <w:rFonts w:ascii="ＭＳ Ｐゴシック" w:eastAsia="ＭＳ Ｐゴシック" w:hAnsi="ＭＳ Ｐゴシック" w:hint="eastAsia"/>
                          <w:sz w:val="18"/>
                          <w:szCs w:val="18"/>
                        </w:rPr>
                        <w:t>９</w:t>
                      </w:r>
                      <w:r w:rsidRPr="00F44C52">
                        <w:rPr>
                          <w:rFonts w:ascii="ＭＳ Ｐゴシック" w:eastAsia="ＭＳ Ｐゴシック" w:hAnsi="ＭＳ Ｐゴシック" w:hint="eastAsia"/>
                          <w:sz w:val="18"/>
                          <w:szCs w:val="18"/>
                        </w:rPr>
                        <w:t>．必要量および余剰量の算出の考え方」を参照してください。</w:t>
                      </w:r>
                    </w:p>
                  </w:txbxContent>
                </v:textbox>
              </v:rect>
              <v:roundrect id="_x0000_s1487" style="position:absolute;left:1934;top:11191;width:2819;height:494" arcsize="10923f" o:regroupid="53" filled="f" strokecolor="red" strokeweight="3pt">
                <v:textbox inset="5.85pt,.7pt,5.85pt,.7pt"/>
              </v:roundrect>
              <v:rect id="_x0000_s1488" style="position:absolute;left:1934;top:12150;width:2719;height:657" o:regroupid="53" strokecolor="blue" strokeweight="1.5pt">
                <v:textbox style="mso-next-textbox:#_x0000_s1488" inset="5.85pt,.7pt,5.85pt,.7pt">
                  <w:txbxContent>
                    <w:p w:rsidR="009869C2" w:rsidRPr="00F44C52" w:rsidRDefault="009869C2" w:rsidP="009869C2">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入力シートで入力した</w:t>
                      </w:r>
                    </w:p>
                    <w:p w:rsidR="009869C2" w:rsidRPr="0022733A" w:rsidRDefault="009869C2" w:rsidP="009869C2">
                      <w:pPr>
                        <w:rPr>
                          <w:rFonts w:ascii="ＭＳ Ｐゴシック" w:eastAsia="ＭＳ Ｐゴシック" w:hAnsi="ＭＳ Ｐゴシック" w:hint="eastAsia"/>
                          <w:sz w:val="18"/>
                          <w:szCs w:val="18"/>
                        </w:rPr>
                      </w:pPr>
                      <w:r w:rsidRPr="00F44C5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コメント</w:t>
                      </w:r>
                      <w:r w:rsidRPr="00F44C52">
                        <w:rPr>
                          <w:rFonts w:ascii="ＭＳ Ｐゴシック" w:eastAsia="ＭＳ Ｐゴシック" w:hAnsi="ＭＳ Ｐゴシック" w:hint="eastAsia"/>
                          <w:sz w:val="18"/>
                          <w:szCs w:val="18"/>
                        </w:rPr>
                        <w:t>」が表示されます。</w:t>
                      </w:r>
                    </w:p>
                  </w:txbxContent>
                </v:textbox>
              </v:rect>
              <v:line id="_x0000_s1489" style="position:absolute;flip:y" from="3275,11505" to="3392,12150" o:regroupid="53" strokecolor="blue" strokeweight="1.5pt">
                <v:stroke endarrow="oval"/>
              </v:line>
            </v:group>
          </v:group>
        </w:pict>
      </w:r>
      <w:r w:rsidR="00926BA7">
        <w:rPr>
          <w:rFonts w:ascii="ＭＳ Ｐゴシック" w:eastAsia="ＭＳ Ｐゴシック" w:hAnsi="ＭＳ Ｐゴシック" w:hint="eastAsia"/>
          <w:sz w:val="21"/>
          <w:szCs w:val="21"/>
        </w:rPr>
        <w:t xml:space="preserve">　</w:t>
      </w:r>
    </w:p>
    <w:p w:rsidR="00926BA7" w:rsidRDefault="00556B4B" w:rsidP="00BC6EA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診断結果は</w:t>
      </w:r>
      <w:r w:rsidR="00926BA7">
        <w:rPr>
          <w:rFonts w:ascii="ＭＳ Ｐゴシック" w:eastAsia="ＭＳ Ｐゴシック" w:hAnsi="ＭＳ Ｐゴシック" w:hint="eastAsia"/>
          <w:sz w:val="21"/>
          <w:szCs w:val="21"/>
        </w:rPr>
        <w:t>出力</w:t>
      </w:r>
      <w:r>
        <w:rPr>
          <w:rFonts w:ascii="ＭＳ Ｐゴシック" w:eastAsia="ＭＳ Ｐゴシック" w:hAnsi="ＭＳ Ｐゴシック" w:hint="eastAsia"/>
          <w:sz w:val="21"/>
          <w:szCs w:val="21"/>
        </w:rPr>
        <w:t>シートで表示されます。</w:t>
      </w:r>
      <w:r w:rsidR="00B4193F">
        <w:rPr>
          <w:rFonts w:ascii="ＭＳ Ｐゴシック" w:eastAsia="ＭＳ Ｐゴシック" w:hAnsi="ＭＳ Ｐゴシック" w:hint="eastAsia"/>
          <w:sz w:val="21"/>
          <w:szCs w:val="21"/>
        </w:rPr>
        <w:t>A4版1枚で印刷可能です。</w:t>
      </w:r>
    </w:p>
    <w:p w:rsidR="00F44C52" w:rsidRPr="00F44C52" w:rsidRDefault="009869C2" w:rsidP="00F44C52">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F44C52" w:rsidRPr="00F44C52">
        <w:rPr>
          <w:rFonts w:ascii="ＭＳ Ｐゴシック" w:eastAsia="ＭＳ Ｐゴシック" w:hAnsi="ＭＳ Ｐゴシック" w:hint="eastAsia"/>
          <w:sz w:val="28"/>
          <w:szCs w:val="28"/>
        </w:rPr>
        <w:lastRenderedPageBreak/>
        <w:t>４．データ保存</w:t>
      </w:r>
    </w:p>
    <w:p w:rsidR="00D35532" w:rsidRDefault="00D35532" w:rsidP="00F44C52">
      <w:pPr>
        <w:rPr>
          <w:rFonts w:ascii="ＭＳ Ｐゴシック" w:eastAsia="ＭＳ Ｐゴシック" w:hAnsi="ＭＳ Ｐゴシック" w:hint="eastAsia"/>
          <w:sz w:val="21"/>
          <w:szCs w:val="21"/>
        </w:rPr>
      </w:pPr>
    </w:p>
    <w:p w:rsidR="00596DB5" w:rsidRDefault="00D35532" w:rsidP="00596DB5">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データを保存したい場合は、入力画面で「ファイル選択」ボタンをクリックし、データ保存ファイル</w:t>
      </w:r>
      <w:r w:rsidR="00915813">
        <w:rPr>
          <w:rFonts w:ascii="ＭＳ Ｐゴシック" w:eastAsia="ＭＳ Ｐゴシック" w:hAnsi="ＭＳ Ｐゴシック" w:hint="eastAsia"/>
          <w:sz w:val="21"/>
          <w:szCs w:val="21"/>
        </w:rPr>
        <w:t>パス</w:t>
      </w:r>
      <w:r>
        <w:rPr>
          <w:rFonts w:ascii="ＭＳ Ｐゴシック" w:eastAsia="ＭＳ Ｐゴシック" w:hAnsi="ＭＳ Ｐゴシック" w:hint="eastAsia"/>
          <w:sz w:val="21"/>
          <w:szCs w:val="21"/>
        </w:rPr>
        <w:t>を指定します。</w:t>
      </w:r>
      <w:r w:rsidR="00915813">
        <w:rPr>
          <w:rFonts w:ascii="ＭＳ Ｐゴシック" w:eastAsia="ＭＳ Ｐゴシック" w:hAnsi="ＭＳ Ｐゴシック" w:hint="eastAsia"/>
          <w:sz w:val="21"/>
          <w:szCs w:val="21"/>
        </w:rPr>
        <w:t>保存ファイルはCSV形式</w:t>
      </w:r>
      <w:r w:rsidR="00796AB6">
        <w:rPr>
          <w:rFonts w:ascii="ＭＳ Ｐゴシック" w:eastAsia="ＭＳ Ｐゴシック" w:hAnsi="ＭＳ Ｐゴシック" w:hint="eastAsia"/>
          <w:sz w:val="21"/>
          <w:szCs w:val="21"/>
        </w:rPr>
        <w:t>（拡張子.csv）</w:t>
      </w:r>
      <w:r w:rsidR="00915813">
        <w:rPr>
          <w:rFonts w:ascii="ＭＳ Ｐゴシック" w:eastAsia="ＭＳ Ｐゴシック" w:hAnsi="ＭＳ Ｐゴシック" w:hint="eastAsia"/>
          <w:sz w:val="21"/>
          <w:szCs w:val="21"/>
        </w:rPr>
        <w:t>を指定してください。</w:t>
      </w:r>
    </w:p>
    <w:p w:rsidR="00915813" w:rsidRDefault="006D7F7B" w:rsidP="00596DB5">
      <w:pPr>
        <w:ind w:left="250" w:hangingChars="119" w:hanging="250"/>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395" style="position:absolute;left:0;text-align:left;margin-left:-.3pt;margin-top:27.25pt;width:373.5pt;height:2in;z-index:7" coordorigin="1695,3710" coordsize="7470,2880">
            <v:shape id="_x0000_s1394" type="#_x0000_t75" style="position:absolute;left:1695;top:3710;width:7470;height:2880">
              <v:imagedata r:id="rId17" o:title="データ保存先"/>
            </v:shape>
            <v:roundrect id="_x0000_s1255" style="position:absolute;left:1809;top:4893;width:6778;height:1012" arcsize="10923f" o:regroupid="29" filled="f" strokecolor="red" strokeweight="3pt">
              <v:textbox inset="5.85pt,.7pt,5.85pt,.7pt"/>
            </v:roundrect>
          </v:group>
        </w:pict>
      </w:r>
      <w:r w:rsidR="00596DB5">
        <w:rPr>
          <w:rFonts w:ascii="ＭＳ Ｐゴシック" w:eastAsia="ＭＳ Ｐゴシック" w:hAnsi="ＭＳ Ｐゴシック" w:hint="eastAsia"/>
          <w:sz w:val="21"/>
          <w:szCs w:val="21"/>
        </w:rPr>
        <w:t>※</w:t>
      </w:r>
      <w:r w:rsidR="00915813">
        <w:rPr>
          <w:rFonts w:ascii="ＭＳ Ｐゴシック" w:eastAsia="ＭＳ Ｐゴシック" w:hAnsi="ＭＳ Ｐゴシック" w:hint="eastAsia"/>
          <w:sz w:val="21"/>
          <w:szCs w:val="21"/>
        </w:rPr>
        <w:t>指定されたファイルが存在しない場合は自動で作成されます。ファイルがすでに存在する場合は、そのファイルにデータを蓄積します。</w:t>
      </w:r>
    </w:p>
    <w:p w:rsidR="00D35532" w:rsidRPr="00D35532" w:rsidRDefault="00D35532" w:rsidP="00F44C52">
      <w:pPr>
        <w:rPr>
          <w:rFonts w:ascii="ＭＳ Ｐゴシック" w:eastAsia="ＭＳ Ｐゴシック" w:hAnsi="ＭＳ Ｐゴシック" w:hint="eastAsia"/>
          <w:sz w:val="21"/>
          <w:szCs w:val="21"/>
        </w:rPr>
      </w:pPr>
    </w:p>
    <w:p w:rsidR="00D35532" w:rsidRDefault="00D35532" w:rsidP="00F44C52">
      <w:pPr>
        <w:rPr>
          <w:rFonts w:ascii="ＭＳ Ｐゴシック" w:eastAsia="ＭＳ Ｐゴシック" w:hAnsi="ＭＳ Ｐゴシック" w:hint="eastAsia"/>
          <w:sz w:val="21"/>
          <w:szCs w:val="21"/>
        </w:rPr>
      </w:pPr>
    </w:p>
    <w:p w:rsidR="00D35532" w:rsidRDefault="00D35532" w:rsidP="00F44C52">
      <w:pPr>
        <w:rPr>
          <w:rFonts w:ascii="ＭＳ Ｐゴシック" w:eastAsia="ＭＳ Ｐゴシック" w:hAnsi="ＭＳ Ｐゴシック" w:hint="eastAsia"/>
          <w:sz w:val="21"/>
          <w:szCs w:val="21"/>
        </w:rPr>
      </w:pPr>
    </w:p>
    <w:p w:rsidR="00D35532" w:rsidRDefault="00D35532" w:rsidP="00F44C52">
      <w:pPr>
        <w:rPr>
          <w:rFonts w:ascii="ＭＳ Ｐゴシック" w:eastAsia="ＭＳ Ｐゴシック" w:hAnsi="ＭＳ Ｐゴシック" w:hint="eastAsia"/>
          <w:sz w:val="21"/>
          <w:szCs w:val="21"/>
        </w:rPr>
      </w:pPr>
    </w:p>
    <w:p w:rsidR="00F44C52" w:rsidRDefault="00F44C52"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6D7F7B" w:rsidP="00F44C52">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397" style="position:absolute;left:0;text-align:left;margin-left:-.3pt;margin-top:13.6pt;width:373.5pt;height:2in;z-index:8" coordorigin="1695,7250" coordsize="7470,2880">
            <v:shape id="_x0000_s1396" type="#_x0000_t75" style="position:absolute;left:1695;top:7250;width:7470;height:2880">
              <v:imagedata r:id="rId17" o:title="データ保存先"/>
            </v:shape>
            <v:roundrect id="_x0000_s1253" style="position:absolute;left:1787;top:7369;width:1888;height:1020" arcsize="10923f" o:regroupid="30" filled="f" strokecolor="red" strokeweight="3pt">
              <v:textbox inset="5.85pt,.7pt,5.85pt,.7pt"/>
            </v:roundrect>
          </v:group>
        </w:pict>
      </w:r>
      <w:r w:rsidR="00915813">
        <w:rPr>
          <w:rFonts w:ascii="ＭＳ Ｐゴシック" w:eastAsia="ＭＳ Ｐゴシック" w:hAnsi="ＭＳ Ｐゴシック" w:hint="eastAsia"/>
          <w:sz w:val="21"/>
          <w:szCs w:val="21"/>
        </w:rPr>
        <w:t xml:space="preserve">　「保存」ボタンをクリックすると、指定されたCSVファイルに入力したデータが保存されます。</w:t>
      </w: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D35532" w:rsidRPr="00D35532" w:rsidRDefault="00D35532" w:rsidP="00F44C52">
      <w:pPr>
        <w:rPr>
          <w:rFonts w:ascii="ＭＳ Ｐゴシック" w:eastAsia="ＭＳ Ｐゴシック" w:hAnsi="ＭＳ Ｐゴシック" w:hint="eastAsia"/>
          <w:sz w:val="21"/>
          <w:szCs w:val="21"/>
        </w:rPr>
      </w:pPr>
    </w:p>
    <w:p w:rsidR="00D35532" w:rsidRDefault="00D35532" w:rsidP="00F44C52">
      <w:pPr>
        <w:rPr>
          <w:rFonts w:ascii="ＭＳ Ｐゴシック" w:eastAsia="ＭＳ Ｐゴシック" w:hAnsi="ＭＳ Ｐゴシック" w:hint="eastAsia"/>
          <w:sz w:val="21"/>
          <w:szCs w:val="21"/>
        </w:rPr>
      </w:pPr>
    </w:p>
    <w:p w:rsidR="00D35532" w:rsidRDefault="00D35532"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915813" w:rsidRDefault="00915813"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データが新規追加されると以下のメッセージが表示されます。</w:t>
      </w:r>
    </w:p>
    <w:p w:rsidR="00596DB5" w:rsidRDefault="00596DB5" w:rsidP="00F44C52">
      <w:pPr>
        <w:rPr>
          <w:rFonts w:ascii="ＭＳ Ｐゴシック" w:eastAsia="ＭＳ Ｐゴシック" w:hAnsi="ＭＳ Ｐゴシック" w:hint="eastAsia"/>
          <w:sz w:val="21"/>
          <w:szCs w:val="21"/>
        </w:rPr>
      </w:pPr>
      <w:r>
        <w:rPr>
          <w:noProof/>
        </w:rPr>
        <w:pict>
          <v:shape id="_x0000_s1272" type="#_x0000_t75" style="position:absolute;left:0;text-align:left;margin-left:63.4pt;margin-top:5.75pt;width:139.5pt;height:69.75pt;z-index:11">
            <v:imagedata r:id="rId18" o:title="新規追加メッセージ"/>
            <w10:wrap type="square"/>
          </v:shape>
        </w:pict>
      </w: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同じＩＤ番号のデータが指定された保存ファイル内に存在すると、データを上書きするかどうか、確認する以下のメッセージが表示されます。</w:t>
      </w:r>
    </w:p>
    <w:p w:rsidR="00596DB5" w:rsidRPr="00596DB5" w:rsidRDefault="00596DB5" w:rsidP="00F44C52">
      <w:pPr>
        <w:rPr>
          <w:rFonts w:ascii="ＭＳ Ｐゴシック" w:eastAsia="ＭＳ Ｐゴシック" w:hAnsi="ＭＳ Ｐゴシック" w:hint="eastAsia"/>
          <w:sz w:val="21"/>
          <w:szCs w:val="21"/>
        </w:rPr>
      </w:pPr>
      <w:r>
        <w:rPr>
          <w:noProof/>
        </w:rPr>
        <w:pict>
          <v:shape id="_x0000_s1271" type="#_x0000_t75" style="position:absolute;left:0;text-align:left;margin-left:28.7pt;margin-top:3.15pt;width:218.25pt;height:70.5pt;z-index:10">
            <v:imagedata r:id="rId19" o:title="上書き確認メッセージ"/>
            <w10:wrap type="square"/>
          </v:shape>
        </w:pict>
      </w: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B55A58" w:rsidP="00F44C5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「いいえ」をクリックすると処理を中止します。</w:t>
      </w:r>
    </w:p>
    <w:p w:rsidR="00596DB5" w:rsidRDefault="00B55A58" w:rsidP="00F44C5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lastRenderedPageBreak/>
        <w:t>「はい」をクリックすると、データが更新され、以下のメッセージが表示されます。</w:t>
      </w:r>
    </w:p>
    <w:p w:rsidR="00596DB5" w:rsidRDefault="00596DB5" w:rsidP="00F44C52">
      <w:pPr>
        <w:rPr>
          <w:rFonts w:ascii="ＭＳ Ｐゴシック" w:eastAsia="ＭＳ Ｐゴシック" w:hAnsi="ＭＳ Ｐゴシック" w:hint="eastAsia"/>
          <w:sz w:val="21"/>
          <w:szCs w:val="21"/>
        </w:rPr>
      </w:pPr>
      <w:r>
        <w:rPr>
          <w:noProof/>
        </w:rPr>
        <w:pict>
          <v:shape id="_x0000_s1273" type="#_x0000_t75" style="position:absolute;left:0;text-align:left;margin-left:47.7pt;margin-top:5.4pt;width:140.25pt;height:69pt;z-index:12">
            <v:imagedata r:id="rId20" o:title="更新完了メッセージ"/>
            <w10:wrap type="square"/>
          </v:shape>
        </w:pict>
      </w: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596DB5" w:rsidRDefault="00596DB5" w:rsidP="00F44C52">
      <w:pPr>
        <w:rPr>
          <w:rFonts w:ascii="ＭＳ Ｐゴシック" w:eastAsia="ＭＳ Ｐゴシック" w:hAnsi="ＭＳ Ｐゴシック" w:hint="eastAsia"/>
          <w:sz w:val="21"/>
          <w:szCs w:val="21"/>
        </w:rPr>
      </w:pPr>
    </w:p>
    <w:p w:rsidR="00B55A58" w:rsidRDefault="00B55A58" w:rsidP="00F44C52">
      <w:pPr>
        <w:rPr>
          <w:rFonts w:ascii="ＭＳ Ｐゴシック" w:eastAsia="ＭＳ Ｐゴシック" w:hAnsi="ＭＳ Ｐゴシック" w:hint="eastAsia"/>
          <w:sz w:val="21"/>
          <w:szCs w:val="21"/>
        </w:rPr>
      </w:pPr>
    </w:p>
    <w:p w:rsidR="00B55A58" w:rsidRDefault="00B55A58" w:rsidP="00F44C52">
      <w:pPr>
        <w:rPr>
          <w:rFonts w:ascii="ＭＳ Ｐゴシック" w:eastAsia="ＭＳ Ｐゴシック" w:hAnsi="ＭＳ Ｐゴシック" w:hint="eastAsia"/>
          <w:sz w:val="21"/>
          <w:szCs w:val="21"/>
        </w:rPr>
      </w:pPr>
    </w:p>
    <w:p w:rsidR="00B55A58" w:rsidRDefault="00B55A58" w:rsidP="00F44C52">
      <w:pPr>
        <w:rPr>
          <w:rFonts w:ascii="ＭＳ Ｐゴシック" w:eastAsia="ＭＳ Ｐゴシック" w:hAnsi="ＭＳ Ｐゴシック" w:hint="eastAsia"/>
          <w:sz w:val="21"/>
          <w:szCs w:val="21"/>
        </w:rPr>
      </w:pPr>
    </w:p>
    <w:p w:rsidR="00B55A58" w:rsidRDefault="00B55A58" w:rsidP="00F44C52">
      <w:pPr>
        <w:rPr>
          <w:rFonts w:ascii="ＭＳ Ｐゴシック" w:eastAsia="ＭＳ Ｐゴシック" w:hAnsi="ＭＳ Ｐゴシック" w:hint="eastAsia"/>
          <w:sz w:val="21"/>
          <w:szCs w:val="21"/>
        </w:rPr>
      </w:pPr>
    </w:p>
    <w:p w:rsidR="00B55A58" w:rsidRDefault="00B55A58" w:rsidP="00F44C52">
      <w:pPr>
        <w:rPr>
          <w:rFonts w:ascii="ＭＳ Ｐゴシック" w:eastAsia="ＭＳ Ｐゴシック" w:hAnsi="ＭＳ Ｐゴシック" w:hint="eastAsia"/>
          <w:sz w:val="21"/>
          <w:szCs w:val="21"/>
        </w:rPr>
      </w:pPr>
    </w:p>
    <w:p w:rsidR="00796AB6" w:rsidRPr="00796AB6" w:rsidRDefault="00796AB6" w:rsidP="00796AB6">
      <w:pPr>
        <w:rPr>
          <w:rFonts w:ascii="ＭＳ Ｐゴシック" w:eastAsia="ＭＳ Ｐゴシック" w:hAnsi="ＭＳ Ｐゴシック" w:hint="eastAsia"/>
          <w:bdr w:val="single" w:sz="4" w:space="0" w:color="auto"/>
        </w:rPr>
      </w:pPr>
      <w:r w:rsidRPr="00796AB6">
        <w:rPr>
          <w:rFonts w:ascii="ＭＳ Ｐゴシック" w:eastAsia="ＭＳ Ｐゴシック" w:hAnsi="ＭＳ Ｐゴシック" w:hint="eastAsia"/>
          <w:bdr w:val="single" w:sz="4" w:space="0" w:color="auto"/>
        </w:rPr>
        <w:t xml:space="preserve"> CSV形式とは・・・</w:t>
      </w:r>
      <w:r>
        <w:rPr>
          <w:rFonts w:ascii="ＭＳ Ｐゴシック" w:eastAsia="ＭＳ Ｐゴシック" w:hAnsi="ＭＳ Ｐゴシック" w:hint="eastAsia"/>
          <w:bdr w:val="single" w:sz="4" w:space="0" w:color="auto"/>
        </w:rPr>
        <w:t xml:space="preserve"> </w:t>
      </w:r>
    </w:p>
    <w:p w:rsidR="00296F49" w:rsidRDefault="00296F49" w:rsidP="00F44C5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CSVとは、</w:t>
      </w:r>
      <w:r w:rsidRPr="00296F49">
        <w:rPr>
          <w:rFonts w:ascii="ＭＳ Ｐゴシック" w:eastAsia="ＭＳ Ｐゴシック" w:hAnsi="ＭＳ Ｐゴシック"/>
          <w:sz w:val="21"/>
          <w:szCs w:val="21"/>
        </w:rPr>
        <w:t>Comma Separated Values</w:t>
      </w:r>
      <w:r w:rsidRPr="00296F49">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の意で、カンマで区切ったデータ</w:t>
      </w:r>
      <w:r w:rsidR="0025769E">
        <w:rPr>
          <w:rFonts w:ascii="ＭＳ Ｐゴシック" w:eastAsia="ＭＳ Ｐゴシック" w:hAnsi="ＭＳ Ｐゴシック" w:hint="eastAsia"/>
          <w:sz w:val="21"/>
          <w:szCs w:val="21"/>
        </w:rPr>
        <w:t>形式</w:t>
      </w:r>
      <w:r>
        <w:rPr>
          <w:rFonts w:ascii="ＭＳ Ｐゴシック" w:eastAsia="ＭＳ Ｐゴシック" w:hAnsi="ＭＳ Ｐゴシック" w:hint="eastAsia"/>
          <w:sz w:val="21"/>
          <w:szCs w:val="21"/>
        </w:rPr>
        <w:t>のことです。テキストとしてファイルを開くと値と値がカンマで区切られ、１データ１行で記録されているのがわかります。</w:t>
      </w:r>
    </w:p>
    <w:p w:rsidR="0025769E" w:rsidRDefault="0025769E" w:rsidP="00F44C52">
      <w:pPr>
        <w:rPr>
          <w:rFonts w:ascii="ＭＳ Ｐゴシック" w:eastAsia="ＭＳ Ｐゴシック" w:hAnsi="ＭＳ Ｐゴシック" w:hint="eastAsia"/>
          <w:sz w:val="21"/>
          <w:szCs w:val="21"/>
        </w:rPr>
      </w:pPr>
    </w:p>
    <w:p w:rsidR="00F44C52" w:rsidRDefault="0061417D" w:rsidP="0061417D">
      <w:pPr>
        <w:ind w:firstLineChars="100" w:firstLine="240"/>
        <w:rPr>
          <w:rFonts w:ascii="ＭＳ Ｐゴシック" w:eastAsia="ＭＳ Ｐゴシック" w:hAnsi="ＭＳ Ｐゴシック" w:hint="eastAsia"/>
          <w:sz w:val="21"/>
          <w:szCs w:val="21"/>
        </w:rPr>
      </w:pPr>
      <w:r>
        <w:rPr>
          <w:noProof/>
        </w:rPr>
        <w:pict>
          <v:group id="_x0000_s1460" style="position:absolute;left:0;text-align:left;margin-left:-15.2pt;margin-top:17.5pt;width:455.1pt;height:180.75pt;z-index:9" coordorigin="1397,6479" coordsize="9102,3615">
            <v:shape id="_x0000_s1459" type="#_x0000_t75" style="position:absolute;left:1487;top:7499;width:8490;height:2595">
              <v:imagedata r:id="rId21" o:title="csv"/>
            </v:shape>
            <v:group id="_x0000_s1398" style="position:absolute;left:1397;top:6479;width:9102;height:3592" coordorigin="1397,6479" coordsize="9102,3592" o:regroupid="44">
              <v:roundrect id="_x0000_s1163" style="position:absolute;left:1425;top:7667;width:9074;height:331" arcsize="10923f" o:regroupid="31" filled="f" strokecolor="red" strokeweight="2.25pt">
                <v:textbox inset="5.85pt,.7pt,5.85pt,.7pt"/>
              </v:roundrect>
              <v:roundrect id="_x0000_s1167" style="position:absolute;left:1397;top:8058;width:9074;height:2013" arcsize="10923f" o:regroupid="31" filled="f" strokecolor="red" strokeweight="2.25pt">
                <v:textbox inset="5.85pt,.7pt,5.85pt,.7pt"/>
              </v:roundrect>
              <v:rect id="_x0000_s1264" style="position:absolute;left:8009;top:6479;width:2116;height:692" o:regroupid="31" strokecolor="blue" strokeweight="1.5pt">
                <v:textbox inset="5.85pt,.7pt,5.85pt,.7pt">
                  <w:txbxContent>
                    <w:p w:rsidR="00A12817" w:rsidRPr="00596DB5" w:rsidRDefault="00A12817">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ヘッダ部分には、項目名が表示されます。</w:t>
                      </w:r>
                    </w:p>
                  </w:txbxContent>
                </v:textbox>
              </v:rect>
              <v:line id="_x0000_s1267" style="position:absolute;flip:y" from="7875,7171" to="8893,7815" o:regroupid="31" strokecolor="blue" strokeweight="1.5pt">
                <v:stroke startarrow="oval"/>
              </v:line>
              <v:rect id="_x0000_s1268" style="position:absolute;left:2039;top:6511;width:2566;height:692" o:regroupid="31" strokecolor="blue" strokeweight="1.5pt">
                <v:textbox inset="5.85pt,.7pt,5.85pt,.7pt">
                  <w:txbxContent>
                    <w:p w:rsidR="00A12817" w:rsidRPr="00596DB5" w:rsidRDefault="00A12817" w:rsidP="00596DB5">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保存されたデータは１データ１行で表示されます。</w:t>
                      </w:r>
                    </w:p>
                  </w:txbxContent>
                </v:textbox>
              </v:rect>
              <v:line id="_x0000_s1269" style="position:absolute;flip:x y" from="2803,7215" to="3105,8311" o:regroupid="31" strokecolor="blue" strokeweight="1.5pt">
                <v:stroke startarrow="oval"/>
              </v:line>
            </v:group>
            <w10:wrap type="square"/>
          </v:group>
        </w:pict>
      </w:r>
      <w:r w:rsidR="00296F49">
        <w:rPr>
          <w:rFonts w:ascii="ＭＳ Ｐゴシック" w:eastAsia="ＭＳ Ｐゴシック" w:hAnsi="ＭＳ Ｐゴシック" w:hint="eastAsia"/>
          <w:sz w:val="21"/>
          <w:szCs w:val="21"/>
        </w:rPr>
        <w:t>CSVファイルをExcelで開くと、以下のようにセルにデータが格納された形で見ることができます。</w:t>
      </w:r>
    </w:p>
    <w:p w:rsidR="00B4193F" w:rsidRPr="00F44C52" w:rsidRDefault="00B4193F" w:rsidP="00F44C52">
      <w:pPr>
        <w:rPr>
          <w:rFonts w:ascii="ＭＳ Ｐゴシック" w:eastAsia="ＭＳ Ｐゴシック" w:hAnsi="ＭＳ Ｐゴシック" w:hint="eastAsia"/>
          <w:sz w:val="21"/>
          <w:szCs w:val="21"/>
        </w:rPr>
      </w:pPr>
    </w:p>
    <w:p w:rsidR="0025769E" w:rsidRDefault="00F17932" w:rsidP="00F17932">
      <w:pPr>
        <w:ind w:firstLineChars="100" w:firstLine="240"/>
        <w:rPr>
          <w:rFonts w:ascii="ＭＳ Ｐゴシック" w:eastAsia="ＭＳ Ｐゴシック" w:hAnsi="ＭＳ Ｐゴシック" w:hint="eastAsia"/>
          <w:sz w:val="21"/>
          <w:szCs w:val="21"/>
        </w:rPr>
      </w:pPr>
      <w:r>
        <w:rPr>
          <w:noProof/>
        </w:rPr>
        <w:pict>
          <v:shape id="_x0000_s1474" type="#_x0000_t75" style="position:absolute;left:0;text-align:left;margin-left:-23.3pt;margin-top:18.05pt;width:480.5pt;height:135.85pt;z-index:27">
            <v:imagedata r:id="rId22" o:title=""/>
            <w10:wrap type="square"/>
          </v:shape>
        </w:pict>
      </w:r>
      <w:r w:rsidR="0025769E">
        <w:rPr>
          <w:rFonts w:ascii="ＭＳ Ｐゴシック" w:eastAsia="ＭＳ Ｐゴシック" w:hAnsi="ＭＳ Ｐゴシック" w:hint="eastAsia"/>
          <w:sz w:val="21"/>
          <w:szCs w:val="21"/>
        </w:rPr>
        <w:t>右の方へスクロールすると、診断結果</w:t>
      </w:r>
      <w:r w:rsidR="00AB4826">
        <w:rPr>
          <w:rFonts w:ascii="ＭＳ Ｐゴシック" w:eastAsia="ＭＳ Ｐゴシック" w:hAnsi="ＭＳ Ｐゴシック" w:hint="eastAsia"/>
          <w:sz w:val="21"/>
          <w:szCs w:val="21"/>
        </w:rPr>
        <w:t>の数値</w:t>
      </w:r>
      <w:r w:rsidR="0025769E">
        <w:rPr>
          <w:rFonts w:ascii="ＭＳ Ｐゴシック" w:eastAsia="ＭＳ Ｐゴシック" w:hAnsi="ＭＳ Ｐゴシック" w:hint="eastAsia"/>
          <w:sz w:val="21"/>
          <w:szCs w:val="21"/>
        </w:rPr>
        <w:t>が</w:t>
      </w:r>
      <w:r w:rsidR="00796AB6">
        <w:rPr>
          <w:rFonts w:ascii="ＭＳ Ｐゴシック" w:eastAsia="ＭＳ Ｐゴシック" w:hAnsi="ＭＳ Ｐゴシック" w:hint="eastAsia"/>
          <w:sz w:val="21"/>
          <w:szCs w:val="21"/>
        </w:rPr>
        <w:t>格納</w:t>
      </w:r>
      <w:r w:rsidR="0025769E">
        <w:rPr>
          <w:rFonts w:ascii="ＭＳ Ｐゴシック" w:eastAsia="ＭＳ Ｐゴシック" w:hAnsi="ＭＳ Ｐゴシック" w:hint="eastAsia"/>
          <w:sz w:val="21"/>
          <w:szCs w:val="21"/>
        </w:rPr>
        <w:t>されています。</w:t>
      </w:r>
    </w:p>
    <w:p w:rsidR="0025769E" w:rsidRPr="00F17932" w:rsidRDefault="0025769E">
      <w:pPr>
        <w:rPr>
          <w:rFonts w:ascii="ＭＳ Ｐゴシック" w:eastAsia="ＭＳ Ｐゴシック" w:hAnsi="ＭＳ Ｐゴシック" w:hint="eastAsia"/>
          <w:sz w:val="21"/>
          <w:szCs w:val="21"/>
        </w:rPr>
      </w:pPr>
    </w:p>
    <w:p w:rsidR="0025769E" w:rsidRDefault="0025769E">
      <w:pPr>
        <w:rPr>
          <w:rFonts w:ascii="ＭＳ Ｐゴシック" w:eastAsia="ＭＳ Ｐゴシック" w:hAnsi="ＭＳ Ｐゴシック" w:hint="eastAsia"/>
          <w:sz w:val="21"/>
          <w:szCs w:val="21"/>
        </w:rPr>
      </w:pPr>
    </w:p>
    <w:p w:rsidR="00B329C9" w:rsidRPr="00AB4826" w:rsidRDefault="00A82285" w:rsidP="00B329C9">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B329C9" w:rsidRPr="00AB4826">
        <w:rPr>
          <w:rFonts w:ascii="ＭＳ Ｐゴシック" w:eastAsia="ＭＳ Ｐゴシック" w:hAnsi="ＭＳ Ｐゴシック" w:hint="eastAsia"/>
          <w:sz w:val="28"/>
          <w:szCs w:val="28"/>
        </w:rPr>
        <w:lastRenderedPageBreak/>
        <w:t>５．</w:t>
      </w:r>
      <w:r w:rsidR="00B329C9">
        <w:rPr>
          <w:rFonts w:ascii="ＭＳ Ｐゴシック" w:eastAsia="ＭＳ Ｐゴシック" w:hAnsi="ＭＳ Ｐゴシック" w:hint="eastAsia"/>
          <w:sz w:val="28"/>
          <w:szCs w:val="28"/>
        </w:rPr>
        <w:t>データ読み込み</w:t>
      </w:r>
    </w:p>
    <w:p w:rsidR="00B329C9" w:rsidRPr="00AB4826" w:rsidRDefault="00B329C9" w:rsidP="00B329C9">
      <w:pPr>
        <w:rPr>
          <w:rFonts w:ascii="ＭＳ Ｐゴシック" w:eastAsia="ＭＳ Ｐゴシック" w:hAnsi="ＭＳ Ｐゴシック" w:hint="eastAsia"/>
          <w:sz w:val="21"/>
          <w:szCs w:val="21"/>
        </w:rPr>
      </w:pPr>
    </w:p>
    <w:p w:rsidR="00B329C9" w:rsidRDefault="00B329C9" w:rsidP="00B329C9">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「４．データ保存」で保存したデータを読み込むには、読み込みたいデータのファイルパスを、「４．データ保存」と同じ要領でデータ保存ファイルパスに指定します。</w:t>
      </w:r>
    </w:p>
    <w:p w:rsidR="00B329C9" w:rsidRPr="006D7F7B" w:rsidRDefault="006D7F7B" w:rsidP="00B329C9">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404" style="position:absolute;left:0;text-align:left;margin-left:2pt;margin-top:4pt;width:373.5pt;height:2in;z-index:21" coordorigin="1695,3710" coordsize="7470,2880">
            <v:shape id="_x0000_s1405" type="#_x0000_t75" style="position:absolute;left:1695;top:3710;width:7470;height:2880">
              <v:imagedata r:id="rId17" o:title="データ保存先"/>
            </v:shape>
            <v:roundrect id="_x0000_s1406" style="position:absolute;left:1809;top:4893;width:6778;height:1012" arcsize="10923f" filled="f" strokecolor="red" strokeweight="3pt">
              <v:textbox inset="5.85pt,.7pt,5.85pt,.7pt"/>
            </v:roundrect>
          </v:group>
        </w:pict>
      </w:r>
    </w:p>
    <w:p w:rsidR="00B329C9" w:rsidRDefault="00B329C9" w:rsidP="00B329C9">
      <w:pPr>
        <w:rPr>
          <w:rFonts w:ascii="ＭＳ Ｐゴシック" w:eastAsia="ＭＳ Ｐゴシック" w:hAnsi="ＭＳ Ｐゴシック" w:hint="eastAsia"/>
          <w:sz w:val="21"/>
          <w:szCs w:val="21"/>
        </w:rPr>
      </w:pPr>
    </w:p>
    <w:p w:rsidR="00B329C9" w:rsidRDefault="00B329C9" w:rsidP="00B329C9">
      <w:pPr>
        <w:rPr>
          <w:rFonts w:ascii="ＭＳ Ｐゴシック" w:eastAsia="ＭＳ Ｐゴシック" w:hAnsi="ＭＳ Ｐゴシック" w:hint="eastAsia"/>
          <w:sz w:val="21"/>
          <w:szCs w:val="21"/>
        </w:rPr>
      </w:pPr>
    </w:p>
    <w:p w:rsidR="00B329C9" w:rsidRDefault="00B329C9" w:rsidP="00B329C9">
      <w:pPr>
        <w:rPr>
          <w:rFonts w:ascii="ＭＳ Ｐゴシック" w:eastAsia="ＭＳ Ｐゴシック" w:hAnsi="ＭＳ Ｐゴシック" w:hint="eastAsia"/>
          <w:sz w:val="21"/>
          <w:szCs w:val="21"/>
        </w:rPr>
      </w:pPr>
    </w:p>
    <w:p w:rsidR="00B329C9" w:rsidRDefault="00B329C9" w:rsidP="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AB4826" w:rsidRPr="00AB4826" w:rsidRDefault="00AB4826" w:rsidP="00AB4826">
      <w:pPr>
        <w:rPr>
          <w:rFonts w:ascii="ＭＳ Ｐゴシック" w:eastAsia="ＭＳ Ｐゴシック" w:hAnsi="ＭＳ Ｐゴシック" w:hint="eastAsia"/>
          <w:sz w:val="28"/>
          <w:szCs w:val="28"/>
        </w:rPr>
      </w:pPr>
    </w:p>
    <w:p w:rsidR="0025769E" w:rsidRDefault="0025769E">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「前のデータ」ボタンをクリックすると一つ前のデータを保存ファイル</w:t>
      </w:r>
      <w:r w:rsidR="00796AB6">
        <w:rPr>
          <w:rFonts w:ascii="ＭＳ Ｐゴシック" w:eastAsia="ＭＳ Ｐゴシック" w:hAnsi="ＭＳ Ｐゴシック" w:hint="eastAsia"/>
          <w:sz w:val="21"/>
          <w:szCs w:val="21"/>
        </w:rPr>
        <w:t>から読み込みます。</w:t>
      </w:r>
    </w:p>
    <w:p w:rsidR="00796AB6" w:rsidRDefault="00796AB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「次のデータ」ボタンをクリックすると一つ後のデータを保存ファイルから読み込みます。</w:t>
      </w:r>
    </w:p>
    <w:p w:rsidR="00796AB6" w:rsidRPr="00796AB6" w:rsidRDefault="00796AB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データは、CSVファイルの上から下</w:t>
      </w:r>
      <w:r w:rsidR="00862DBA">
        <w:rPr>
          <w:rFonts w:ascii="ＭＳ Ｐゴシック" w:eastAsia="ＭＳ Ｐゴシック" w:hAnsi="ＭＳ Ｐゴシック" w:hint="eastAsia"/>
          <w:sz w:val="21"/>
          <w:szCs w:val="21"/>
        </w:rPr>
        <w:t>に向かって順番に表示されます。</w:t>
      </w:r>
    </w:p>
    <w:p w:rsidR="00B329C9" w:rsidRDefault="00924D2D">
      <w:pPr>
        <w:rPr>
          <w:rFonts w:ascii="ＭＳ Ｐゴシック" w:eastAsia="ＭＳ Ｐゴシック" w:hAnsi="ＭＳ Ｐゴシック" w:hint="eastAsia"/>
          <w:sz w:val="21"/>
          <w:szCs w:val="21"/>
        </w:rPr>
      </w:pPr>
      <w:r>
        <w:rPr>
          <w:noProof/>
        </w:rPr>
        <w:pict>
          <v:group id="_x0000_s1463" style="position:absolute;left:0;text-align:left;margin-left:2.7pt;margin-top:3pt;width:335.25pt;height:171pt;z-index:13" coordorigin="1755,7129" coordsize="6705,3420">
            <v:shape id="_x0000_s1462" type="#_x0000_t75" style="position:absolute;left:1755;top:7129;width:6705;height:3420">
              <v:imagedata r:id="rId23" o:title="データ読み込み"/>
            </v:shape>
            <v:group id="_x0000_s1410" style="position:absolute;left:1853;top:7865;width:6224;height:772" coordorigin="1809,7773" coordsize="6224,772" o:regroupid="45">
              <v:roundrect id="_x0000_s1278" style="position:absolute;left:1809;top:7825;width:1650;height:708" arcsize="10923f" o:regroupid="33" filled="f" strokecolor="red" strokeweight="3pt">
                <v:textbox inset="5.85pt,.7pt,5.85pt,.7pt"/>
              </v:roundrect>
              <v:roundrect id="_x0000_s1280" style="position:absolute;left:6279;top:7773;width:1754;height:772" arcsize="10923f" o:regroupid="33" filled="f" strokecolor="red" strokeweight="3pt">
                <v:textbox inset="5.85pt,.7pt,5.85pt,.7pt"/>
              </v:roundrect>
            </v:group>
            <w10:wrap type="square"/>
          </v:group>
        </w:pict>
      </w: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B329C9" w:rsidRDefault="00B329C9">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924D2D">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465" style="position:absolute;left:0;text-align:left;margin-left:-.3pt;margin-top:27.55pt;width:335.25pt;height:171pt;z-index:22" coordorigin="1695,11433" coordsize="6705,3420">
            <v:shape id="_x0000_s1464" type="#_x0000_t75" style="position:absolute;left:1695;top:11433;width:6705;height:3420">
              <v:imagedata r:id="rId23" o:title="データ読み込み"/>
            </v:shape>
            <v:roundrect id="_x0000_s1416" style="position:absolute;left:3443;top:12009;width:2490;height:840" arcsize="10923f" o:regroupid="46" filled="f" strokecolor="red" strokeweight="3pt">
              <v:textbox inset="5.85pt,.7pt,5.85pt,.7pt"/>
            </v:roundrect>
            <w10:wrap type="square"/>
          </v:group>
        </w:pict>
      </w:r>
      <w:r w:rsidR="00796AB6">
        <w:rPr>
          <w:rFonts w:ascii="ＭＳ Ｐゴシック" w:eastAsia="ＭＳ Ｐゴシック" w:hAnsi="ＭＳ Ｐゴシック" w:hint="eastAsia"/>
          <w:sz w:val="21"/>
          <w:szCs w:val="21"/>
        </w:rPr>
        <w:t xml:space="preserve">　表示したいＩＤ番号を検索欄に入力し、「検索」ボタンをクリックすると、ＩＤ番号をもとにデータを検索して表示します。</w:t>
      </w:r>
    </w:p>
    <w:p w:rsidR="00796AB6" w:rsidRP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796AB6" w:rsidRDefault="00796AB6">
      <w:pPr>
        <w:rPr>
          <w:rFonts w:ascii="ＭＳ Ｐゴシック" w:eastAsia="ＭＳ Ｐゴシック" w:hAnsi="ＭＳ Ｐゴシック" w:hint="eastAsia"/>
          <w:sz w:val="21"/>
          <w:szCs w:val="21"/>
        </w:rPr>
      </w:pPr>
    </w:p>
    <w:p w:rsidR="00CD5A53" w:rsidRPr="00AB4826" w:rsidRDefault="00A82285" w:rsidP="00CD5A53">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CD5A53">
        <w:rPr>
          <w:rFonts w:ascii="ＭＳ Ｐゴシック" w:eastAsia="ＭＳ Ｐゴシック" w:hAnsi="ＭＳ Ｐゴシック" w:hint="eastAsia"/>
          <w:sz w:val="28"/>
          <w:szCs w:val="28"/>
        </w:rPr>
        <w:lastRenderedPageBreak/>
        <w:t>６</w:t>
      </w:r>
      <w:r w:rsidR="00CD5A53" w:rsidRPr="00AB4826">
        <w:rPr>
          <w:rFonts w:ascii="ＭＳ Ｐゴシック" w:eastAsia="ＭＳ Ｐゴシック" w:hAnsi="ＭＳ Ｐゴシック" w:hint="eastAsia"/>
          <w:sz w:val="28"/>
          <w:szCs w:val="28"/>
        </w:rPr>
        <w:t>．</w:t>
      </w:r>
      <w:r w:rsidR="00CD5A53">
        <w:rPr>
          <w:rFonts w:ascii="ＭＳ Ｐゴシック" w:eastAsia="ＭＳ Ｐゴシック" w:hAnsi="ＭＳ Ｐゴシック" w:hint="eastAsia"/>
          <w:sz w:val="28"/>
          <w:szCs w:val="28"/>
        </w:rPr>
        <w:t>一括データ入力と診断</w:t>
      </w:r>
    </w:p>
    <w:p w:rsidR="00CD5A53" w:rsidRPr="00CD5A53" w:rsidRDefault="00CD5A53" w:rsidP="00CD5A53">
      <w:pPr>
        <w:rPr>
          <w:rFonts w:ascii="ＭＳ Ｐゴシック" w:eastAsia="ＭＳ Ｐゴシック" w:hAnsi="ＭＳ Ｐゴシック" w:hint="eastAsia"/>
          <w:sz w:val="21"/>
          <w:szCs w:val="21"/>
        </w:rPr>
      </w:pPr>
    </w:p>
    <w:p w:rsidR="00D93278" w:rsidRDefault="00CD5A53" w:rsidP="00CD5A53">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r w:rsidR="00D93278">
        <w:rPr>
          <w:rFonts w:ascii="ＭＳ Ｐゴシック" w:eastAsia="ＭＳ Ｐゴシック" w:hAnsi="ＭＳ Ｐゴシック" w:hint="eastAsia"/>
          <w:sz w:val="21"/>
          <w:szCs w:val="21"/>
        </w:rPr>
        <w:t>この土壌診断プログラム</w:t>
      </w:r>
      <w:r w:rsidR="00C10A85">
        <w:rPr>
          <w:rFonts w:ascii="ＭＳ Ｐゴシック" w:eastAsia="ＭＳ Ｐゴシック" w:hAnsi="ＭＳ Ｐゴシック" w:hint="eastAsia"/>
          <w:sz w:val="21"/>
          <w:szCs w:val="21"/>
        </w:rPr>
        <w:t>で</w:t>
      </w:r>
      <w:r w:rsidR="00D93278">
        <w:rPr>
          <w:rFonts w:ascii="ＭＳ Ｐゴシック" w:eastAsia="ＭＳ Ｐゴシック" w:hAnsi="ＭＳ Ｐゴシック" w:hint="eastAsia"/>
          <w:sz w:val="21"/>
          <w:szCs w:val="21"/>
        </w:rPr>
        <w:t>は、</w:t>
      </w:r>
      <w:r w:rsidR="00DF3E4E">
        <w:rPr>
          <w:rFonts w:ascii="ＭＳ Ｐゴシック" w:eastAsia="ＭＳ Ｐゴシック" w:hAnsi="ＭＳ Ｐゴシック" w:hint="eastAsia"/>
          <w:sz w:val="21"/>
          <w:szCs w:val="21"/>
        </w:rPr>
        <w:t>複数サンプルについてまとめて入力し、まとめて診断結果を見</w:t>
      </w:r>
      <w:r w:rsidR="00D93278">
        <w:rPr>
          <w:rFonts w:ascii="ＭＳ Ｐゴシック" w:eastAsia="ＭＳ Ｐゴシック" w:hAnsi="ＭＳ Ｐゴシック" w:hint="eastAsia"/>
          <w:sz w:val="21"/>
          <w:szCs w:val="21"/>
        </w:rPr>
        <w:t>ることが可能です。</w:t>
      </w:r>
    </w:p>
    <w:p w:rsidR="00D93278" w:rsidRPr="00D93278" w:rsidRDefault="00D93278" w:rsidP="00CD5A53">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保存ファイルと同じフォーマットのCSVファイルに、分析年月日などの基本データ、分析値を複数</w:t>
      </w:r>
      <w:r w:rsidR="00C10A85">
        <w:rPr>
          <w:rFonts w:ascii="ＭＳ Ｐゴシック" w:eastAsia="ＭＳ Ｐゴシック" w:hAnsi="ＭＳ Ｐゴシック" w:hint="eastAsia"/>
          <w:sz w:val="21"/>
          <w:szCs w:val="21"/>
        </w:rPr>
        <w:t>サンプル</w:t>
      </w:r>
      <w:r>
        <w:rPr>
          <w:rFonts w:ascii="ＭＳ Ｐゴシック" w:eastAsia="ＭＳ Ｐゴシック" w:hAnsi="ＭＳ Ｐゴシック" w:hint="eastAsia"/>
          <w:sz w:val="21"/>
          <w:szCs w:val="21"/>
        </w:rPr>
        <w:t>分まとめて入力</w:t>
      </w:r>
      <w:r w:rsidR="008968FC">
        <w:rPr>
          <w:rFonts w:ascii="ＭＳ Ｐゴシック" w:eastAsia="ＭＳ Ｐゴシック" w:hAnsi="ＭＳ Ｐゴシック" w:hint="eastAsia"/>
          <w:sz w:val="21"/>
          <w:szCs w:val="21"/>
        </w:rPr>
        <w:t>・保存し</w:t>
      </w:r>
      <w:r>
        <w:rPr>
          <w:rFonts w:ascii="ＭＳ Ｐゴシック" w:eastAsia="ＭＳ Ｐゴシック" w:hAnsi="ＭＳ Ｐゴシック" w:hint="eastAsia"/>
          <w:sz w:val="21"/>
          <w:szCs w:val="21"/>
        </w:rPr>
        <w:t>、</w:t>
      </w:r>
      <w:r w:rsidR="008968FC">
        <w:rPr>
          <w:rFonts w:ascii="ＭＳ Ｐゴシック" w:eastAsia="ＭＳ Ｐゴシック" w:hAnsi="ＭＳ Ｐゴシック" w:hint="eastAsia"/>
          <w:sz w:val="21"/>
          <w:szCs w:val="21"/>
        </w:rPr>
        <w:t>土壌診断プログラムの</w:t>
      </w:r>
      <w:r>
        <w:rPr>
          <w:rFonts w:ascii="ＭＳ Ｐゴシック" w:eastAsia="ＭＳ Ｐゴシック" w:hAnsi="ＭＳ Ｐゴシック" w:hint="eastAsia"/>
          <w:sz w:val="21"/>
          <w:szCs w:val="21"/>
        </w:rPr>
        <w:t>入力画面で</w:t>
      </w:r>
      <w:r w:rsidR="008968FC">
        <w:rPr>
          <w:rFonts w:ascii="ＭＳ Ｐゴシック" w:eastAsia="ＭＳ Ｐゴシック" w:hAnsi="ＭＳ Ｐゴシック" w:hint="eastAsia"/>
          <w:sz w:val="21"/>
          <w:szCs w:val="21"/>
        </w:rPr>
        <w:t>読み込んで、</w:t>
      </w:r>
      <w:r>
        <w:rPr>
          <w:rFonts w:ascii="ＭＳ Ｐゴシック" w:eastAsia="ＭＳ Ｐゴシック" w:hAnsi="ＭＳ Ｐゴシック" w:hint="eastAsia"/>
          <w:sz w:val="21"/>
          <w:szCs w:val="21"/>
        </w:rPr>
        <w:t>「一括再診断・保存」ボタンをクリックすると、</w:t>
      </w:r>
      <w:r w:rsidR="008968FC">
        <w:rPr>
          <w:rFonts w:ascii="ＭＳ Ｐゴシック" w:eastAsia="ＭＳ Ｐゴシック" w:hAnsi="ＭＳ Ｐゴシック" w:hint="eastAsia"/>
          <w:sz w:val="21"/>
          <w:szCs w:val="21"/>
        </w:rPr>
        <w:t>一括して診断結果が別ファイルに保存されます。</w:t>
      </w:r>
    </w:p>
    <w:p w:rsidR="00D93278" w:rsidRPr="008968FC" w:rsidRDefault="00D93278" w:rsidP="00CD5A53">
      <w:pPr>
        <w:rPr>
          <w:rFonts w:ascii="ＭＳ Ｐゴシック" w:eastAsia="ＭＳ Ｐゴシック" w:hAnsi="ＭＳ Ｐゴシック" w:hint="eastAsia"/>
          <w:sz w:val="21"/>
          <w:szCs w:val="21"/>
        </w:rPr>
      </w:pPr>
    </w:p>
    <w:p w:rsidR="00DF3E4E" w:rsidRDefault="00DF3E4E" w:rsidP="008968FC">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以下の手順で行います。</w:t>
      </w:r>
    </w:p>
    <w:p w:rsidR="00796AB6" w:rsidRDefault="006F1EB5">
      <w:pPr>
        <w:rPr>
          <w:rFonts w:ascii="ＭＳ Ｐゴシック" w:eastAsia="ＭＳ Ｐゴシック" w:hAnsi="ＭＳ Ｐゴシック" w:hint="eastAsia"/>
          <w:sz w:val="21"/>
          <w:szCs w:val="21"/>
        </w:rPr>
      </w:pPr>
      <w:r>
        <w:rPr>
          <w:noProof/>
        </w:rPr>
        <w:pict>
          <v:shape id="_x0000_s1466" type="#_x0000_t75" style="position:absolute;left:0;text-align:left;margin-left:-.3pt;margin-top:28pt;width:424.5pt;height:202.5pt;z-index:25">
            <v:imagedata r:id="rId24" o:title="csvexcel"/>
            <w10:wrap type="square"/>
          </v:shape>
        </w:pict>
      </w:r>
    </w:p>
    <w:p w:rsidR="00190882" w:rsidRDefault="00DF3E4E" w:rsidP="00DF3E4E">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①　土壌診断プログラム</w:t>
      </w:r>
      <w:r w:rsidR="00190882">
        <w:rPr>
          <w:rFonts w:ascii="ＭＳ Ｐゴシック" w:eastAsia="ＭＳ Ｐゴシック" w:hAnsi="ＭＳ Ｐゴシック" w:hint="eastAsia"/>
          <w:sz w:val="21"/>
          <w:szCs w:val="21"/>
        </w:rPr>
        <w:t>に付属している「</w:t>
      </w:r>
      <w:r w:rsidR="00190882" w:rsidRPr="00190882">
        <w:rPr>
          <w:rFonts w:ascii="ＭＳ Ｐゴシック" w:eastAsia="ＭＳ Ｐゴシック" w:hAnsi="ＭＳ Ｐゴシック" w:hint="eastAsia"/>
          <w:sz w:val="21"/>
          <w:szCs w:val="21"/>
        </w:rPr>
        <w:t>一括データ入力様式.csv</w:t>
      </w:r>
      <w:r w:rsidR="00190882">
        <w:rPr>
          <w:rFonts w:ascii="ＭＳ Ｐゴシック" w:eastAsia="ＭＳ Ｐゴシック" w:hAnsi="ＭＳ Ｐゴシック" w:hint="eastAsia"/>
          <w:sz w:val="21"/>
          <w:szCs w:val="21"/>
        </w:rPr>
        <w:t>」を開きます。</w:t>
      </w:r>
    </w:p>
    <w:p w:rsidR="00190882" w:rsidRPr="00ED3981" w:rsidRDefault="00190882" w:rsidP="00DF3E4E">
      <w:pPr>
        <w:rPr>
          <w:rFonts w:ascii="ＭＳ Ｐゴシック" w:eastAsia="ＭＳ Ｐゴシック" w:hAnsi="ＭＳ Ｐゴシック" w:hint="eastAsia"/>
          <w:sz w:val="21"/>
          <w:szCs w:val="21"/>
        </w:rPr>
      </w:pPr>
    </w:p>
    <w:p w:rsidR="00DF3E4E" w:rsidRDefault="00190882">
      <w:pPr>
        <w:rPr>
          <w:rFonts w:ascii="ＭＳ Ｐゴシック" w:eastAsia="ＭＳ Ｐゴシック" w:hAnsi="ＭＳ Ｐゴシック" w:hint="eastAsia"/>
          <w:sz w:val="21"/>
          <w:szCs w:val="21"/>
        </w:rPr>
      </w:pPr>
      <w:r w:rsidRPr="00190882">
        <w:rPr>
          <w:rFonts w:ascii="ＭＳ Ｐゴシック" w:eastAsia="ＭＳ Ｐゴシック" w:hAnsi="ＭＳ Ｐゴシック" w:hint="eastAsia"/>
          <w:b/>
          <w:color w:val="0000FF"/>
          <w:sz w:val="21"/>
          <w:szCs w:val="21"/>
        </w:rPr>
        <w:t>このファイルには入力例が記されています。</w:t>
      </w:r>
    </w:p>
    <w:p w:rsidR="00796AB6" w:rsidRPr="00190882" w:rsidRDefault="0019088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例にならって</w:t>
      </w:r>
      <w:r w:rsidR="004376C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下記</w:t>
      </w:r>
      <w:r w:rsidR="004376C4">
        <w:rPr>
          <w:rFonts w:ascii="ＭＳ Ｐゴシック" w:eastAsia="ＭＳ Ｐゴシック" w:hAnsi="ＭＳ Ｐゴシック" w:hint="eastAsia"/>
          <w:sz w:val="21"/>
          <w:szCs w:val="21"/>
        </w:rPr>
        <w:t>の</w:t>
      </w:r>
      <w:r>
        <w:rPr>
          <w:rFonts w:ascii="ＭＳ Ｐゴシック" w:eastAsia="ＭＳ Ｐゴシック" w:hAnsi="ＭＳ Ｐゴシック" w:hint="eastAsia"/>
          <w:sz w:val="21"/>
          <w:szCs w:val="21"/>
        </w:rPr>
        <w:t>入力形式で、１サンプル１行で値を入力します。</w:t>
      </w:r>
    </w:p>
    <w:p w:rsidR="00A12817" w:rsidRDefault="0019088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（入力例のセルをコピーして使用すると便利です。）</w:t>
      </w:r>
    </w:p>
    <w:p w:rsidR="00234A29" w:rsidRDefault="00234A29">
      <w:pPr>
        <w:rPr>
          <w:rFonts w:ascii="ＭＳ Ｐゴシック" w:eastAsia="ＭＳ Ｐゴシック" w:hAnsi="ＭＳ Ｐゴシック" w:hint="eastAsia"/>
          <w:b/>
          <w:color w:val="FF0000"/>
          <w:sz w:val="21"/>
          <w:szCs w:val="21"/>
        </w:rPr>
      </w:pPr>
      <w:r>
        <w:rPr>
          <w:rFonts w:ascii="ＭＳ Ｐゴシック" w:eastAsia="ＭＳ Ｐゴシック" w:hAnsi="ＭＳ Ｐゴシック" w:hint="eastAsia"/>
          <w:b/>
          <w:noProof/>
          <w:color w:val="FF0000"/>
          <w:sz w:val="21"/>
          <w:szCs w:val="21"/>
        </w:rPr>
        <w:pict>
          <v:rect id="_x0000_s1471" style="position:absolute;left:0;text-align:left;margin-left:196.9pt;margin-top:9.1pt;width:255pt;height:68.4pt;z-index:26">
            <v:textbox inset="5.85pt,.7pt,5.85pt,.7pt">
              <w:txbxContent>
                <w:p w:rsidR="00234A29" w:rsidRPr="00234A29" w:rsidRDefault="00234A29">
                  <w:pPr>
                    <w:rPr>
                      <w:rFonts w:ascii="ＭＳ ゴシック" w:eastAsia="ＭＳ ゴシック" w:hAnsi="ＭＳ ゴシック" w:hint="eastAsia"/>
                      <w:b/>
                      <w:sz w:val="21"/>
                      <w:szCs w:val="21"/>
                    </w:rPr>
                  </w:pPr>
                  <w:r w:rsidRPr="00234A29">
                    <w:rPr>
                      <w:rFonts w:ascii="ＭＳ ゴシック" w:eastAsia="ＭＳ ゴシック" w:hAnsi="ＭＳ ゴシック" w:hint="eastAsia"/>
                      <w:b/>
                      <w:sz w:val="21"/>
                      <w:szCs w:val="21"/>
                    </w:rPr>
                    <w:t>注意！！</w:t>
                  </w:r>
                </w:p>
                <w:p w:rsidR="00234A29" w:rsidRPr="00234A29" w:rsidRDefault="00234A29">
                  <w:pPr>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いずれの項目にも</w:t>
                  </w:r>
                  <w:r w:rsidRPr="00234A29">
                    <w:rPr>
                      <w:rFonts w:ascii="ＭＳ ゴシック" w:eastAsia="ＭＳ ゴシック" w:hAnsi="ＭＳ ゴシック" w:hint="eastAsia"/>
                      <w:b/>
                      <w:sz w:val="21"/>
                      <w:szCs w:val="21"/>
                    </w:rPr>
                    <w:t>全角カンマと半角カンマを</w:t>
                  </w:r>
                  <w:r>
                    <w:rPr>
                      <w:rFonts w:ascii="ＭＳ ゴシック" w:eastAsia="ＭＳ ゴシック" w:hAnsi="ＭＳ ゴシック" w:hint="eastAsia"/>
                      <w:b/>
                      <w:sz w:val="21"/>
                      <w:szCs w:val="21"/>
                    </w:rPr>
                    <w:t>絶対に</w:t>
                  </w:r>
                  <w:r w:rsidRPr="00234A29">
                    <w:rPr>
                      <w:rFonts w:ascii="ＭＳ ゴシック" w:eastAsia="ＭＳ ゴシック" w:hAnsi="ＭＳ ゴシック" w:hint="eastAsia"/>
                      <w:b/>
                      <w:sz w:val="21"/>
                      <w:szCs w:val="21"/>
                    </w:rPr>
                    <w:t>使用してはいけません。</w:t>
                  </w:r>
                </w:p>
                <w:p w:rsidR="00234A29" w:rsidRPr="00234A29" w:rsidRDefault="00234A29">
                  <w:pPr>
                    <w:rPr>
                      <w:rFonts w:ascii="ＭＳ ゴシック" w:eastAsia="ＭＳ ゴシック" w:hAnsi="ＭＳ ゴシック" w:hint="eastAsia"/>
                      <w:b/>
                      <w:sz w:val="21"/>
                      <w:szCs w:val="21"/>
                    </w:rPr>
                  </w:pPr>
                  <w:r w:rsidRPr="00234A29">
                    <w:rPr>
                      <w:rFonts w:ascii="ＭＳ ゴシック" w:eastAsia="ＭＳ ゴシック" w:hAnsi="ＭＳ ゴシック" w:hint="eastAsia"/>
                      <w:b/>
                      <w:sz w:val="21"/>
                      <w:szCs w:val="21"/>
                    </w:rPr>
                    <w:t>もしも使用すると、ファイル読み込み時にエラーもしくはデータ読み違いが生じます。</w:t>
                  </w:r>
                </w:p>
              </w:txbxContent>
            </v:textbox>
            <w10:wrap type="square"/>
          </v:rect>
        </w:pict>
      </w:r>
    </w:p>
    <w:p w:rsidR="00A12817" w:rsidRDefault="00A12817">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入力形式</w:t>
      </w:r>
    </w:p>
    <w:p w:rsidR="00A12817" w:rsidRDefault="00A12817">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hint="eastAsia"/>
          <w:sz w:val="21"/>
          <w:szCs w:val="21"/>
          <w:bdr w:val="single" w:sz="4" w:space="0" w:color="auto"/>
        </w:rPr>
        <w:t>分析年</w:t>
      </w:r>
      <w:r>
        <w:rPr>
          <w:rFonts w:ascii="ＭＳ Ｐゴシック" w:eastAsia="ＭＳ Ｐゴシック" w:hAnsi="ＭＳ Ｐゴシック" w:hint="eastAsia"/>
          <w:sz w:val="21"/>
          <w:szCs w:val="21"/>
        </w:rPr>
        <w:t>・・・西暦　半角数字4桁</w:t>
      </w:r>
      <w:r w:rsidR="00637984" w:rsidRPr="00637984">
        <w:rPr>
          <w:rFonts w:ascii="ＭＳ Ｐゴシック" w:eastAsia="ＭＳ Ｐゴシック" w:hAnsi="ＭＳ Ｐゴシック" w:hint="eastAsia"/>
          <w:b/>
          <w:color w:val="FF0000"/>
          <w:sz w:val="21"/>
          <w:szCs w:val="21"/>
        </w:rPr>
        <w:t xml:space="preserve">　必須項目</w:t>
      </w:r>
    </w:p>
    <w:p w:rsidR="00A12817" w:rsidRPr="00A12817" w:rsidRDefault="00A12817">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hint="eastAsia"/>
          <w:sz w:val="21"/>
          <w:szCs w:val="21"/>
          <w:bdr w:val="single" w:sz="4" w:space="0" w:color="auto"/>
        </w:rPr>
        <w:t>月</w:t>
      </w:r>
      <w:r>
        <w:rPr>
          <w:rFonts w:ascii="ＭＳ Ｐゴシック" w:eastAsia="ＭＳ Ｐゴシック" w:hAnsi="ＭＳ Ｐゴシック" w:hint="eastAsia"/>
          <w:sz w:val="21"/>
          <w:szCs w:val="21"/>
        </w:rPr>
        <w:t>・・・半角数字2桁　1～12</w:t>
      </w:r>
      <w:r w:rsidR="00637984" w:rsidRPr="00637984">
        <w:rPr>
          <w:rFonts w:ascii="ＭＳ Ｐゴシック" w:eastAsia="ＭＳ Ｐゴシック" w:hAnsi="ＭＳ Ｐゴシック" w:hint="eastAsia"/>
          <w:b/>
          <w:color w:val="FF0000"/>
          <w:sz w:val="21"/>
          <w:szCs w:val="21"/>
        </w:rPr>
        <w:t xml:space="preserve">　必須項目</w:t>
      </w:r>
    </w:p>
    <w:p w:rsidR="00A12817" w:rsidRDefault="00A12817">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hint="eastAsia"/>
          <w:sz w:val="21"/>
          <w:szCs w:val="21"/>
          <w:bdr w:val="single" w:sz="4" w:space="0" w:color="auto"/>
        </w:rPr>
        <w:t>日</w:t>
      </w:r>
      <w:r>
        <w:rPr>
          <w:rFonts w:ascii="ＭＳ Ｐゴシック" w:eastAsia="ＭＳ Ｐゴシック" w:hAnsi="ＭＳ Ｐゴシック" w:hint="eastAsia"/>
          <w:sz w:val="21"/>
          <w:szCs w:val="21"/>
        </w:rPr>
        <w:t>・・・半角数字2桁　1～31</w:t>
      </w:r>
      <w:r w:rsidR="00637984" w:rsidRPr="00637984">
        <w:rPr>
          <w:rFonts w:ascii="ＭＳ Ｐゴシック" w:eastAsia="ＭＳ Ｐゴシック" w:hAnsi="ＭＳ Ｐゴシック" w:hint="eastAsia"/>
          <w:b/>
          <w:color w:val="FF0000"/>
          <w:sz w:val="21"/>
          <w:szCs w:val="21"/>
        </w:rPr>
        <w:t xml:space="preserve">　必須項目</w:t>
      </w:r>
    </w:p>
    <w:p w:rsidR="00CD70B0" w:rsidRDefault="00A12817">
      <w:pPr>
        <w:rPr>
          <w:rFonts w:ascii="ＭＳ Ｐゴシック" w:eastAsia="ＭＳ Ｐゴシック" w:hAnsi="ＭＳ Ｐゴシック" w:hint="eastAsia"/>
          <w:b/>
          <w:color w:val="FF0000"/>
          <w:sz w:val="21"/>
          <w:szCs w:val="21"/>
        </w:rPr>
      </w:pPr>
      <w:r w:rsidRPr="00CA4F2C">
        <w:rPr>
          <w:rFonts w:ascii="ＭＳ Ｐゴシック" w:eastAsia="ＭＳ Ｐゴシック" w:hAnsi="ＭＳ Ｐゴシック" w:hint="eastAsia"/>
          <w:sz w:val="21"/>
          <w:szCs w:val="21"/>
          <w:bdr w:val="single" w:sz="4" w:space="0" w:color="auto"/>
        </w:rPr>
        <w:t>ＩＤ番号</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A12817" w:rsidRDefault="00CD70B0" w:rsidP="00CD70B0">
      <w:pPr>
        <w:ind w:firstLineChars="887" w:firstLine="1870"/>
        <w:rPr>
          <w:rFonts w:ascii="ＭＳ Ｐゴシック" w:eastAsia="ＭＳ Ｐゴシック" w:hAnsi="ＭＳ Ｐゴシック" w:hint="eastAsia"/>
          <w:sz w:val="21"/>
          <w:szCs w:val="21"/>
        </w:rPr>
      </w:pPr>
      <w:r w:rsidRPr="00490CC0">
        <w:rPr>
          <w:rFonts w:ascii="ＭＳ Ｐゴシック" w:eastAsia="ＭＳ Ｐゴシック" w:hAnsi="ＭＳ Ｐゴシック" w:hint="eastAsia"/>
          <w:b/>
          <w:color w:val="FF0000"/>
          <w:sz w:val="21"/>
          <w:szCs w:val="21"/>
        </w:rPr>
        <w:t>同じ保存ファイル内で重複したＩＤ番号を割り振ることはできません。</w:t>
      </w:r>
    </w:p>
    <w:p w:rsidR="00924D2D" w:rsidRDefault="00924D2D">
      <w:pPr>
        <w:rPr>
          <w:rFonts w:ascii="ＭＳ Ｐゴシック" w:eastAsia="ＭＳ Ｐゴシック" w:hAnsi="ＭＳ Ｐゴシック" w:hint="eastAsia"/>
          <w:sz w:val="21"/>
          <w:szCs w:val="21"/>
          <w:bdr w:val="single" w:sz="4" w:space="0" w:color="auto"/>
        </w:rPr>
      </w:pPr>
      <w:r>
        <w:rPr>
          <w:rFonts w:ascii="ＭＳ Ｐゴシック" w:eastAsia="ＭＳ Ｐゴシック" w:hAnsi="ＭＳ Ｐゴシック" w:hint="eastAsia"/>
          <w:sz w:val="21"/>
          <w:szCs w:val="21"/>
          <w:bdr w:val="single" w:sz="4" w:space="0" w:color="auto"/>
        </w:rPr>
        <w:t>サンプルNo.</w:t>
      </w:r>
      <w:r>
        <w:rPr>
          <w:rFonts w:ascii="ＭＳ Ｐゴシック" w:eastAsia="ＭＳ Ｐゴシック" w:hAnsi="ＭＳ Ｐゴシック" w:hint="eastAsia"/>
          <w:sz w:val="21"/>
          <w:szCs w:val="21"/>
        </w:rPr>
        <w:t>・・・自由に入力できます。</w:t>
      </w:r>
      <w:r w:rsidR="00072968" w:rsidRPr="00072968">
        <w:rPr>
          <w:rFonts w:ascii="ＭＳ Ｐゴシック" w:eastAsia="ＭＳ Ｐゴシック" w:hAnsi="ＭＳ Ｐゴシック" w:hint="eastAsia"/>
          <w:b/>
          <w:color w:val="FF0000"/>
          <w:sz w:val="21"/>
          <w:szCs w:val="21"/>
        </w:rPr>
        <w:t>ただし</w:t>
      </w:r>
      <w:r w:rsidR="00072968">
        <w:rPr>
          <w:rFonts w:ascii="ＭＳ Ｐゴシック" w:eastAsia="ＭＳ Ｐゴシック" w:hAnsi="ＭＳ Ｐゴシック" w:hint="eastAsia"/>
          <w:b/>
          <w:color w:val="FF0000"/>
          <w:sz w:val="21"/>
          <w:szCs w:val="21"/>
        </w:rPr>
        <w:t>全角</w:t>
      </w:r>
      <w:r w:rsidR="00072968" w:rsidRPr="00072968">
        <w:rPr>
          <w:rFonts w:ascii="ＭＳ Ｐゴシック" w:eastAsia="ＭＳ Ｐゴシック" w:hAnsi="ＭＳ Ｐゴシック" w:hint="eastAsia"/>
          <w:b/>
          <w:color w:val="FF0000"/>
          <w:sz w:val="21"/>
          <w:szCs w:val="21"/>
        </w:rPr>
        <w:t>カンマ</w:t>
      </w:r>
      <w:r w:rsidR="00072968">
        <w:rPr>
          <w:rFonts w:ascii="ＭＳ Ｐゴシック" w:eastAsia="ＭＳ Ｐゴシック" w:hAnsi="ＭＳ Ｐゴシック" w:hint="eastAsia"/>
          <w:b/>
          <w:color w:val="FF0000"/>
          <w:sz w:val="21"/>
          <w:szCs w:val="21"/>
        </w:rPr>
        <w:t>と半角カンマ</w:t>
      </w:r>
      <w:r w:rsidR="00072968" w:rsidRPr="00072968">
        <w:rPr>
          <w:rFonts w:ascii="ＭＳ Ｐゴシック" w:eastAsia="ＭＳ Ｐゴシック" w:hAnsi="ＭＳ Ｐゴシック" w:hint="eastAsia"/>
          <w:b/>
          <w:color w:val="FF0000"/>
          <w:sz w:val="21"/>
          <w:szCs w:val="21"/>
        </w:rPr>
        <w:t>は使用してはいけません。</w:t>
      </w:r>
    </w:p>
    <w:p w:rsidR="00A12817" w:rsidRPr="00A12817" w:rsidRDefault="00A12817">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hint="eastAsia"/>
          <w:sz w:val="21"/>
          <w:szCs w:val="21"/>
          <w:bdr w:val="single" w:sz="4" w:space="0" w:color="auto"/>
        </w:rPr>
        <w:t>CEC推定/分析</w:t>
      </w:r>
      <w:r>
        <w:rPr>
          <w:rFonts w:ascii="ＭＳ Ｐゴシック" w:eastAsia="ＭＳ Ｐゴシック" w:hAnsi="ＭＳ Ｐゴシック" w:hint="eastAsia"/>
          <w:sz w:val="21"/>
          <w:szCs w:val="21"/>
        </w:rPr>
        <w:t>・・・CECを推定する場合は</w:t>
      </w:r>
      <w:r w:rsidR="00DC4560">
        <w:rPr>
          <w:rFonts w:ascii="ＭＳ Ｐゴシック" w:eastAsia="ＭＳ Ｐゴシック" w:hAnsi="ＭＳ Ｐゴシック" w:hint="eastAsia"/>
          <w:sz w:val="21"/>
          <w:szCs w:val="21"/>
        </w:rPr>
        <w:t xml:space="preserve"> </w:t>
      </w:r>
      <w:r w:rsidR="0063798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推定</w:t>
      </w:r>
      <w:r w:rsidR="00637984">
        <w:rPr>
          <w:rFonts w:ascii="ＭＳ Ｐゴシック" w:eastAsia="ＭＳ Ｐゴシック" w:hAnsi="ＭＳ Ｐゴシック" w:hint="eastAsia"/>
          <w:sz w:val="21"/>
          <w:szCs w:val="21"/>
        </w:rPr>
        <w:t>”</w:t>
      </w:r>
      <w:r w:rsidR="00DC4560">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、分析値を用いる場合は</w:t>
      </w:r>
      <w:r w:rsidR="00DC4560">
        <w:rPr>
          <w:rFonts w:ascii="ＭＳ Ｐゴシック" w:eastAsia="ＭＳ Ｐゴシック" w:hAnsi="ＭＳ Ｐゴシック" w:hint="eastAsia"/>
          <w:sz w:val="21"/>
          <w:szCs w:val="21"/>
        </w:rPr>
        <w:t xml:space="preserve"> </w:t>
      </w:r>
      <w:r w:rsidR="0063798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分析</w:t>
      </w:r>
      <w:r w:rsidR="00637984">
        <w:rPr>
          <w:rFonts w:ascii="ＭＳ Ｐゴシック" w:eastAsia="ＭＳ Ｐゴシック" w:hAnsi="ＭＳ Ｐゴシック" w:hint="eastAsia"/>
          <w:sz w:val="21"/>
          <w:szCs w:val="21"/>
        </w:rPr>
        <w:t>”</w:t>
      </w:r>
    </w:p>
    <w:p w:rsidR="009349D7" w:rsidRDefault="00A12817">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hint="eastAsia"/>
          <w:sz w:val="21"/>
          <w:szCs w:val="21"/>
          <w:bdr w:val="single" w:sz="4" w:space="0" w:color="auto"/>
        </w:rPr>
        <w:t>農協</w:t>
      </w:r>
      <w:r>
        <w:rPr>
          <w:rFonts w:ascii="ＭＳ Ｐゴシック" w:eastAsia="ＭＳ Ｐゴシック" w:hAnsi="ＭＳ Ｐゴシック" w:hint="eastAsia"/>
          <w:sz w:val="21"/>
          <w:szCs w:val="21"/>
        </w:rPr>
        <w:t>・・・入力画面のプルダウンにある農協</w:t>
      </w:r>
      <w:r w:rsidR="009349D7">
        <w:rPr>
          <w:rFonts w:ascii="ＭＳ Ｐゴシック" w:eastAsia="ＭＳ Ｐゴシック" w:hAnsi="ＭＳ Ｐゴシック" w:hint="eastAsia"/>
          <w:sz w:val="21"/>
          <w:szCs w:val="21"/>
        </w:rPr>
        <w:t>名から選択して</w:t>
      </w:r>
      <w:r>
        <w:rPr>
          <w:rFonts w:ascii="ＭＳ Ｐゴシック" w:eastAsia="ＭＳ Ｐゴシック" w:hAnsi="ＭＳ Ｐゴシック" w:hint="eastAsia"/>
          <w:sz w:val="21"/>
          <w:szCs w:val="21"/>
        </w:rPr>
        <w:t>入力してください。</w:t>
      </w:r>
    </w:p>
    <w:p w:rsidR="00A12817" w:rsidRPr="00A12817" w:rsidRDefault="009349D7" w:rsidP="009349D7">
      <w:pPr>
        <w:ind w:firstLineChars="399" w:firstLine="841"/>
        <w:rPr>
          <w:rFonts w:ascii="ＭＳ Ｐゴシック" w:eastAsia="ＭＳ Ｐゴシック" w:hAnsi="ＭＳ Ｐゴシック" w:hint="eastAsia"/>
          <w:sz w:val="21"/>
          <w:szCs w:val="21"/>
        </w:rPr>
      </w:pPr>
      <w:r w:rsidRPr="009349D7">
        <w:rPr>
          <w:rFonts w:ascii="ＭＳ Ｐゴシック" w:eastAsia="ＭＳ Ｐゴシック" w:hAnsi="ＭＳ Ｐゴシック" w:hint="eastAsia"/>
          <w:b/>
          <w:color w:val="FF0000"/>
          <w:sz w:val="21"/>
          <w:szCs w:val="21"/>
        </w:rPr>
        <w:t>文字は寸分たがわず入力しないとエラーになります。</w:t>
      </w:r>
      <w:r w:rsidR="00A12817" w:rsidRPr="009349D7">
        <w:rPr>
          <w:rFonts w:ascii="ＭＳ Ｐゴシック" w:eastAsia="ＭＳ Ｐゴシック" w:hAnsi="ＭＳ Ｐゴシック" w:hint="eastAsia"/>
          <w:b/>
          <w:color w:val="0000FF"/>
          <w:sz w:val="21"/>
          <w:szCs w:val="21"/>
        </w:rPr>
        <w:t>（「ＪＡ」は全角です。）</w:t>
      </w:r>
    </w:p>
    <w:p w:rsidR="009349D7" w:rsidRDefault="00A12817">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hint="eastAsia"/>
          <w:sz w:val="21"/>
          <w:szCs w:val="21"/>
          <w:bdr w:val="single" w:sz="4" w:space="0" w:color="auto"/>
        </w:rPr>
        <w:t>市町村</w:t>
      </w:r>
      <w:r>
        <w:rPr>
          <w:rFonts w:ascii="ＭＳ Ｐゴシック" w:eastAsia="ＭＳ Ｐゴシック" w:hAnsi="ＭＳ Ｐゴシック" w:hint="eastAsia"/>
          <w:sz w:val="21"/>
          <w:szCs w:val="21"/>
        </w:rPr>
        <w:t>・・・入力画面のプルダウンにある</w:t>
      </w:r>
      <w:r w:rsidR="009349D7">
        <w:rPr>
          <w:rFonts w:ascii="ＭＳ Ｐゴシック" w:eastAsia="ＭＳ Ｐゴシック" w:hAnsi="ＭＳ Ｐゴシック" w:hint="eastAsia"/>
          <w:sz w:val="21"/>
          <w:szCs w:val="21"/>
        </w:rPr>
        <w:t>市町村名から選択して入力してください。</w:t>
      </w:r>
    </w:p>
    <w:p w:rsidR="00A12817" w:rsidRPr="00A12817" w:rsidRDefault="009349D7" w:rsidP="009349D7">
      <w:pPr>
        <w:ind w:firstLineChars="500" w:firstLine="1054"/>
        <w:rPr>
          <w:rFonts w:ascii="ＭＳ Ｐゴシック" w:eastAsia="ＭＳ Ｐゴシック" w:hAnsi="ＭＳ Ｐゴシック" w:hint="eastAsia"/>
          <w:sz w:val="21"/>
          <w:szCs w:val="21"/>
        </w:rPr>
      </w:pPr>
      <w:r w:rsidRPr="009349D7">
        <w:rPr>
          <w:rFonts w:ascii="ＭＳ Ｐゴシック" w:eastAsia="ＭＳ Ｐゴシック" w:hAnsi="ＭＳ Ｐゴシック" w:hint="eastAsia"/>
          <w:b/>
          <w:color w:val="FF0000"/>
          <w:sz w:val="21"/>
          <w:szCs w:val="21"/>
        </w:rPr>
        <w:t>文字は寸分たがわず入力しないとエラーになります。</w:t>
      </w:r>
    </w:p>
    <w:p w:rsidR="009349D7" w:rsidRDefault="009349D7">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hint="eastAsia"/>
          <w:sz w:val="21"/>
          <w:szCs w:val="21"/>
          <w:bdr w:val="single" w:sz="4" w:space="0" w:color="auto"/>
        </w:rPr>
        <w:t>土壌種類</w:t>
      </w:r>
      <w:r>
        <w:rPr>
          <w:rFonts w:ascii="ＭＳ Ｐゴシック" w:eastAsia="ＭＳ Ｐゴシック" w:hAnsi="ＭＳ Ｐゴシック" w:hint="eastAsia"/>
          <w:sz w:val="21"/>
          <w:szCs w:val="21"/>
        </w:rPr>
        <w:t>・・・入力画面のプルダウンにある土壌種類から選択して入力してください。</w:t>
      </w:r>
    </w:p>
    <w:p w:rsidR="00796AB6" w:rsidRDefault="009349D7" w:rsidP="009349D7">
      <w:pPr>
        <w:ind w:firstLineChars="600" w:firstLine="1265"/>
        <w:rPr>
          <w:rFonts w:ascii="ＭＳ Ｐゴシック" w:eastAsia="ＭＳ Ｐゴシック" w:hAnsi="ＭＳ Ｐゴシック" w:hint="eastAsia"/>
          <w:sz w:val="21"/>
          <w:szCs w:val="21"/>
        </w:rPr>
      </w:pPr>
      <w:r w:rsidRPr="009349D7">
        <w:rPr>
          <w:rFonts w:ascii="ＭＳ Ｐゴシック" w:eastAsia="ＭＳ Ｐゴシック" w:hAnsi="ＭＳ Ｐゴシック" w:hint="eastAsia"/>
          <w:b/>
          <w:color w:val="FF0000"/>
          <w:sz w:val="21"/>
          <w:szCs w:val="21"/>
        </w:rPr>
        <w:t>文字は寸分たがわず入力しないとエラーになります。</w:t>
      </w:r>
    </w:p>
    <w:p w:rsidR="009349D7" w:rsidRDefault="009349D7" w:rsidP="009349D7">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hint="eastAsia"/>
          <w:sz w:val="21"/>
          <w:szCs w:val="21"/>
          <w:bdr w:val="single" w:sz="4" w:space="0" w:color="auto"/>
        </w:rPr>
        <w:t>圃場種類</w:t>
      </w:r>
      <w:r>
        <w:rPr>
          <w:rFonts w:ascii="ＭＳ Ｐゴシック" w:eastAsia="ＭＳ Ｐゴシック" w:hAnsi="ＭＳ Ｐゴシック" w:hint="eastAsia"/>
          <w:sz w:val="21"/>
          <w:szCs w:val="21"/>
        </w:rPr>
        <w:t>・・・入力画面のプルダウンにある圃場種類から選択して入力してください。</w:t>
      </w:r>
    </w:p>
    <w:p w:rsidR="009349D7" w:rsidRDefault="009349D7" w:rsidP="009349D7">
      <w:pPr>
        <w:ind w:firstLineChars="597" w:firstLine="1259"/>
        <w:rPr>
          <w:rFonts w:ascii="ＭＳ Ｐゴシック" w:eastAsia="ＭＳ Ｐゴシック" w:hAnsi="ＭＳ Ｐゴシック" w:hint="eastAsia"/>
          <w:sz w:val="21"/>
          <w:szCs w:val="21"/>
        </w:rPr>
      </w:pPr>
      <w:r w:rsidRPr="009349D7">
        <w:rPr>
          <w:rFonts w:ascii="ＭＳ Ｐゴシック" w:eastAsia="ＭＳ Ｐゴシック" w:hAnsi="ＭＳ Ｐゴシック" w:hint="eastAsia"/>
          <w:b/>
          <w:color w:val="FF0000"/>
          <w:sz w:val="21"/>
          <w:szCs w:val="21"/>
        </w:rPr>
        <w:t>文字は寸分たがわず入力しないとエラーになります。</w:t>
      </w:r>
    </w:p>
    <w:p w:rsidR="009349D7" w:rsidRDefault="00ED3981">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bdr w:val="single" w:sz="4" w:space="0" w:color="auto"/>
        </w:rPr>
        <w:lastRenderedPageBreak/>
        <w:t>生産者</w:t>
      </w:r>
      <w:r w:rsidR="00CA4F2C" w:rsidRPr="00CA4F2C">
        <w:rPr>
          <w:rFonts w:ascii="ＭＳ Ｐゴシック" w:eastAsia="ＭＳ Ｐゴシック" w:hAnsi="ＭＳ Ｐゴシック" w:hint="eastAsia"/>
          <w:sz w:val="21"/>
          <w:szCs w:val="21"/>
          <w:bdr w:val="single" w:sz="4" w:space="0" w:color="auto"/>
        </w:rPr>
        <w:t>名</w:t>
      </w:r>
      <w:r w:rsidR="00CA4F2C">
        <w:rPr>
          <w:rFonts w:ascii="ＭＳ Ｐゴシック" w:eastAsia="ＭＳ Ｐゴシック" w:hAnsi="ＭＳ Ｐゴシック" w:hint="eastAsia"/>
          <w:sz w:val="21"/>
          <w:szCs w:val="21"/>
        </w:rPr>
        <w:t>・・・自由に入力できます。</w:t>
      </w:r>
      <w:r w:rsidR="00072968" w:rsidRPr="00072968">
        <w:rPr>
          <w:rFonts w:ascii="ＭＳ Ｐゴシック" w:eastAsia="ＭＳ Ｐゴシック" w:hAnsi="ＭＳ Ｐゴシック" w:hint="eastAsia"/>
          <w:b/>
          <w:color w:val="FF0000"/>
          <w:sz w:val="21"/>
          <w:szCs w:val="21"/>
        </w:rPr>
        <w:t>ただし</w:t>
      </w:r>
      <w:r w:rsidR="00072968">
        <w:rPr>
          <w:rFonts w:ascii="ＭＳ Ｐゴシック" w:eastAsia="ＭＳ Ｐゴシック" w:hAnsi="ＭＳ Ｐゴシック" w:hint="eastAsia"/>
          <w:b/>
          <w:color w:val="FF0000"/>
          <w:sz w:val="21"/>
          <w:szCs w:val="21"/>
        </w:rPr>
        <w:t>全角</w:t>
      </w:r>
      <w:r w:rsidR="00072968" w:rsidRPr="00072968">
        <w:rPr>
          <w:rFonts w:ascii="ＭＳ Ｐゴシック" w:eastAsia="ＭＳ Ｐゴシック" w:hAnsi="ＭＳ Ｐゴシック" w:hint="eastAsia"/>
          <w:b/>
          <w:color w:val="FF0000"/>
          <w:sz w:val="21"/>
          <w:szCs w:val="21"/>
        </w:rPr>
        <w:t>カンマ</w:t>
      </w:r>
      <w:r w:rsidR="00072968">
        <w:rPr>
          <w:rFonts w:ascii="ＭＳ Ｐゴシック" w:eastAsia="ＭＳ Ｐゴシック" w:hAnsi="ＭＳ Ｐゴシック" w:hint="eastAsia"/>
          <w:b/>
          <w:color w:val="FF0000"/>
          <w:sz w:val="21"/>
          <w:szCs w:val="21"/>
        </w:rPr>
        <w:t>と半角カンマ</w:t>
      </w:r>
      <w:r w:rsidR="00072968" w:rsidRPr="00072968">
        <w:rPr>
          <w:rFonts w:ascii="ＭＳ Ｐゴシック" w:eastAsia="ＭＳ Ｐゴシック" w:hAnsi="ＭＳ Ｐゴシック" w:hint="eastAsia"/>
          <w:b/>
          <w:color w:val="FF0000"/>
          <w:sz w:val="21"/>
          <w:szCs w:val="21"/>
        </w:rPr>
        <w:t>は使用してはいけません。</w:t>
      </w:r>
    </w:p>
    <w:p w:rsidR="00CA4F2C" w:rsidRPr="00CA4F2C" w:rsidRDefault="00CA4F2C" w:rsidP="00072968">
      <w:pPr>
        <w:ind w:left="2140" w:hangingChars="1019" w:hanging="2140"/>
        <w:rPr>
          <w:rFonts w:ascii="ＭＳ Ｐゴシック" w:eastAsia="ＭＳ Ｐゴシック" w:hAnsi="ＭＳ Ｐゴシック" w:hint="eastAsia"/>
          <w:sz w:val="21"/>
          <w:szCs w:val="21"/>
        </w:rPr>
      </w:pPr>
      <w:r w:rsidRPr="00CA4F2C">
        <w:rPr>
          <w:rFonts w:ascii="ＭＳ Ｐゴシック" w:eastAsia="ＭＳ Ｐゴシック" w:hAnsi="ＭＳ Ｐゴシック" w:hint="eastAsia"/>
          <w:sz w:val="21"/>
          <w:szCs w:val="21"/>
          <w:bdr w:val="single" w:sz="4" w:space="0" w:color="auto"/>
        </w:rPr>
        <w:t>サンプル名（圃場名）</w:t>
      </w:r>
      <w:r>
        <w:rPr>
          <w:rFonts w:ascii="ＭＳ Ｐゴシック" w:eastAsia="ＭＳ Ｐゴシック" w:hAnsi="ＭＳ Ｐゴシック" w:hint="eastAsia"/>
          <w:sz w:val="21"/>
          <w:szCs w:val="21"/>
        </w:rPr>
        <w:t>・・・自由に入力できます。</w:t>
      </w:r>
      <w:r w:rsidR="00072968" w:rsidRPr="00072968">
        <w:rPr>
          <w:rFonts w:ascii="ＭＳ Ｐゴシック" w:eastAsia="ＭＳ Ｐゴシック" w:hAnsi="ＭＳ Ｐゴシック" w:hint="eastAsia"/>
          <w:b/>
          <w:color w:val="FF0000"/>
          <w:sz w:val="21"/>
          <w:szCs w:val="21"/>
        </w:rPr>
        <w:t>ただし</w:t>
      </w:r>
      <w:r w:rsidR="00072968">
        <w:rPr>
          <w:rFonts w:ascii="ＭＳ Ｐゴシック" w:eastAsia="ＭＳ Ｐゴシック" w:hAnsi="ＭＳ Ｐゴシック" w:hint="eastAsia"/>
          <w:b/>
          <w:color w:val="FF0000"/>
          <w:sz w:val="21"/>
          <w:szCs w:val="21"/>
        </w:rPr>
        <w:t>全角</w:t>
      </w:r>
      <w:r w:rsidR="00072968" w:rsidRPr="00072968">
        <w:rPr>
          <w:rFonts w:ascii="ＭＳ Ｐゴシック" w:eastAsia="ＭＳ Ｐゴシック" w:hAnsi="ＭＳ Ｐゴシック" w:hint="eastAsia"/>
          <w:b/>
          <w:color w:val="FF0000"/>
          <w:sz w:val="21"/>
          <w:szCs w:val="21"/>
        </w:rPr>
        <w:t>カンマ</w:t>
      </w:r>
      <w:r w:rsidR="00072968">
        <w:rPr>
          <w:rFonts w:ascii="ＭＳ Ｐゴシック" w:eastAsia="ＭＳ Ｐゴシック" w:hAnsi="ＭＳ Ｐゴシック" w:hint="eastAsia"/>
          <w:b/>
          <w:color w:val="FF0000"/>
          <w:sz w:val="21"/>
          <w:szCs w:val="21"/>
        </w:rPr>
        <w:t>と半角カンマ</w:t>
      </w:r>
      <w:r w:rsidR="00072968" w:rsidRPr="00072968">
        <w:rPr>
          <w:rFonts w:ascii="ＭＳ Ｐゴシック" w:eastAsia="ＭＳ Ｐゴシック" w:hAnsi="ＭＳ Ｐゴシック" w:hint="eastAsia"/>
          <w:b/>
          <w:color w:val="FF0000"/>
          <w:sz w:val="21"/>
          <w:szCs w:val="21"/>
        </w:rPr>
        <w:t>は使用してはいけません。</w:t>
      </w:r>
    </w:p>
    <w:p w:rsidR="00ED3981" w:rsidRDefault="00ED3981" w:rsidP="00ED3981">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bdr w:val="single" w:sz="4" w:space="0" w:color="auto"/>
        </w:rPr>
        <w:t>作目など</w:t>
      </w:r>
      <w:r>
        <w:rPr>
          <w:rFonts w:ascii="ＭＳ Ｐゴシック" w:eastAsia="ＭＳ Ｐゴシック" w:hAnsi="ＭＳ Ｐゴシック" w:hint="eastAsia"/>
          <w:sz w:val="21"/>
          <w:szCs w:val="21"/>
        </w:rPr>
        <w:t>・・・自由に入力できます。</w:t>
      </w:r>
      <w:r w:rsidR="00072968" w:rsidRPr="00072968">
        <w:rPr>
          <w:rFonts w:ascii="ＭＳ Ｐゴシック" w:eastAsia="ＭＳ Ｐゴシック" w:hAnsi="ＭＳ Ｐゴシック" w:hint="eastAsia"/>
          <w:b/>
          <w:color w:val="FF0000"/>
          <w:sz w:val="21"/>
          <w:szCs w:val="21"/>
        </w:rPr>
        <w:t>ただし</w:t>
      </w:r>
      <w:r w:rsidR="00072968">
        <w:rPr>
          <w:rFonts w:ascii="ＭＳ Ｐゴシック" w:eastAsia="ＭＳ Ｐゴシック" w:hAnsi="ＭＳ Ｐゴシック" w:hint="eastAsia"/>
          <w:b/>
          <w:color w:val="FF0000"/>
          <w:sz w:val="21"/>
          <w:szCs w:val="21"/>
        </w:rPr>
        <w:t>全角</w:t>
      </w:r>
      <w:r w:rsidR="00072968" w:rsidRPr="00072968">
        <w:rPr>
          <w:rFonts w:ascii="ＭＳ Ｐゴシック" w:eastAsia="ＭＳ Ｐゴシック" w:hAnsi="ＭＳ Ｐゴシック" w:hint="eastAsia"/>
          <w:b/>
          <w:color w:val="FF0000"/>
          <w:sz w:val="21"/>
          <w:szCs w:val="21"/>
        </w:rPr>
        <w:t>カンマ</w:t>
      </w:r>
      <w:r w:rsidR="00072968">
        <w:rPr>
          <w:rFonts w:ascii="ＭＳ Ｐゴシック" w:eastAsia="ＭＳ Ｐゴシック" w:hAnsi="ＭＳ Ｐゴシック" w:hint="eastAsia"/>
          <w:b/>
          <w:color w:val="FF0000"/>
          <w:sz w:val="21"/>
          <w:szCs w:val="21"/>
        </w:rPr>
        <w:t>と半角カンマ</w:t>
      </w:r>
      <w:r w:rsidR="00072968" w:rsidRPr="00072968">
        <w:rPr>
          <w:rFonts w:ascii="ＭＳ Ｐゴシック" w:eastAsia="ＭＳ Ｐゴシック" w:hAnsi="ＭＳ Ｐゴシック" w:hint="eastAsia"/>
          <w:b/>
          <w:color w:val="FF0000"/>
          <w:sz w:val="21"/>
          <w:szCs w:val="21"/>
        </w:rPr>
        <w:t>は使用してはいけません。</w:t>
      </w:r>
    </w:p>
    <w:p w:rsidR="009349D7" w:rsidRPr="00CA4F2C" w:rsidRDefault="00CA4F2C">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sz w:val="21"/>
          <w:szCs w:val="21"/>
          <w:bdr w:val="single" w:sz="4" w:space="0" w:color="auto"/>
        </w:rPr>
        <w:t>pH(H2O)</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9349D7" w:rsidRDefault="00CA4F2C">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sz w:val="21"/>
          <w:szCs w:val="21"/>
          <w:bdr w:val="single" w:sz="4" w:space="0" w:color="auto"/>
        </w:rPr>
        <w:t>EC</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sz w:val="21"/>
          <w:szCs w:val="21"/>
          <w:bdr w:val="single" w:sz="4" w:space="0" w:color="auto"/>
        </w:rPr>
        <w:t>CaO</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sz w:val="21"/>
          <w:szCs w:val="21"/>
          <w:bdr w:val="single" w:sz="4" w:space="0" w:color="auto"/>
        </w:rPr>
        <w:t>MgO</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sz w:val="21"/>
          <w:szCs w:val="21"/>
          <w:bdr w:val="single" w:sz="4" w:space="0" w:color="auto"/>
        </w:rPr>
        <w:t>K2O</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sz w:val="21"/>
          <w:szCs w:val="21"/>
          <w:bdr w:val="single" w:sz="4" w:space="0" w:color="auto"/>
        </w:rPr>
        <w:t>P2O5</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Default="00CA4F2C">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sz w:val="21"/>
          <w:szCs w:val="21"/>
          <w:bdr w:val="single" w:sz="4" w:space="0" w:color="auto"/>
        </w:rPr>
        <w:t>NO3-N</w:t>
      </w:r>
      <w:r>
        <w:rPr>
          <w:rFonts w:ascii="ＭＳ Ｐゴシック" w:eastAsia="ＭＳ Ｐゴシック" w:hAnsi="ＭＳ Ｐゴシック" w:hint="eastAsia"/>
          <w:sz w:val="21"/>
          <w:szCs w:val="21"/>
        </w:rPr>
        <w:t>・・・半角数字</w:t>
      </w:r>
      <w:r w:rsidR="00637984" w:rsidRPr="00637984">
        <w:rPr>
          <w:rFonts w:ascii="ＭＳ Ｐゴシック" w:eastAsia="ＭＳ Ｐゴシック" w:hAnsi="ＭＳ Ｐゴシック" w:hint="eastAsia"/>
          <w:b/>
          <w:color w:val="FF0000"/>
          <w:sz w:val="21"/>
          <w:szCs w:val="21"/>
        </w:rPr>
        <w:t xml:space="preserve">　必須項目</w:t>
      </w:r>
    </w:p>
    <w:p w:rsidR="00CA4F2C" w:rsidRPr="00CA4F2C" w:rsidRDefault="00CA4F2C" w:rsidP="00CA4F2C">
      <w:pPr>
        <w:ind w:left="683" w:hangingChars="325" w:hanging="683"/>
        <w:rPr>
          <w:rFonts w:ascii="ＭＳ Ｐゴシック" w:eastAsia="ＭＳ Ｐゴシック" w:hAnsi="ＭＳ Ｐゴシック" w:hint="eastAsia"/>
          <w:sz w:val="21"/>
          <w:szCs w:val="21"/>
        </w:rPr>
      </w:pPr>
      <w:r w:rsidRPr="00CA4F2C">
        <w:rPr>
          <w:rFonts w:ascii="ＭＳ Ｐゴシック" w:eastAsia="ＭＳ Ｐゴシック" w:hAnsi="ＭＳ Ｐゴシック"/>
          <w:sz w:val="21"/>
          <w:szCs w:val="21"/>
          <w:bdr w:val="single" w:sz="4" w:space="0" w:color="auto"/>
        </w:rPr>
        <w:t>CEC</w:t>
      </w:r>
      <w:r>
        <w:rPr>
          <w:rFonts w:ascii="ＭＳ Ｐゴシック" w:eastAsia="ＭＳ Ｐゴシック" w:hAnsi="ＭＳ Ｐゴシック" w:hint="eastAsia"/>
          <w:sz w:val="21"/>
          <w:szCs w:val="21"/>
        </w:rPr>
        <w:t>・・・「</w:t>
      </w:r>
      <w:r w:rsidRPr="00A12817">
        <w:rPr>
          <w:rFonts w:ascii="ＭＳ Ｐゴシック" w:eastAsia="ＭＳ Ｐゴシック" w:hAnsi="ＭＳ Ｐゴシック" w:hint="eastAsia"/>
          <w:sz w:val="21"/>
          <w:szCs w:val="21"/>
        </w:rPr>
        <w:t>CEC推定/分析</w:t>
      </w:r>
      <w:r>
        <w:rPr>
          <w:rFonts w:ascii="ＭＳ Ｐゴシック" w:eastAsia="ＭＳ Ｐゴシック" w:hAnsi="ＭＳ Ｐゴシック" w:hint="eastAsia"/>
          <w:sz w:val="21"/>
          <w:szCs w:val="21"/>
        </w:rPr>
        <w:t>」の項目で</w:t>
      </w:r>
      <w:r w:rsidR="00DC4560">
        <w:rPr>
          <w:rFonts w:ascii="ＭＳ Ｐゴシック" w:eastAsia="ＭＳ Ｐゴシック" w:hAnsi="ＭＳ Ｐゴシック" w:hint="eastAsia"/>
          <w:sz w:val="21"/>
          <w:szCs w:val="21"/>
        </w:rPr>
        <w:t xml:space="preserve"> </w:t>
      </w:r>
      <w:r w:rsidR="0063798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推定</w:t>
      </w:r>
      <w:r w:rsidR="00637984">
        <w:rPr>
          <w:rFonts w:ascii="ＭＳ Ｐゴシック" w:eastAsia="ＭＳ Ｐゴシック" w:hAnsi="ＭＳ Ｐゴシック" w:hint="eastAsia"/>
          <w:sz w:val="21"/>
          <w:szCs w:val="21"/>
        </w:rPr>
        <w:t>”</w:t>
      </w:r>
      <w:r w:rsidR="00DC4560">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を指定した場合は空欄、</w:t>
      </w:r>
      <w:r w:rsidR="00DC4560">
        <w:rPr>
          <w:rFonts w:ascii="ＭＳ Ｐゴシック" w:eastAsia="ＭＳ Ｐゴシック" w:hAnsi="ＭＳ Ｐゴシック" w:hint="eastAsia"/>
          <w:sz w:val="21"/>
          <w:szCs w:val="21"/>
        </w:rPr>
        <w:t xml:space="preserve"> </w:t>
      </w:r>
      <w:r w:rsidR="00637984">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分析</w:t>
      </w:r>
      <w:r w:rsidR="00637984">
        <w:rPr>
          <w:rFonts w:ascii="ＭＳ Ｐゴシック" w:eastAsia="ＭＳ Ｐゴシック" w:hAnsi="ＭＳ Ｐゴシック" w:hint="eastAsia"/>
          <w:sz w:val="21"/>
          <w:szCs w:val="21"/>
        </w:rPr>
        <w:t>”</w:t>
      </w:r>
      <w:r w:rsidR="00DC4560">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を指定した場合は半角数字</w:t>
      </w:r>
    </w:p>
    <w:p w:rsidR="00CA4F2C" w:rsidRPr="00CA4F2C" w:rsidRDefault="00CA4F2C">
      <w:pPr>
        <w:rPr>
          <w:rFonts w:ascii="ＭＳ Ｐゴシック" w:eastAsia="ＭＳ Ｐゴシック" w:hAnsi="ＭＳ Ｐゴシック" w:hint="eastAsia"/>
          <w:sz w:val="21"/>
          <w:szCs w:val="21"/>
        </w:rPr>
      </w:pPr>
      <w:r w:rsidRPr="00CA4F2C">
        <w:rPr>
          <w:rFonts w:ascii="ＭＳ Ｐゴシック" w:eastAsia="ＭＳ Ｐゴシック" w:hAnsi="ＭＳ Ｐゴシック"/>
          <w:sz w:val="21"/>
          <w:szCs w:val="21"/>
          <w:bdr w:val="single" w:sz="4" w:space="0" w:color="auto"/>
        </w:rPr>
        <w:t>SiO2</w:t>
      </w:r>
      <w:r>
        <w:rPr>
          <w:rFonts w:ascii="ＭＳ Ｐゴシック" w:eastAsia="ＭＳ Ｐゴシック" w:hAnsi="ＭＳ Ｐゴシック" w:hint="eastAsia"/>
          <w:sz w:val="21"/>
          <w:szCs w:val="21"/>
        </w:rPr>
        <w:t>・・・半角数字</w:t>
      </w:r>
    </w:p>
    <w:p w:rsidR="00BC6EA6" w:rsidRDefault="00BC6EA6" w:rsidP="00BC6EA6">
      <w:pPr>
        <w:ind w:left="991" w:hangingChars="472" w:hanging="991"/>
        <w:rPr>
          <w:rFonts w:ascii="ＭＳ Ｐゴシック" w:eastAsia="ＭＳ Ｐゴシック" w:hAnsi="ＭＳ Ｐゴシック" w:hint="eastAsia"/>
          <w:b/>
          <w:color w:val="FF0000"/>
          <w:sz w:val="21"/>
          <w:szCs w:val="21"/>
        </w:rPr>
      </w:pPr>
      <w:r>
        <w:rPr>
          <w:rFonts w:ascii="ＭＳ Ｐゴシック" w:eastAsia="ＭＳ Ｐゴシック" w:hAnsi="ＭＳ Ｐゴシック" w:hint="eastAsia"/>
          <w:sz w:val="21"/>
          <w:szCs w:val="21"/>
          <w:bdr w:val="single" w:sz="4" w:space="0" w:color="auto"/>
        </w:rPr>
        <w:t>コメント</w:t>
      </w:r>
      <w:r w:rsidR="00CA4F2C">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自由に入力できます。</w:t>
      </w:r>
      <w:r w:rsidRPr="00072968">
        <w:rPr>
          <w:rFonts w:ascii="ＭＳ Ｐゴシック" w:eastAsia="ＭＳ Ｐゴシック" w:hAnsi="ＭＳ Ｐゴシック" w:hint="eastAsia"/>
          <w:b/>
          <w:color w:val="FF0000"/>
          <w:sz w:val="21"/>
          <w:szCs w:val="21"/>
        </w:rPr>
        <w:t>ただし</w:t>
      </w:r>
      <w:r>
        <w:rPr>
          <w:rFonts w:ascii="ＭＳ Ｐゴシック" w:eastAsia="ＭＳ Ｐゴシック" w:hAnsi="ＭＳ Ｐゴシック" w:hint="eastAsia"/>
          <w:b/>
          <w:color w:val="FF0000"/>
          <w:sz w:val="21"/>
          <w:szCs w:val="21"/>
        </w:rPr>
        <w:t>全角</w:t>
      </w:r>
      <w:r w:rsidRPr="00072968">
        <w:rPr>
          <w:rFonts w:ascii="ＭＳ Ｐゴシック" w:eastAsia="ＭＳ Ｐゴシック" w:hAnsi="ＭＳ Ｐゴシック" w:hint="eastAsia"/>
          <w:b/>
          <w:color w:val="FF0000"/>
          <w:sz w:val="21"/>
          <w:szCs w:val="21"/>
        </w:rPr>
        <w:t>カンマ</w:t>
      </w:r>
      <w:r>
        <w:rPr>
          <w:rFonts w:ascii="ＭＳ Ｐゴシック" w:eastAsia="ＭＳ Ｐゴシック" w:hAnsi="ＭＳ Ｐゴシック" w:hint="eastAsia"/>
          <w:b/>
          <w:color w:val="FF0000"/>
          <w:sz w:val="21"/>
          <w:szCs w:val="21"/>
        </w:rPr>
        <w:t>と半角カンマ</w:t>
      </w:r>
      <w:r w:rsidRPr="00072968">
        <w:rPr>
          <w:rFonts w:ascii="ＭＳ Ｐゴシック" w:eastAsia="ＭＳ Ｐゴシック" w:hAnsi="ＭＳ Ｐゴシック" w:hint="eastAsia"/>
          <w:b/>
          <w:color w:val="FF0000"/>
          <w:sz w:val="21"/>
          <w:szCs w:val="21"/>
        </w:rPr>
        <w:t>は使用してはいけません。</w:t>
      </w:r>
    </w:p>
    <w:p w:rsidR="00CA4F2C" w:rsidRPr="00CA4F2C" w:rsidRDefault="00BC6EA6" w:rsidP="00BC6EA6">
      <w:pPr>
        <w:ind w:leftChars="400" w:left="960"/>
        <w:rPr>
          <w:rFonts w:ascii="ＭＳ Ｐゴシック" w:eastAsia="ＭＳ Ｐゴシック" w:hAnsi="ＭＳ Ｐゴシック" w:hint="eastAsia"/>
          <w:sz w:val="21"/>
          <w:szCs w:val="21"/>
        </w:rPr>
      </w:pPr>
      <w:r w:rsidRPr="00BC6EA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（ゲタ記号）を入力すると診断結果で改行されて表示されます。</w:t>
      </w:r>
    </w:p>
    <w:p w:rsidR="00CA4F2C" w:rsidRPr="00BC6EA6" w:rsidRDefault="00CA4F2C">
      <w:pPr>
        <w:rPr>
          <w:rFonts w:ascii="ＭＳ Ｐゴシック" w:eastAsia="ＭＳ Ｐゴシック" w:hAnsi="ＭＳ Ｐゴシック" w:hint="eastAsia"/>
          <w:sz w:val="21"/>
          <w:szCs w:val="21"/>
        </w:rPr>
      </w:pPr>
    </w:p>
    <w:p w:rsidR="00637984" w:rsidRPr="00637984" w:rsidRDefault="00637984" w:rsidP="00ED3981">
      <w:pPr>
        <w:ind w:firstLineChars="400" w:firstLine="84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診断結果の列は空欄のままにしてください。</w:t>
      </w:r>
    </w:p>
    <w:p w:rsidR="00637984" w:rsidRPr="00DC4560" w:rsidRDefault="00637984">
      <w:pPr>
        <w:rPr>
          <w:rFonts w:ascii="ＭＳ Ｐゴシック" w:eastAsia="ＭＳ Ｐゴシック" w:hAnsi="ＭＳ Ｐゴシック" w:hint="eastAsia"/>
          <w:sz w:val="21"/>
          <w:szCs w:val="21"/>
        </w:rPr>
      </w:pPr>
    </w:p>
    <w:p w:rsidR="00637984" w:rsidRDefault="00190882" w:rsidP="00637984">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②</w:t>
      </w:r>
      <w:r w:rsidR="00637984">
        <w:rPr>
          <w:rFonts w:ascii="ＭＳ Ｐゴシック" w:eastAsia="ＭＳ Ｐゴシック" w:hAnsi="ＭＳ Ｐゴシック" w:hint="eastAsia"/>
          <w:sz w:val="21"/>
          <w:szCs w:val="21"/>
        </w:rPr>
        <w:t xml:space="preserve">　全ての</w:t>
      </w:r>
      <w:r w:rsidR="00C10A85">
        <w:rPr>
          <w:rFonts w:ascii="ＭＳ Ｐゴシック" w:eastAsia="ＭＳ Ｐゴシック" w:hAnsi="ＭＳ Ｐゴシック" w:hint="eastAsia"/>
          <w:sz w:val="21"/>
          <w:szCs w:val="21"/>
        </w:rPr>
        <w:t>サンプルの分析値</w:t>
      </w:r>
      <w:r w:rsidR="00637984">
        <w:rPr>
          <w:rFonts w:ascii="ＭＳ Ｐゴシック" w:eastAsia="ＭＳ Ｐゴシック" w:hAnsi="ＭＳ Ｐゴシック" w:hint="eastAsia"/>
          <w:sz w:val="21"/>
          <w:szCs w:val="21"/>
        </w:rPr>
        <w:t>を入力し終わったらファイルを</w:t>
      </w:r>
      <w:r>
        <w:rPr>
          <w:rFonts w:ascii="ＭＳ Ｐゴシック" w:eastAsia="ＭＳ Ｐゴシック" w:hAnsi="ＭＳ Ｐゴシック" w:hint="eastAsia"/>
          <w:sz w:val="21"/>
          <w:szCs w:val="21"/>
        </w:rPr>
        <w:t>「名前を付けて保存」</w:t>
      </w:r>
      <w:r w:rsidR="00637984">
        <w:rPr>
          <w:rFonts w:ascii="ＭＳ Ｐゴシック" w:eastAsia="ＭＳ Ｐゴシック" w:hAnsi="ＭＳ Ｐゴシック" w:hint="eastAsia"/>
          <w:sz w:val="21"/>
          <w:szCs w:val="21"/>
        </w:rPr>
        <w:t>します。</w:t>
      </w:r>
    </w:p>
    <w:p w:rsidR="00637984" w:rsidRDefault="00637984" w:rsidP="00637984">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以下のメッセージが出ますが、「はい」をクリックします。</w:t>
      </w:r>
    </w:p>
    <w:p w:rsidR="00637984" w:rsidRDefault="00637984" w:rsidP="00637984">
      <w:pPr>
        <w:rPr>
          <w:rFonts w:ascii="ＭＳ Ｐゴシック" w:eastAsia="ＭＳ Ｐゴシック" w:hAnsi="ＭＳ Ｐゴシック" w:hint="eastAsia"/>
          <w:sz w:val="21"/>
          <w:szCs w:val="21"/>
        </w:rPr>
      </w:pPr>
      <w:r>
        <w:rPr>
          <w:noProof/>
        </w:rPr>
        <w:pict>
          <v:group id="_x0000_s1302" style="position:absolute;left:0;text-align:left;margin-left:-7.8pt;margin-top:3.6pt;width:399.8pt;height:74.15pt;z-index:14" coordorigin="1545,13757" coordsize="7996,1483">
            <v:shape id="_x0000_s1296" type="#_x0000_t75" style="position:absolute;left:1545;top:13757;width:7996;height:1483" o:regroupid="16">
              <v:imagedata r:id="rId25" o:title="この形式で保存しますかメッセージ"/>
            </v:shape>
            <v:roundrect id="_x0000_s1297" style="position:absolute;left:3791;top:14797;width:1246;height:420" arcsize="10923f" o:regroupid="16" filled="f" strokecolor="red" strokeweight="3pt">
              <v:textbox inset="5.85pt,.7pt,5.85pt,.7pt"/>
            </v:roundrect>
          </v:group>
        </w:pict>
      </w:r>
    </w:p>
    <w:p w:rsidR="00637984" w:rsidRDefault="00637984" w:rsidP="00637984">
      <w:pPr>
        <w:rPr>
          <w:rFonts w:ascii="ＭＳ Ｐゴシック" w:eastAsia="ＭＳ Ｐゴシック" w:hAnsi="ＭＳ Ｐゴシック" w:hint="eastAsia"/>
          <w:sz w:val="21"/>
          <w:szCs w:val="21"/>
        </w:rPr>
      </w:pPr>
    </w:p>
    <w:p w:rsidR="00637984" w:rsidRDefault="00637984" w:rsidP="00637984">
      <w:pPr>
        <w:rPr>
          <w:rFonts w:ascii="ＭＳ Ｐゴシック" w:eastAsia="ＭＳ Ｐゴシック" w:hAnsi="ＭＳ Ｐゴシック" w:hint="eastAsia"/>
          <w:sz w:val="21"/>
          <w:szCs w:val="21"/>
        </w:rPr>
      </w:pPr>
    </w:p>
    <w:p w:rsidR="00637984" w:rsidRDefault="00637984" w:rsidP="00637984">
      <w:pPr>
        <w:rPr>
          <w:rFonts w:ascii="ＭＳ Ｐゴシック" w:eastAsia="ＭＳ Ｐゴシック" w:hAnsi="ＭＳ Ｐゴシック" w:hint="eastAsia"/>
          <w:sz w:val="21"/>
          <w:szCs w:val="21"/>
        </w:rPr>
      </w:pPr>
    </w:p>
    <w:p w:rsidR="004376C4" w:rsidRDefault="004376C4" w:rsidP="00637984">
      <w:pPr>
        <w:rPr>
          <w:rFonts w:ascii="ＭＳ Ｐゴシック" w:eastAsia="ＭＳ Ｐゴシック" w:hAnsi="ＭＳ Ｐゴシック" w:hint="eastAsia"/>
          <w:sz w:val="21"/>
          <w:szCs w:val="21"/>
        </w:rPr>
      </w:pPr>
    </w:p>
    <w:p w:rsidR="004376C4" w:rsidRDefault="004376C4" w:rsidP="00637984">
      <w:pPr>
        <w:rPr>
          <w:rFonts w:ascii="ＭＳ Ｐゴシック" w:eastAsia="ＭＳ Ｐゴシック" w:hAnsi="ＭＳ Ｐゴシック" w:hint="eastAsia"/>
          <w:sz w:val="21"/>
          <w:szCs w:val="21"/>
        </w:rPr>
      </w:pPr>
    </w:p>
    <w:p w:rsidR="00637984" w:rsidRPr="00D93278" w:rsidRDefault="00637984" w:rsidP="00637984">
      <w:pPr>
        <w:rPr>
          <w:rFonts w:ascii="ＭＳ Ｐゴシック" w:eastAsia="ＭＳ Ｐゴシック" w:hAnsi="ＭＳ Ｐゴシック" w:hint="eastAsia"/>
          <w:sz w:val="21"/>
          <w:szCs w:val="21"/>
        </w:rPr>
      </w:pPr>
    </w:p>
    <w:p w:rsidR="00637984" w:rsidRDefault="004376C4" w:rsidP="00637984">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③</w:t>
      </w:r>
      <w:r w:rsidR="00637984">
        <w:rPr>
          <w:rFonts w:ascii="ＭＳ Ｐゴシック" w:eastAsia="ＭＳ Ｐゴシック" w:hAnsi="ＭＳ Ｐゴシック" w:hint="eastAsia"/>
          <w:sz w:val="21"/>
          <w:szCs w:val="21"/>
        </w:rPr>
        <w:t xml:space="preserve">　ファイルを閉じます。</w:t>
      </w:r>
    </w:p>
    <w:p w:rsidR="00637984" w:rsidRDefault="00637984" w:rsidP="00637984">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以下のメッセージが出ますが、すでにCSV形式で保存したので「いいえ」をクリックします。</w:t>
      </w:r>
    </w:p>
    <w:p w:rsidR="00637984" w:rsidRDefault="00C10A85" w:rsidP="00637984">
      <w:pPr>
        <w:rPr>
          <w:rFonts w:ascii="ＭＳ Ｐゴシック" w:eastAsia="ＭＳ Ｐゴシック" w:hAnsi="ＭＳ Ｐゴシック" w:hint="eastAsia"/>
          <w:sz w:val="21"/>
          <w:szCs w:val="21"/>
        </w:rPr>
      </w:pPr>
      <w:r>
        <w:rPr>
          <w:noProof/>
        </w:rPr>
        <w:pict>
          <v:group id="_x0000_s1309" style="position:absolute;left:0;text-align:left;margin-left:7.2pt;margin-top:10.15pt;width:258pt;height:78.75pt;z-index:15" coordorigin="1845,2733" coordsize="5160,1575">
            <v:shape id="_x0000_s1300" type="#_x0000_t75" style="position:absolute;left:1845;top:2733;width:5160;height:1575" o:regroupid="16">
              <v:imagedata r:id="rId26" o:title="保存しますかメッセージ"/>
            </v:shape>
            <v:roundrect id="_x0000_s1301" style="position:absolute;left:3717;top:3720;width:1336;height:524" arcsize="10923f" o:regroupid="16" filled="f" strokecolor="red" strokeweight="3pt">
              <v:textbox inset="5.85pt,.7pt,5.85pt,.7pt"/>
            </v:roundrect>
          </v:group>
        </w:pict>
      </w:r>
    </w:p>
    <w:p w:rsidR="00637984" w:rsidRDefault="00637984">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4376C4" w:rsidP="00C10A85">
      <w:pPr>
        <w:ind w:left="323" w:hangingChars="154" w:hanging="323"/>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④</w:t>
      </w:r>
      <w:r w:rsidR="00C10A85">
        <w:rPr>
          <w:rFonts w:ascii="ＭＳ Ｐゴシック" w:eastAsia="ＭＳ Ｐゴシック" w:hAnsi="ＭＳ Ｐゴシック" w:hint="eastAsia"/>
          <w:sz w:val="21"/>
          <w:szCs w:val="21"/>
        </w:rPr>
        <w:t xml:space="preserve">　土壌診断プログラムの入力画面で、データ保存ファイルパスに、</w:t>
      </w:r>
      <w:r>
        <w:rPr>
          <w:rFonts w:ascii="ＭＳ Ｐゴシック" w:eastAsia="ＭＳ Ｐゴシック" w:hAnsi="ＭＳ Ｐゴシック" w:hint="eastAsia"/>
          <w:sz w:val="21"/>
          <w:szCs w:val="21"/>
        </w:rPr>
        <w:t>②</w:t>
      </w:r>
      <w:r w:rsidR="00C10A85">
        <w:rPr>
          <w:rFonts w:ascii="ＭＳ Ｐゴシック" w:eastAsia="ＭＳ Ｐゴシック" w:hAnsi="ＭＳ Ｐゴシック" w:hint="eastAsia"/>
          <w:sz w:val="21"/>
          <w:szCs w:val="21"/>
        </w:rPr>
        <w:t>で保存したファイルを指定します。</w:t>
      </w:r>
    </w:p>
    <w:p w:rsidR="00C10A85" w:rsidRDefault="00977C5F">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422" style="position:absolute;left:0;text-align:left;margin-left:4.3pt;margin-top:3.3pt;width:289.4pt;height:104.8pt;z-index:23" coordorigin="1695,3710" coordsize="7470,2880">
            <v:shape id="_x0000_s1423" type="#_x0000_t75" style="position:absolute;left:1695;top:3710;width:7470;height:2880">
              <v:imagedata r:id="rId17" o:title="データ保存先"/>
            </v:shape>
            <v:roundrect id="_x0000_s1424" style="position:absolute;left:1809;top:4893;width:6778;height:1012" arcsize="10923f" filled="f" strokecolor="red" strokeweight="3pt">
              <v:textbox inset="5.85pt,.7pt,5.85pt,.7pt"/>
            </v:roundrect>
          </v:group>
        </w:pict>
      </w: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4376C4">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lastRenderedPageBreak/>
        <w:t>⑤</w:t>
      </w:r>
      <w:r w:rsidR="00C10A85">
        <w:rPr>
          <w:rFonts w:ascii="ＭＳ Ｐゴシック" w:eastAsia="ＭＳ Ｐゴシック" w:hAnsi="ＭＳ Ｐゴシック" w:hint="eastAsia"/>
          <w:sz w:val="21"/>
          <w:szCs w:val="21"/>
        </w:rPr>
        <w:t xml:space="preserve">　「一括再診断・保存」ボタンをクリックします。</w:t>
      </w:r>
    </w:p>
    <w:p w:rsidR="00C10A85" w:rsidRDefault="00A06418">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428" style="position:absolute;left:0;text-align:left;margin-left:-.3pt;margin-top:13.95pt;width:424.5pt;height:127.5pt;z-index:16" coordorigin="1695,2536" coordsize="8490,2550">
            <v:shape id="_x0000_s1427" type="#_x0000_t75" style="position:absolute;left:1695;top:2536;width:8490;height:2550">
              <v:imagedata r:id="rId27" o:title="一括再診断ボタン"/>
            </v:shape>
            <v:roundrect id="_x0000_s1308" style="position:absolute;left:7153;top:2673;width:2430;height:748" arcsize="10923f" o:regroupid="36" filled="f" strokecolor="red" strokeweight="3pt">
              <v:textbox inset="5.85pt,.7pt,5.85pt,.7pt"/>
            </v:roundrect>
          </v:group>
        </w:pict>
      </w: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3A5016" w:rsidRDefault="003A501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以下のメッセージが出ますが、「はい」をクリックします。</w:t>
      </w:r>
    </w:p>
    <w:p w:rsidR="003A5016" w:rsidRDefault="0080541C">
      <w:pPr>
        <w:rPr>
          <w:rFonts w:ascii="ＭＳ Ｐゴシック" w:eastAsia="ＭＳ Ｐゴシック" w:hAnsi="ＭＳ Ｐゴシック" w:hint="eastAsia"/>
          <w:sz w:val="21"/>
          <w:szCs w:val="21"/>
        </w:rPr>
      </w:pPr>
      <w:r>
        <w:rPr>
          <w:noProof/>
        </w:rPr>
        <w:pict>
          <v:group id="_x0000_s1319" style="position:absolute;left:0;text-align:left;margin-left:1.2pt;margin-top:2.75pt;width:388.5pt;height:69.75pt;z-index:17" coordorigin="1725,12117" coordsize="7770,1395">
            <v:shape id="_x0000_s1310" type="#_x0000_t75" style="position:absolute;left:1725;top:12117;width:7770;height:1395" o:regroupid="16">
              <v:imagedata r:id="rId28" o:title="一括再診断確認メッセージ"/>
            </v:shape>
            <v:roundrect id="_x0000_s1311" style="position:absolute;left:4093;top:12899;width:1514;height:493" arcsize="10923f" o:regroupid="16" filled="f" strokecolor="red" strokeweight="3pt">
              <v:textbox inset="5.85pt,.7pt,5.85pt,.7pt"/>
            </v:roundrect>
          </v:group>
        </w:pict>
      </w:r>
    </w:p>
    <w:p w:rsidR="003A5016" w:rsidRDefault="003A5016">
      <w:pPr>
        <w:rPr>
          <w:rFonts w:ascii="ＭＳ Ｐゴシック" w:eastAsia="ＭＳ Ｐゴシック" w:hAnsi="ＭＳ Ｐゴシック" w:hint="eastAsia"/>
          <w:sz w:val="21"/>
          <w:szCs w:val="21"/>
        </w:rPr>
      </w:pPr>
    </w:p>
    <w:p w:rsidR="003A5016" w:rsidRDefault="003A5016">
      <w:pPr>
        <w:rPr>
          <w:rFonts w:ascii="ＭＳ Ｐゴシック" w:eastAsia="ＭＳ Ｐゴシック" w:hAnsi="ＭＳ Ｐゴシック" w:hint="eastAsia"/>
          <w:sz w:val="21"/>
          <w:szCs w:val="21"/>
        </w:rPr>
      </w:pPr>
    </w:p>
    <w:p w:rsidR="003A5016" w:rsidRDefault="003A5016">
      <w:pPr>
        <w:rPr>
          <w:rFonts w:ascii="ＭＳ Ｐゴシック" w:eastAsia="ＭＳ Ｐゴシック" w:hAnsi="ＭＳ Ｐゴシック" w:hint="eastAsia"/>
          <w:sz w:val="21"/>
          <w:szCs w:val="21"/>
        </w:rPr>
      </w:pPr>
    </w:p>
    <w:p w:rsidR="003A5016" w:rsidRDefault="003A5016">
      <w:pPr>
        <w:rPr>
          <w:rFonts w:ascii="ＭＳ Ｐゴシック" w:eastAsia="ＭＳ Ｐゴシック" w:hAnsi="ＭＳ Ｐゴシック" w:hint="eastAsia"/>
          <w:sz w:val="21"/>
          <w:szCs w:val="21"/>
        </w:rPr>
      </w:pPr>
    </w:p>
    <w:p w:rsidR="00C10A85" w:rsidRDefault="00C10A85">
      <w:pPr>
        <w:rPr>
          <w:rFonts w:ascii="ＭＳ Ｐゴシック" w:eastAsia="ＭＳ Ｐゴシック" w:hAnsi="ＭＳ Ｐゴシック" w:hint="eastAsia"/>
          <w:sz w:val="21"/>
          <w:szCs w:val="21"/>
        </w:rPr>
      </w:pPr>
    </w:p>
    <w:p w:rsidR="003A5016" w:rsidRDefault="00CD70B0">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データ件数が多いと処理に時間がかかります。</w:t>
      </w:r>
    </w:p>
    <w:p w:rsidR="00BC6EA6" w:rsidRDefault="00BC6EA6">
      <w:pPr>
        <w:rPr>
          <w:rFonts w:ascii="ＭＳ Ｐゴシック" w:eastAsia="ＭＳ Ｐゴシック" w:hAnsi="ＭＳ Ｐゴシック" w:hint="eastAsia"/>
          <w:sz w:val="21"/>
          <w:szCs w:val="21"/>
        </w:rPr>
      </w:pPr>
    </w:p>
    <w:p w:rsidR="003A5016" w:rsidRDefault="004376C4">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⑥</w:t>
      </w:r>
      <w:r w:rsidR="00DC4560">
        <w:rPr>
          <w:rFonts w:ascii="ＭＳ Ｐゴシック" w:eastAsia="ＭＳ Ｐゴシック" w:hAnsi="ＭＳ Ｐゴシック" w:hint="eastAsia"/>
          <w:sz w:val="21"/>
          <w:szCs w:val="21"/>
        </w:rPr>
        <w:t xml:space="preserve">　正常に処理が完了すると以下のように、保存先ファイルパスがメッセージに表示されます。</w:t>
      </w:r>
    </w:p>
    <w:p w:rsidR="003A5016" w:rsidRDefault="00A06418">
      <w:pPr>
        <w:rPr>
          <w:rFonts w:ascii="ＭＳ Ｐゴシック" w:eastAsia="ＭＳ Ｐゴシック" w:hAnsi="ＭＳ Ｐゴシック" w:hint="eastAsia"/>
          <w:sz w:val="21"/>
          <w:szCs w:val="21"/>
        </w:rPr>
      </w:pPr>
      <w:r>
        <w:rPr>
          <w:noProof/>
        </w:rPr>
        <w:pict>
          <v:shape id="_x0000_s1429" type="#_x0000_t75" style="position:absolute;left:0;text-align:left;margin-left:-.3pt;margin-top:0;width:363pt;height:69pt;z-index:24">
            <v:imagedata r:id="rId29" o:title="一括再診断完了メッセージ"/>
            <w10:wrap type="square"/>
          </v:shape>
        </w:pict>
      </w:r>
    </w:p>
    <w:p w:rsidR="00DC4560" w:rsidRDefault="00DC4560">
      <w:pPr>
        <w:rPr>
          <w:rFonts w:ascii="ＭＳ Ｐゴシック" w:eastAsia="ＭＳ Ｐゴシック" w:hAnsi="ＭＳ Ｐゴシック" w:hint="eastAsia"/>
          <w:sz w:val="21"/>
          <w:szCs w:val="21"/>
        </w:rPr>
      </w:pPr>
    </w:p>
    <w:p w:rsidR="00DC4560" w:rsidRDefault="00DC4560">
      <w:pPr>
        <w:rPr>
          <w:rFonts w:ascii="ＭＳ Ｐゴシック" w:eastAsia="ＭＳ Ｐゴシック" w:hAnsi="ＭＳ Ｐゴシック" w:hint="eastAsia"/>
          <w:sz w:val="21"/>
          <w:szCs w:val="21"/>
        </w:rPr>
      </w:pPr>
    </w:p>
    <w:p w:rsidR="00DC4560" w:rsidRDefault="00DC4560">
      <w:pPr>
        <w:rPr>
          <w:rFonts w:ascii="ＭＳ Ｐゴシック" w:eastAsia="ＭＳ Ｐゴシック" w:hAnsi="ＭＳ Ｐゴシック" w:hint="eastAsia"/>
          <w:sz w:val="21"/>
          <w:szCs w:val="21"/>
        </w:rPr>
      </w:pPr>
    </w:p>
    <w:p w:rsidR="00DC4560" w:rsidRDefault="00DC4560">
      <w:pPr>
        <w:rPr>
          <w:rFonts w:ascii="ＭＳ Ｐゴシック" w:eastAsia="ＭＳ Ｐゴシック" w:hAnsi="ＭＳ Ｐゴシック" w:hint="eastAsia"/>
          <w:sz w:val="21"/>
          <w:szCs w:val="21"/>
        </w:rPr>
      </w:pPr>
    </w:p>
    <w:p w:rsidR="00DC4560" w:rsidRDefault="00DC4560">
      <w:pPr>
        <w:rPr>
          <w:rFonts w:ascii="ＭＳ Ｐゴシック" w:eastAsia="ＭＳ Ｐゴシック" w:hAnsi="ＭＳ Ｐゴシック" w:hint="eastAsia"/>
          <w:sz w:val="21"/>
          <w:szCs w:val="21"/>
        </w:rPr>
      </w:pPr>
    </w:p>
    <w:p w:rsidR="00DC4560" w:rsidRPr="00A06418" w:rsidRDefault="00A06418">
      <w:pPr>
        <w:rPr>
          <w:rFonts w:ascii="ＭＳ Ｐゴシック" w:eastAsia="ＭＳ Ｐゴシック" w:hAnsi="ＭＳ Ｐゴシック" w:hint="eastAsia"/>
          <w:b/>
          <w:color w:val="FF0000"/>
          <w:sz w:val="21"/>
          <w:szCs w:val="21"/>
        </w:rPr>
      </w:pPr>
      <w:r>
        <w:rPr>
          <w:rFonts w:ascii="ＭＳ Ｐゴシック" w:eastAsia="ＭＳ Ｐゴシック" w:hAnsi="ＭＳ Ｐゴシック" w:hint="eastAsia"/>
          <w:sz w:val="21"/>
          <w:szCs w:val="21"/>
        </w:rPr>
        <w:t xml:space="preserve">　</w:t>
      </w:r>
      <w:r w:rsidRPr="00A06418">
        <w:rPr>
          <w:rFonts w:ascii="ＭＳ Ｐゴシック" w:eastAsia="ＭＳ Ｐゴシック" w:hAnsi="ＭＳ Ｐゴシック" w:hint="eastAsia"/>
          <w:b/>
          <w:color w:val="FF0000"/>
          <w:sz w:val="21"/>
          <w:szCs w:val="21"/>
        </w:rPr>
        <w:t>一括処理の結果は別ファイルに保存されます。</w:t>
      </w:r>
    </w:p>
    <w:p w:rsidR="00DC4560" w:rsidRDefault="00DC4560">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元のファイル名に “_再診断” を追加したものが保存先ファイル名になります。</w:t>
      </w:r>
    </w:p>
    <w:p w:rsidR="00DC4560" w:rsidRPr="00DC4560" w:rsidRDefault="00DC4560">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元のファイルと同じフォルダに保存されます。</w:t>
      </w:r>
    </w:p>
    <w:p w:rsidR="00DC4560" w:rsidRPr="00DC4560" w:rsidRDefault="00DC4560">
      <w:pPr>
        <w:rPr>
          <w:rFonts w:ascii="ＭＳ Ｐゴシック" w:eastAsia="ＭＳ Ｐゴシック" w:hAnsi="ＭＳ Ｐゴシック" w:hint="eastAsia"/>
          <w:sz w:val="21"/>
          <w:szCs w:val="21"/>
        </w:rPr>
      </w:pPr>
    </w:p>
    <w:p w:rsidR="00DC4560" w:rsidRDefault="00AA4E16">
      <w:pPr>
        <w:rPr>
          <w:rFonts w:ascii="ＭＳ Ｐゴシック" w:eastAsia="ＭＳ Ｐゴシック" w:hAnsi="ＭＳ Ｐゴシック" w:hint="eastAsia"/>
          <w:sz w:val="21"/>
          <w:szCs w:val="21"/>
        </w:rPr>
      </w:pPr>
      <w:r>
        <w:rPr>
          <w:noProof/>
        </w:rPr>
        <w:pict>
          <v:shape id="_x0000_s1475" type="#_x0000_t75" style="position:absolute;left:0;text-align:left;margin-left:-15pt;margin-top:16.6pt;width:446.7pt;height:140.25pt;z-index:28">
            <v:imagedata r:id="rId30" o:title=""/>
            <w10:wrap type="square"/>
          </v:shape>
        </w:pict>
      </w:r>
      <w:r w:rsidR="004376C4">
        <w:rPr>
          <w:rFonts w:ascii="ＭＳ Ｐゴシック" w:eastAsia="ＭＳ Ｐゴシック" w:hAnsi="ＭＳ Ｐゴシック" w:hint="eastAsia"/>
          <w:sz w:val="21"/>
          <w:szCs w:val="21"/>
        </w:rPr>
        <w:t>⑦</w:t>
      </w:r>
      <w:r w:rsidR="00DC4560">
        <w:rPr>
          <w:rFonts w:ascii="ＭＳ Ｐゴシック" w:eastAsia="ＭＳ Ｐゴシック" w:hAnsi="ＭＳ Ｐゴシック" w:hint="eastAsia"/>
          <w:sz w:val="21"/>
          <w:szCs w:val="21"/>
        </w:rPr>
        <w:t xml:space="preserve">　</w:t>
      </w:r>
      <w:r w:rsidR="00C71E65">
        <w:rPr>
          <w:rFonts w:ascii="ＭＳ Ｐゴシック" w:eastAsia="ＭＳ Ｐゴシック" w:hAnsi="ＭＳ Ｐゴシック" w:hint="eastAsia"/>
          <w:sz w:val="21"/>
          <w:szCs w:val="21"/>
        </w:rPr>
        <w:t>保存されたCSVファイルを開くと診断結果を閲覧できます。</w:t>
      </w:r>
    </w:p>
    <w:p w:rsidR="00BC6EA6" w:rsidRDefault="00BC6EA6" w:rsidP="00AA4E16">
      <w:pPr>
        <w:ind w:left="309" w:hangingChars="147" w:hanging="309"/>
        <w:rPr>
          <w:rFonts w:ascii="ＭＳ Ｐゴシック" w:eastAsia="ＭＳ Ｐゴシック" w:hAnsi="ＭＳ Ｐゴシック" w:hint="eastAsia"/>
          <w:sz w:val="21"/>
          <w:szCs w:val="21"/>
        </w:rPr>
      </w:pPr>
    </w:p>
    <w:p w:rsidR="00BC6EA6" w:rsidRDefault="00BC6EA6" w:rsidP="00AA4E16">
      <w:pPr>
        <w:ind w:left="309" w:hangingChars="147" w:hanging="309"/>
        <w:rPr>
          <w:rFonts w:ascii="ＭＳ Ｐゴシック" w:eastAsia="ＭＳ Ｐゴシック" w:hAnsi="ＭＳ Ｐゴシック" w:hint="eastAsia"/>
          <w:sz w:val="21"/>
          <w:szCs w:val="21"/>
        </w:rPr>
      </w:pPr>
    </w:p>
    <w:p w:rsidR="00BC6EA6" w:rsidRDefault="00BC6EA6" w:rsidP="00AA4E16">
      <w:pPr>
        <w:ind w:left="309" w:hangingChars="147" w:hanging="309"/>
        <w:rPr>
          <w:rFonts w:ascii="ＭＳ Ｐゴシック" w:eastAsia="ＭＳ Ｐゴシック" w:hAnsi="ＭＳ Ｐゴシック" w:hint="eastAsia"/>
          <w:sz w:val="21"/>
          <w:szCs w:val="21"/>
        </w:rPr>
      </w:pPr>
    </w:p>
    <w:p w:rsidR="00C71E65" w:rsidRDefault="004376C4" w:rsidP="00AA4E16">
      <w:pPr>
        <w:ind w:left="309" w:hangingChars="147" w:hanging="309"/>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lastRenderedPageBreak/>
        <w:t>⑧</w:t>
      </w:r>
      <w:r w:rsidR="00C71E65">
        <w:rPr>
          <w:rFonts w:ascii="ＭＳ Ｐゴシック" w:eastAsia="ＭＳ Ｐゴシック" w:hAnsi="ＭＳ Ｐゴシック" w:hint="eastAsia"/>
          <w:sz w:val="21"/>
          <w:szCs w:val="21"/>
        </w:rPr>
        <w:t xml:space="preserve">　土壌診断プログラムの出力画面では、診断結果を</w:t>
      </w:r>
      <w:r w:rsidR="00BC720D">
        <w:rPr>
          <w:rFonts w:ascii="ＭＳ Ｐゴシック" w:eastAsia="ＭＳ Ｐゴシック" w:hAnsi="ＭＳ Ｐゴシック" w:hint="eastAsia"/>
          <w:sz w:val="21"/>
          <w:szCs w:val="21"/>
        </w:rPr>
        <w:t>連続して印刷することが可能です。</w:t>
      </w:r>
    </w:p>
    <w:p w:rsidR="00BC720D" w:rsidRDefault="00BC720D">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ＩＤ番号を指定すると、連続したＩＤ番号のデータについて、連続印刷を行います。</w:t>
      </w:r>
    </w:p>
    <w:p w:rsidR="00C71E65" w:rsidRDefault="001F0C64">
      <w:pPr>
        <w:rPr>
          <w:rFonts w:ascii="ＭＳ Ｐゴシック" w:eastAsia="ＭＳ Ｐゴシック" w:hAnsi="ＭＳ Ｐゴシック" w:hint="eastAsia"/>
          <w:sz w:val="21"/>
          <w:szCs w:val="21"/>
        </w:rPr>
      </w:pPr>
      <w:r>
        <w:rPr>
          <w:rFonts w:ascii="ＭＳ Ｐゴシック" w:eastAsia="ＭＳ Ｐゴシック" w:hAnsi="ＭＳ Ｐゴシック" w:hint="eastAsia"/>
          <w:noProof/>
          <w:sz w:val="21"/>
          <w:szCs w:val="21"/>
        </w:rPr>
        <w:pict>
          <v:group id="_x0000_s1509" style="position:absolute;left:0;text-align:left;margin-left:-.3pt;margin-top:7.8pt;width:430.5pt;height:177.75pt;z-index:35" coordorigin="1695,2536" coordsize="8610,3555">
            <v:shape id="_x0000_s1508" type="#_x0000_t75" style="position:absolute;left:1695;top:2536;width:8505;height:3555">
              <v:imagedata r:id="rId31" o:title="7"/>
            </v:shape>
            <v:roundrect id="_x0000_s1320" style="position:absolute;left:7032;top:4305;width:3273;height:1364" arcsize="10923f" o:regroupid="53" filled="f" strokecolor="red" strokeweight="3pt">
              <v:textbox inset="5.85pt,.7pt,5.85pt,.7pt"/>
            </v:roundrect>
          </v:group>
        </w:pict>
      </w:r>
    </w:p>
    <w:p w:rsidR="0080541C" w:rsidRDefault="0080541C">
      <w:pPr>
        <w:rPr>
          <w:rFonts w:ascii="ＭＳ Ｐゴシック" w:eastAsia="ＭＳ Ｐゴシック" w:hAnsi="ＭＳ Ｐゴシック" w:hint="eastAsia"/>
          <w:sz w:val="21"/>
          <w:szCs w:val="21"/>
        </w:rPr>
      </w:pPr>
    </w:p>
    <w:p w:rsidR="0080541C" w:rsidRDefault="0080541C">
      <w:pPr>
        <w:rPr>
          <w:rFonts w:ascii="ＭＳ Ｐゴシック" w:eastAsia="ＭＳ Ｐゴシック" w:hAnsi="ＭＳ Ｐゴシック" w:hint="eastAsia"/>
          <w:sz w:val="21"/>
          <w:szCs w:val="21"/>
        </w:rPr>
      </w:pPr>
    </w:p>
    <w:p w:rsidR="0080541C" w:rsidRDefault="0080541C">
      <w:pPr>
        <w:rPr>
          <w:rFonts w:ascii="ＭＳ Ｐゴシック" w:eastAsia="ＭＳ Ｐゴシック" w:hAnsi="ＭＳ Ｐゴシック" w:hint="eastAsia"/>
          <w:sz w:val="21"/>
          <w:szCs w:val="21"/>
        </w:rPr>
      </w:pPr>
    </w:p>
    <w:p w:rsidR="0080541C" w:rsidRDefault="0080541C">
      <w:pPr>
        <w:rPr>
          <w:rFonts w:ascii="ＭＳ Ｐゴシック" w:eastAsia="ＭＳ Ｐゴシック" w:hAnsi="ＭＳ Ｐゴシック" w:hint="eastAsia"/>
          <w:sz w:val="21"/>
          <w:szCs w:val="21"/>
        </w:rPr>
      </w:pPr>
    </w:p>
    <w:p w:rsidR="0080541C" w:rsidRDefault="0080541C">
      <w:pPr>
        <w:rPr>
          <w:rFonts w:ascii="ＭＳ Ｐゴシック" w:eastAsia="ＭＳ Ｐゴシック" w:hAnsi="ＭＳ Ｐゴシック" w:hint="eastAsia"/>
          <w:sz w:val="21"/>
          <w:szCs w:val="21"/>
        </w:rPr>
      </w:pPr>
    </w:p>
    <w:p w:rsidR="0080541C" w:rsidRDefault="0080541C">
      <w:pPr>
        <w:rPr>
          <w:rFonts w:ascii="ＭＳ Ｐゴシック" w:eastAsia="ＭＳ Ｐゴシック" w:hAnsi="ＭＳ Ｐゴシック" w:hint="eastAsia"/>
          <w:sz w:val="21"/>
          <w:szCs w:val="21"/>
        </w:rPr>
      </w:pPr>
    </w:p>
    <w:p w:rsidR="0080541C" w:rsidRDefault="0080541C">
      <w:pPr>
        <w:rPr>
          <w:rFonts w:ascii="ＭＳ Ｐゴシック" w:eastAsia="ＭＳ Ｐゴシック" w:hAnsi="ＭＳ Ｐゴシック" w:hint="eastAsia"/>
          <w:sz w:val="21"/>
          <w:szCs w:val="21"/>
        </w:rPr>
      </w:pPr>
    </w:p>
    <w:p w:rsidR="0080541C" w:rsidRDefault="0080541C">
      <w:pPr>
        <w:rPr>
          <w:rFonts w:ascii="ＭＳ Ｐゴシック" w:eastAsia="ＭＳ Ｐゴシック" w:hAnsi="ＭＳ Ｐゴシック" w:hint="eastAsia"/>
          <w:sz w:val="21"/>
          <w:szCs w:val="21"/>
        </w:rPr>
      </w:pPr>
    </w:p>
    <w:p w:rsidR="0080541C" w:rsidRDefault="0080541C">
      <w:pPr>
        <w:rPr>
          <w:rFonts w:ascii="ＭＳ Ｐゴシック" w:eastAsia="ＭＳ Ｐゴシック" w:hAnsi="ＭＳ Ｐゴシック" w:hint="eastAsia"/>
          <w:sz w:val="21"/>
          <w:szCs w:val="21"/>
        </w:rPr>
      </w:pPr>
    </w:p>
    <w:p w:rsidR="0080541C" w:rsidRDefault="0080541C">
      <w:pPr>
        <w:rPr>
          <w:rFonts w:ascii="ＭＳ Ｐゴシック" w:eastAsia="ＭＳ Ｐゴシック" w:hAnsi="ＭＳ Ｐゴシック" w:hint="eastAsia"/>
          <w:sz w:val="21"/>
          <w:szCs w:val="21"/>
        </w:rPr>
      </w:pPr>
    </w:p>
    <w:p w:rsidR="0080541C" w:rsidRPr="00C71E65" w:rsidRDefault="0080541C">
      <w:pPr>
        <w:rPr>
          <w:rFonts w:ascii="ＭＳ Ｐゴシック" w:eastAsia="ＭＳ Ｐゴシック" w:hAnsi="ＭＳ Ｐゴシック" w:hint="eastAsia"/>
          <w:sz w:val="21"/>
          <w:szCs w:val="21"/>
        </w:rPr>
      </w:pPr>
    </w:p>
    <w:p w:rsidR="00C71E65" w:rsidRDefault="00C71E65">
      <w:pPr>
        <w:rPr>
          <w:rFonts w:ascii="ＭＳ Ｐゴシック" w:eastAsia="ＭＳ Ｐゴシック" w:hAnsi="ＭＳ Ｐゴシック" w:hint="eastAsia"/>
          <w:sz w:val="21"/>
          <w:szCs w:val="21"/>
        </w:rPr>
      </w:pPr>
    </w:p>
    <w:p w:rsidR="00C71E65" w:rsidRDefault="00C71E65">
      <w:pPr>
        <w:rPr>
          <w:rFonts w:ascii="ＭＳ Ｐゴシック" w:eastAsia="ＭＳ Ｐゴシック" w:hAnsi="ＭＳ Ｐゴシック" w:hint="eastAsia"/>
          <w:sz w:val="21"/>
          <w:szCs w:val="21"/>
        </w:rPr>
      </w:pPr>
    </w:p>
    <w:p w:rsidR="00C71E65" w:rsidRDefault="00C71E65">
      <w:pPr>
        <w:rPr>
          <w:rFonts w:ascii="ＭＳ Ｐゴシック" w:eastAsia="ＭＳ Ｐゴシック" w:hAnsi="ＭＳ Ｐゴシック" w:hint="eastAsia"/>
          <w:sz w:val="21"/>
          <w:szCs w:val="21"/>
        </w:rPr>
      </w:pPr>
    </w:p>
    <w:p w:rsidR="004376C4" w:rsidRDefault="004376C4">
      <w:pPr>
        <w:rPr>
          <w:rFonts w:ascii="ＭＳ Ｐゴシック" w:eastAsia="ＭＳ Ｐゴシック" w:hAnsi="ＭＳ Ｐゴシック" w:hint="eastAsia"/>
          <w:sz w:val="21"/>
          <w:szCs w:val="21"/>
        </w:rPr>
      </w:pPr>
    </w:p>
    <w:p w:rsidR="00165101" w:rsidRPr="00165101" w:rsidRDefault="00A82285" w:rsidP="00165101">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165101">
        <w:rPr>
          <w:rFonts w:ascii="ＭＳ Ｐゴシック" w:eastAsia="ＭＳ Ｐゴシック" w:hAnsi="ＭＳ Ｐゴシック" w:hint="eastAsia"/>
          <w:sz w:val="28"/>
          <w:szCs w:val="28"/>
        </w:rPr>
        <w:lastRenderedPageBreak/>
        <w:t>７</w:t>
      </w:r>
      <w:r w:rsidR="00165101" w:rsidRPr="00AB4826">
        <w:rPr>
          <w:rFonts w:ascii="ＭＳ Ｐゴシック" w:eastAsia="ＭＳ Ｐゴシック" w:hAnsi="ＭＳ Ｐゴシック" w:hint="eastAsia"/>
          <w:sz w:val="28"/>
          <w:szCs w:val="28"/>
        </w:rPr>
        <w:t>．</w:t>
      </w:r>
      <w:r w:rsidR="00165101" w:rsidRPr="00165101">
        <w:rPr>
          <w:rFonts w:ascii="ＭＳ Ｐゴシック" w:eastAsia="ＭＳ Ｐゴシック" w:hAnsi="ＭＳ Ｐゴシック" w:hint="eastAsia"/>
          <w:sz w:val="28"/>
          <w:szCs w:val="28"/>
        </w:rPr>
        <w:t>施肥設計プログラムとの連携</w:t>
      </w:r>
    </w:p>
    <w:p w:rsidR="00165101" w:rsidRPr="00CD5A53" w:rsidRDefault="00165101" w:rsidP="00165101">
      <w:pPr>
        <w:rPr>
          <w:rFonts w:ascii="ＭＳ Ｐゴシック" w:eastAsia="ＭＳ Ｐゴシック" w:hAnsi="ＭＳ Ｐゴシック" w:hint="eastAsia"/>
          <w:sz w:val="21"/>
          <w:szCs w:val="21"/>
        </w:rPr>
      </w:pPr>
    </w:p>
    <w:p w:rsidR="0025769E" w:rsidRDefault="00AB482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土壌診断プログラムで</w:t>
      </w:r>
      <w:r w:rsidR="00AC59A8">
        <w:rPr>
          <w:rFonts w:ascii="ＭＳ Ｐゴシック" w:eastAsia="ＭＳ Ｐゴシック" w:hAnsi="ＭＳ Ｐゴシック" w:hint="eastAsia"/>
          <w:sz w:val="21"/>
          <w:szCs w:val="21"/>
        </w:rPr>
        <w:t>計算された10aあたりの土壌改良必要成分量、および、10aあたりの余剰肥料成分量を、別途提供されている</w:t>
      </w:r>
      <w:r w:rsidR="00AC59A8" w:rsidRPr="00B44A72">
        <w:rPr>
          <w:rFonts w:ascii="ＭＳ Ｐゴシック" w:eastAsia="ＭＳ Ｐゴシック" w:hAnsi="ＭＳ Ｐゴシック" w:hint="eastAsia"/>
          <w:b/>
          <w:color w:val="FF0000"/>
          <w:sz w:val="21"/>
          <w:szCs w:val="21"/>
        </w:rPr>
        <w:t>施肥設計プログラム</w:t>
      </w:r>
      <w:r w:rsidR="00AC59A8">
        <w:rPr>
          <w:rFonts w:ascii="ＭＳ Ｐゴシック" w:eastAsia="ＭＳ Ｐゴシック" w:hAnsi="ＭＳ Ｐゴシック" w:hint="eastAsia"/>
          <w:sz w:val="21"/>
          <w:szCs w:val="21"/>
        </w:rPr>
        <w:t>に入力することによって、</w:t>
      </w:r>
      <w:r w:rsidR="00AC59A8" w:rsidRPr="00B44A72">
        <w:rPr>
          <w:rFonts w:ascii="ＭＳ Ｐゴシック" w:eastAsia="ＭＳ Ｐゴシック" w:hAnsi="ＭＳ Ｐゴシック" w:hint="eastAsia"/>
          <w:b/>
          <w:color w:val="0000FF"/>
          <w:sz w:val="21"/>
          <w:szCs w:val="21"/>
        </w:rPr>
        <w:t>土壌改良資材および肥料</w:t>
      </w:r>
      <w:r w:rsidR="00B44A72" w:rsidRPr="00B44A72">
        <w:rPr>
          <w:rFonts w:ascii="ＭＳ Ｐゴシック" w:eastAsia="ＭＳ Ｐゴシック" w:hAnsi="ＭＳ Ｐゴシック" w:hint="eastAsia"/>
          <w:b/>
          <w:color w:val="0000FF"/>
          <w:sz w:val="21"/>
          <w:szCs w:val="21"/>
        </w:rPr>
        <w:t>を自由に選択して、</w:t>
      </w:r>
      <w:r w:rsidR="00AC59A8" w:rsidRPr="00B44A72">
        <w:rPr>
          <w:rFonts w:ascii="ＭＳ Ｐゴシック" w:eastAsia="ＭＳ Ｐゴシック" w:hAnsi="ＭＳ Ｐゴシック" w:hint="eastAsia"/>
          <w:b/>
          <w:color w:val="0000FF"/>
          <w:sz w:val="21"/>
          <w:szCs w:val="21"/>
        </w:rPr>
        <w:t>投入量を設計</w:t>
      </w:r>
      <w:r w:rsidR="00AC59A8">
        <w:rPr>
          <w:rFonts w:ascii="ＭＳ Ｐゴシック" w:eastAsia="ＭＳ Ｐゴシック" w:hAnsi="ＭＳ Ｐゴシック" w:hint="eastAsia"/>
          <w:sz w:val="21"/>
          <w:szCs w:val="21"/>
        </w:rPr>
        <w:t>できます。</w:t>
      </w:r>
    </w:p>
    <w:p w:rsidR="00B44A72" w:rsidRDefault="00B44A72">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また、施肥設計プログラムでは</w:t>
      </w:r>
      <w:r w:rsidRPr="00B44A72">
        <w:rPr>
          <w:rFonts w:ascii="ＭＳ Ｐゴシック" w:eastAsia="ＭＳ Ｐゴシック" w:hAnsi="ＭＳ Ｐゴシック" w:hint="eastAsia"/>
          <w:b/>
          <w:color w:val="0000FF"/>
          <w:sz w:val="21"/>
          <w:szCs w:val="21"/>
        </w:rPr>
        <w:t>堆肥投入を考慮した施肥設計</w:t>
      </w:r>
      <w:r>
        <w:rPr>
          <w:rFonts w:ascii="ＭＳ Ｐゴシック" w:eastAsia="ＭＳ Ｐゴシック" w:hAnsi="ＭＳ Ｐゴシック" w:hint="eastAsia"/>
          <w:sz w:val="21"/>
          <w:szCs w:val="21"/>
        </w:rPr>
        <w:t>が可能です。</w:t>
      </w:r>
    </w:p>
    <w:p w:rsidR="00B44A72" w:rsidRDefault="00B44A72">
      <w:pPr>
        <w:rPr>
          <w:rFonts w:ascii="ＭＳ Ｐゴシック" w:eastAsia="ＭＳ Ｐゴシック" w:hAnsi="ＭＳ Ｐゴシック" w:hint="eastAsia"/>
          <w:sz w:val="21"/>
          <w:szCs w:val="21"/>
        </w:rPr>
      </w:pPr>
    </w:p>
    <w:p w:rsidR="00BC7D6F" w:rsidRDefault="005A6C54">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施肥設計プログラムでは、土壌診断プログラムで保存された診断結果のCSVファイルを読み込</w:t>
      </w:r>
      <w:r w:rsidR="00B44A72">
        <w:rPr>
          <w:rFonts w:ascii="ＭＳ Ｐゴシック" w:eastAsia="ＭＳ Ｐゴシック" w:hAnsi="ＭＳ Ｐゴシック" w:hint="eastAsia"/>
          <w:sz w:val="21"/>
          <w:szCs w:val="21"/>
        </w:rPr>
        <w:t>めますので</w:t>
      </w:r>
      <w:r>
        <w:rPr>
          <w:rFonts w:ascii="ＭＳ Ｐゴシック" w:eastAsia="ＭＳ Ｐゴシック" w:hAnsi="ＭＳ Ｐゴシック" w:hint="eastAsia"/>
          <w:sz w:val="21"/>
          <w:szCs w:val="21"/>
        </w:rPr>
        <w:t>、</w:t>
      </w:r>
      <w:r w:rsidR="00B44A72">
        <w:rPr>
          <w:rFonts w:ascii="ＭＳ Ｐゴシック" w:eastAsia="ＭＳ Ｐゴシック" w:hAnsi="ＭＳ Ｐゴシック" w:hint="eastAsia"/>
          <w:sz w:val="21"/>
          <w:szCs w:val="21"/>
        </w:rPr>
        <w:t>スムーズに</w:t>
      </w:r>
      <w:r>
        <w:rPr>
          <w:rFonts w:ascii="ＭＳ Ｐゴシック" w:eastAsia="ＭＳ Ｐゴシック" w:hAnsi="ＭＳ Ｐゴシック" w:hint="eastAsia"/>
          <w:sz w:val="21"/>
          <w:szCs w:val="21"/>
        </w:rPr>
        <w:t>施肥設計に</w:t>
      </w:r>
      <w:r w:rsidR="00B44A72">
        <w:rPr>
          <w:rFonts w:ascii="ＭＳ Ｐゴシック" w:eastAsia="ＭＳ Ｐゴシック" w:hAnsi="ＭＳ Ｐゴシック" w:hint="eastAsia"/>
          <w:sz w:val="21"/>
          <w:szCs w:val="21"/>
        </w:rPr>
        <w:t>移行できます</w:t>
      </w:r>
      <w:r>
        <w:rPr>
          <w:rFonts w:ascii="ＭＳ Ｐゴシック" w:eastAsia="ＭＳ Ｐゴシック" w:hAnsi="ＭＳ Ｐゴシック" w:hint="eastAsia"/>
          <w:sz w:val="21"/>
          <w:szCs w:val="21"/>
        </w:rPr>
        <w:t>。</w:t>
      </w:r>
    </w:p>
    <w:p w:rsidR="005A6C54" w:rsidRDefault="005A6C54">
      <w:pPr>
        <w:rPr>
          <w:rFonts w:ascii="ＭＳ Ｐゴシック" w:eastAsia="ＭＳ Ｐゴシック" w:hAnsi="ＭＳ Ｐゴシック" w:hint="eastAsia"/>
          <w:sz w:val="21"/>
          <w:szCs w:val="21"/>
        </w:rPr>
      </w:pPr>
    </w:p>
    <w:p w:rsidR="005A6C54" w:rsidRPr="005A6C54" w:rsidRDefault="005A6C54" w:rsidP="005A6C54">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詳しくは、施肥設計プログラム取り扱い説明書をご覧ください。</w:t>
      </w:r>
    </w:p>
    <w:p w:rsidR="00AC59A8" w:rsidRPr="005A6C54" w:rsidRDefault="00AC59A8">
      <w:pPr>
        <w:rPr>
          <w:rFonts w:ascii="ＭＳ Ｐゴシック" w:eastAsia="ＭＳ Ｐゴシック" w:hAnsi="ＭＳ Ｐゴシック" w:hint="eastAsia"/>
          <w:sz w:val="21"/>
          <w:szCs w:val="21"/>
        </w:rPr>
      </w:pPr>
    </w:p>
    <w:p w:rsidR="005A6C54" w:rsidRDefault="005A6C54">
      <w:pPr>
        <w:rPr>
          <w:rFonts w:ascii="ＭＳ Ｐゴシック" w:eastAsia="ＭＳ Ｐゴシック" w:hAnsi="ＭＳ Ｐゴシック" w:hint="eastAsia"/>
          <w:sz w:val="21"/>
          <w:szCs w:val="21"/>
        </w:rPr>
      </w:pPr>
    </w:p>
    <w:p w:rsidR="005A6C54" w:rsidRDefault="005A6C54">
      <w:pPr>
        <w:rPr>
          <w:rFonts w:ascii="ＭＳ Ｐゴシック" w:eastAsia="ＭＳ Ｐゴシック" w:hAnsi="ＭＳ Ｐゴシック" w:hint="eastAsia"/>
          <w:sz w:val="21"/>
          <w:szCs w:val="21"/>
        </w:rPr>
      </w:pPr>
    </w:p>
    <w:p w:rsidR="005A6C54" w:rsidRDefault="005A6C54">
      <w:pPr>
        <w:rPr>
          <w:rFonts w:ascii="ＭＳ Ｐゴシック" w:eastAsia="ＭＳ Ｐゴシック" w:hAnsi="ＭＳ Ｐゴシック" w:hint="eastAsia"/>
          <w:sz w:val="21"/>
          <w:szCs w:val="21"/>
        </w:rPr>
      </w:pPr>
    </w:p>
    <w:p w:rsidR="005A6C54" w:rsidRDefault="005A6C54">
      <w:pPr>
        <w:rPr>
          <w:rFonts w:ascii="ＭＳ Ｐゴシック" w:eastAsia="ＭＳ Ｐゴシック" w:hAnsi="ＭＳ Ｐゴシック" w:hint="eastAsia"/>
          <w:sz w:val="21"/>
          <w:szCs w:val="21"/>
        </w:rPr>
      </w:pPr>
    </w:p>
    <w:p w:rsidR="00165101" w:rsidRPr="00165101" w:rsidRDefault="00165101">
      <w:pPr>
        <w:rPr>
          <w:rFonts w:ascii="ＭＳ Ｐゴシック" w:eastAsia="ＭＳ Ｐゴシック" w:hAnsi="ＭＳ Ｐゴシック" w:hint="eastAsia"/>
          <w:sz w:val="21"/>
          <w:szCs w:val="21"/>
        </w:rPr>
      </w:pPr>
    </w:p>
    <w:p w:rsidR="007360F7" w:rsidRPr="00AB4826" w:rsidRDefault="00A82285" w:rsidP="007360F7">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F631E9">
        <w:rPr>
          <w:rFonts w:ascii="ＭＳ Ｐゴシック" w:eastAsia="ＭＳ Ｐゴシック" w:hAnsi="ＭＳ Ｐゴシック" w:hint="eastAsia"/>
          <w:sz w:val="28"/>
          <w:szCs w:val="28"/>
        </w:rPr>
        <w:lastRenderedPageBreak/>
        <w:t>８</w:t>
      </w:r>
      <w:r w:rsidR="007360F7" w:rsidRPr="00AB4826">
        <w:rPr>
          <w:rFonts w:ascii="ＭＳ Ｐゴシック" w:eastAsia="ＭＳ Ｐゴシック" w:hAnsi="ＭＳ Ｐゴシック" w:hint="eastAsia"/>
          <w:sz w:val="28"/>
          <w:szCs w:val="28"/>
        </w:rPr>
        <w:t>．</w:t>
      </w:r>
      <w:r w:rsidR="007360F7">
        <w:rPr>
          <w:rFonts w:ascii="ＭＳ Ｐゴシック" w:eastAsia="ＭＳ Ｐゴシック" w:hAnsi="ＭＳ Ｐゴシック" w:hint="eastAsia"/>
          <w:sz w:val="28"/>
          <w:szCs w:val="28"/>
        </w:rPr>
        <w:t>採用計算式</w:t>
      </w:r>
    </w:p>
    <w:p w:rsidR="007360F7" w:rsidRPr="00AB4826" w:rsidRDefault="007360F7" w:rsidP="007360F7">
      <w:pPr>
        <w:rPr>
          <w:rFonts w:ascii="ＭＳ Ｐゴシック" w:eastAsia="ＭＳ Ｐゴシック" w:hAnsi="ＭＳ Ｐゴシック" w:hint="eastAsia"/>
          <w:sz w:val="21"/>
          <w:szCs w:val="21"/>
        </w:rPr>
      </w:pPr>
    </w:p>
    <w:p w:rsidR="009A3F28" w:rsidRDefault="007360F7">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r w:rsidR="009A3F28">
        <w:rPr>
          <w:rFonts w:ascii="ＭＳ Ｐゴシック" w:eastAsia="ＭＳ Ｐゴシック" w:hAnsi="ＭＳ Ｐゴシック" w:hint="eastAsia"/>
          <w:sz w:val="21"/>
          <w:szCs w:val="21"/>
        </w:rPr>
        <w:t>診断結果の値を算出するのに使用された計算式は、以下のシートに表示されています。</w:t>
      </w:r>
    </w:p>
    <w:p w:rsidR="00DA615C" w:rsidRDefault="009A3F28" w:rsidP="009A3F28">
      <w:pPr>
        <w:ind w:firstLineChars="200" w:firstLine="42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CEC計算式</w:t>
      </w:r>
    </w:p>
    <w:p w:rsidR="009A3F28" w:rsidRDefault="009A3F28">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飽和度計算式</w:t>
      </w:r>
    </w:p>
    <w:p w:rsidR="009A3F28" w:rsidRDefault="009A3F28">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CaO必要量計算式</w:t>
      </w:r>
    </w:p>
    <w:p w:rsidR="009A3F28" w:rsidRDefault="009A3F28">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MgO必要量計算式</w:t>
      </w:r>
    </w:p>
    <w:p w:rsidR="009A3F28" w:rsidRDefault="009A3F28">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K2O必要量計算式</w:t>
      </w:r>
    </w:p>
    <w:p w:rsidR="009A3F28" w:rsidRDefault="009A3F28">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P2O5必要量計算式</w:t>
      </w:r>
    </w:p>
    <w:p w:rsidR="009A3F28" w:rsidRPr="009A3F28" w:rsidRDefault="009A3F28">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余剰窒素計算式</w:t>
      </w:r>
    </w:p>
    <w:p w:rsidR="00DA615C" w:rsidRDefault="00DA615C">
      <w:pPr>
        <w:rPr>
          <w:rFonts w:ascii="ＭＳ Ｐゴシック" w:eastAsia="ＭＳ Ｐゴシック" w:hAnsi="ＭＳ Ｐゴシック" w:hint="eastAsia"/>
          <w:sz w:val="21"/>
          <w:szCs w:val="21"/>
        </w:rPr>
      </w:pPr>
    </w:p>
    <w:p w:rsidR="00DA615C" w:rsidRDefault="009A3F28" w:rsidP="009A3F28">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以下は、CaO必要量計算式シートの例です。上段が目標までの土壌改良、下段が最低限の土壌改良です。</w:t>
      </w:r>
    </w:p>
    <w:p w:rsidR="009A3F28" w:rsidRDefault="00DC2CC1" w:rsidP="009A3F28">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入力された分析値の</w:t>
      </w:r>
      <w:r w:rsidR="009A3F28">
        <w:rPr>
          <w:rFonts w:ascii="ＭＳ Ｐゴシック" w:eastAsia="ＭＳ Ｐゴシック" w:hAnsi="ＭＳ Ｐゴシック" w:hint="eastAsia"/>
          <w:sz w:val="21"/>
          <w:szCs w:val="21"/>
        </w:rPr>
        <w:t>条件によって、使用する計算式が異なります。</w:t>
      </w:r>
    </w:p>
    <w:p w:rsidR="00DA615C" w:rsidRDefault="009A3F28" w:rsidP="00A07881">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条件合致箇所および採用計算式に●が表示され</w:t>
      </w:r>
      <w:r w:rsidR="00DC2CC1">
        <w:rPr>
          <w:rFonts w:ascii="ＭＳ Ｐゴシック" w:eastAsia="ＭＳ Ｐゴシック" w:hAnsi="ＭＳ Ｐゴシック" w:hint="eastAsia"/>
          <w:sz w:val="21"/>
          <w:szCs w:val="21"/>
        </w:rPr>
        <w:t>てい</w:t>
      </w:r>
      <w:r>
        <w:rPr>
          <w:rFonts w:ascii="ＭＳ Ｐゴシック" w:eastAsia="ＭＳ Ｐゴシック" w:hAnsi="ＭＳ Ｐゴシック" w:hint="eastAsia"/>
          <w:sz w:val="21"/>
          <w:szCs w:val="21"/>
        </w:rPr>
        <w:t>ます。</w:t>
      </w:r>
    </w:p>
    <w:p w:rsidR="00C21C49" w:rsidRPr="00A07881" w:rsidRDefault="00A07881">
      <w:pPr>
        <w:rPr>
          <w:rFonts w:ascii="ＭＳ Ｐゴシック" w:eastAsia="ＭＳ Ｐゴシック" w:hAnsi="ＭＳ Ｐゴシック" w:hint="eastAsia"/>
          <w:sz w:val="21"/>
          <w:szCs w:val="21"/>
        </w:rPr>
      </w:pPr>
      <w:r>
        <w:rPr>
          <w:noProof/>
        </w:rPr>
        <w:pict>
          <v:group id="_x0000_s1370" style="position:absolute;left:0;text-align:left;margin-left:-35.5pt;margin-top:12.4pt;width:497.5pt;height:165.65pt;z-index:20" coordorigin="991,6273" coordsize="9950,3313">
            <v:shape id="_x0000_s1368" type="#_x0000_t75" style="position:absolute;left:991;top:6285;width:8490;height:3285">
              <v:imagedata r:id="rId32" o:title="採用計算式"/>
            </v:shape>
            <v:shape id="_x0000_s1369" type="#_x0000_t75" style="position:absolute;left:6967;top:6273;width:3974;height:3313">
              <v:imagedata r:id="rId33" o:title="採用計算式2"/>
            </v:shape>
          </v:group>
        </w:pict>
      </w:r>
    </w:p>
    <w:p w:rsidR="00C21C49" w:rsidRDefault="00C21C49">
      <w:pPr>
        <w:rPr>
          <w:rFonts w:ascii="ＭＳ Ｐゴシック" w:eastAsia="ＭＳ Ｐゴシック" w:hAnsi="ＭＳ Ｐゴシック" w:hint="eastAsia"/>
          <w:sz w:val="21"/>
          <w:szCs w:val="21"/>
        </w:rPr>
      </w:pPr>
    </w:p>
    <w:p w:rsidR="00C21C49" w:rsidRDefault="00C21C49">
      <w:pPr>
        <w:rPr>
          <w:rFonts w:ascii="ＭＳ Ｐゴシック" w:eastAsia="ＭＳ Ｐゴシック" w:hAnsi="ＭＳ Ｐゴシック" w:hint="eastAsia"/>
          <w:sz w:val="21"/>
          <w:szCs w:val="21"/>
        </w:rPr>
      </w:pPr>
    </w:p>
    <w:p w:rsidR="00C21C49" w:rsidRDefault="00C21C49">
      <w:pPr>
        <w:rPr>
          <w:rFonts w:ascii="ＭＳ Ｐゴシック" w:eastAsia="ＭＳ Ｐゴシック" w:hAnsi="ＭＳ Ｐゴシック" w:hint="eastAsia"/>
          <w:sz w:val="21"/>
          <w:szCs w:val="21"/>
        </w:rPr>
      </w:pPr>
    </w:p>
    <w:p w:rsidR="00C21C49" w:rsidRDefault="00C21C49">
      <w:pPr>
        <w:rPr>
          <w:rFonts w:ascii="ＭＳ Ｐゴシック" w:eastAsia="ＭＳ Ｐゴシック" w:hAnsi="ＭＳ Ｐゴシック" w:hint="eastAsia"/>
          <w:sz w:val="21"/>
          <w:szCs w:val="21"/>
        </w:rPr>
      </w:pPr>
    </w:p>
    <w:p w:rsidR="00C21C49" w:rsidRDefault="00C21C49">
      <w:pPr>
        <w:rPr>
          <w:rFonts w:ascii="ＭＳ Ｐゴシック" w:eastAsia="ＭＳ Ｐゴシック" w:hAnsi="ＭＳ Ｐゴシック" w:hint="eastAsia"/>
          <w:sz w:val="21"/>
          <w:szCs w:val="21"/>
        </w:rPr>
      </w:pPr>
    </w:p>
    <w:p w:rsidR="00C21C49" w:rsidRDefault="00C21C49">
      <w:pPr>
        <w:rPr>
          <w:rFonts w:ascii="ＭＳ Ｐゴシック" w:eastAsia="ＭＳ Ｐゴシック" w:hAnsi="ＭＳ Ｐゴシック" w:hint="eastAsia"/>
          <w:sz w:val="21"/>
          <w:szCs w:val="21"/>
        </w:rPr>
      </w:pPr>
    </w:p>
    <w:p w:rsidR="00C21C49" w:rsidRDefault="00C21C49">
      <w:pPr>
        <w:rPr>
          <w:rFonts w:ascii="ＭＳ Ｐゴシック" w:eastAsia="ＭＳ Ｐゴシック" w:hAnsi="ＭＳ Ｐゴシック" w:hint="eastAsia"/>
          <w:sz w:val="21"/>
          <w:szCs w:val="21"/>
        </w:rPr>
      </w:pPr>
    </w:p>
    <w:p w:rsidR="00C21C49" w:rsidRDefault="00C21C49">
      <w:pPr>
        <w:rPr>
          <w:rFonts w:ascii="ＭＳ Ｐゴシック" w:eastAsia="ＭＳ Ｐゴシック" w:hAnsi="ＭＳ Ｐゴシック" w:hint="eastAsia"/>
          <w:sz w:val="21"/>
          <w:szCs w:val="21"/>
        </w:rPr>
      </w:pPr>
    </w:p>
    <w:p w:rsidR="00C21C49" w:rsidRPr="00B866E2" w:rsidRDefault="00C21C49">
      <w:pPr>
        <w:rPr>
          <w:rFonts w:ascii="ＭＳ Ｐゴシック" w:eastAsia="ＭＳ Ｐゴシック" w:hAnsi="ＭＳ Ｐゴシック" w:hint="eastAsia"/>
          <w:sz w:val="21"/>
          <w:szCs w:val="21"/>
        </w:rPr>
      </w:pPr>
    </w:p>
    <w:p w:rsidR="00B866E2" w:rsidRDefault="00B866E2">
      <w:pPr>
        <w:rPr>
          <w:rFonts w:ascii="ＭＳ Ｐゴシック" w:eastAsia="ＭＳ Ｐゴシック" w:hAnsi="ＭＳ Ｐゴシック" w:hint="eastAsia"/>
          <w:sz w:val="21"/>
          <w:szCs w:val="21"/>
        </w:rPr>
      </w:pPr>
    </w:p>
    <w:p w:rsidR="009A3F28" w:rsidRDefault="009A3F28">
      <w:pPr>
        <w:rPr>
          <w:rFonts w:ascii="ＭＳ Ｐゴシック" w:eastAsia="ＭＳ Ｐゴシック" w:hAnsi="ＭＳ Ｐゴシック" w:hint="eastAsia"/>
          <w:sz w:val="21"/>
          <w:szCs w:val="21"/>
        </w:rPr>
      </w:pPr>
    </w:p>
    <w:p w:rsidR="009A3F28" w:rsidRDefault="009A3F28">
      <w:pPr>
        <w:rPr>
          <w:rFonts w:ascii="ＭＳ Ｐゴシック" w:eastAsia="ＭＳ Ｐゴシック" w:hAnsi="ＭＳ Ｐゴシック" w:hint="eastAsia"/>
          <w:sz w:val="21"/>
          <w:szCs w:val="21"/>
        </w:rPr>
      </w:pPr>
    </w:p>
    <w:p w:rsidR="009A3F28" w:rsidRDefault="009A3F28">
      <w:pPr>
        <w:rPr>
          <w:rFonts w:ascii="ＭＳ Ｐゴシック" w:eastAsia="ＭＳ Ｐゴシック" w:hAnsi="ＭＳ Ｐゴシック" w:hint="eastAsia"/>
          <w:sz w:val="21"/>
          <w:szCs w:val="21"/>
        </w:rPr>
      </w:pPr>
    </w:p>
    <w:p w:rsidR="009A3F28" w:rsidRDefault="009A3F28">
      <w:pPr>
        <w:rPr>
          <w:rFonts w:ascii="ＭＳ Ｐゴシック" w:eastAsia="ＭＳ Ｐゴシック" w:hAnsi="ＭＳ Ｐゴシック" w:hint="eastAsia"/>
          <w:sz w:val="21"/>
          <w:szCs w:val="21"/>
        </w:rPr>
      </w:pPr>
    </w:p>
    <w:p w:rsidR="009A3F28" w:rsidRDefault="009A3F28">
      <w:pPr>
        <w:rPr>
          <w:rFonts w:ascii="ＭＳ Ｐゴシック" w:eastAsia="ＭＳ Ｐゴシック" w:hAnsi="ＭＳ Ｐゴシック" w:hint="eastAsia"/>
          <w:sz w:val="21"/>
          <w:szCs w:val="21"/>
        </w:rPr>
      </w:pPr>
    </w:p>
    <w:p w:rsidR="009A3F28" w:rsidRDefault="009A3F28">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上記の場合、pH &lt;=</w:t>
      </w:r>
      <w:r w:rsidR="00A07881">
        <w:rPr>
          <w:rFonts w:ascii="ＭＳ Ｐゴシック" w:eastAsia="ＭＳ Ｐゴシック" w:hAnsi="ＭＳ Ｐゴシック" w:hint="eastAsia"/>
          <w:sz w:val="21"/>
          <w:szCs w:val="21"/>
        </w:rPr>
        <w:t xml:space="preserve"> pH適正範囲(高)</w:t>
      </w:r>
      <w:r>
        <w:rPr>
          <w:rFonts w:ascii="ＭＳ Ｐゴシック" w:eastAsia="ＭＳ Ｐゴシック" w:hAnsi="ＭＳ Ｐゴシック" w:hint="eastAsia"/>
          <w:sz w:val="21"/>
          <w:szCs w:val="21"/>
        </w:rPr>
        <w:t xml:space="preserve"> かつ、CEC &gt; 15 であり、CaO飽和度が</w:t>
      </w:r>
      <w:r w:rsidR="00A07881">
        <w:rPr>
          <w:rFonts w:ascii="ＭＳ Ｐゴシック" w:eastAsia="ＭＳ Ｐゴシック" w:hAnsi="ＭＳ Ｐゴシック" w:hint="eastAsia"/>
          <w:sz w:val="21"/>
          <w:szCs w:val="21"/>
        </w:rPr>
        <w:t>目標を下回っている</w:t>
      </w:r>
      <w:r>
        <w:rPr>
          <w:rFonts w:ascii="ＭＳ Ｐゴシック" w:eastAsia="ＭＳ Ｐゴシック" w:hAnsi="ＭＳ Ｐゴシック" w:hint="eastAsia"/>
          <w:sz w:val="21"/>
          <w:szCs w:val="21"/>
        </w:rPr>
        <w:t>ので、CaO必要成分量は</w:t>
      </w:r>
      <w:r w:rsidR="00A07881">
        <w:rPr>
          <w:rFonts w:ascii="ＭＳ Ｐゴシック" w:eastAsia="ＭＳ Ｐゴシック" w:hAnsi="ＭＳ Ｐゴシック" w:hint="eastAsia"/>
          <w:sz w:val="21"/>
          <w:szCs w:val="21"/>
        </w:rPr>
        <w:t>以下の式が採用</w:t>
      </w:r>
      <w:r>
        <w:rPr>
          <w:rFonts w:ascii="ＭＳ Ｐゴシック" w:eastAsia="ＭＳ Ｐゴシック" w:hAnsi="ＭＳ Ｐゴシック" w:hint="eastAsia"/>
          <w:sz w:val="21"/>
          <w:szCs w:val="21"/>
        </w:rPr>
        <w:t>されています。</w:t>
      </w:r>
    </w:p>
    <w:p w:rsidR="009A3F28" w:rsidRPr="00A07881" w:rsidRDefault="009A3F28">
      <w:pPr>
        <w:rPr>
          <w:rFonts w:ascii="ＭＳ Ｐゴシック" w:eastAsia="ＭＳ Ｐゴシック" w:hAnsi="ＭＳ Ｐゴシック" w:hint="eastAsia"/>
          <w:sz w:val="21"/>
          <w:szCs w:val="21"/>
        </w:rPr>
      </w:pPr>
    </w:p>
    <w:p w:rsidR="009A3F28" w:rsidRPr="00A07881" w:rsidRDefault="00A07881">
      <w:pPr>
        <w:rPr>
          <w:rFonts w:ascii="ＭＳ Ｐゴシック" w:eastAsia="ＭＳ Ｐゴシック" w:hAnsi="ＭＳ Ｐゴシック" w:hint="eastAsia"/>
          <w:sz w:val="21"/>
          <w:szCs w:val="21"/>
        </w:rPr>
      </w:pPr>
      <w:r w:rsidRPr="00A07881">
        <w:rPr>
          <w:rFonts w:ascii="ＭＳ Ｐゴシック" w:eastAsia="ＭＳ Ｐゴシック" w:hAnsi="ＭＳ Ｐゴシック" w:hint="eastAsia"/>
          <w:sz w:val="21"/>
          <w:szCs w:val="21"/>
        </w:rPr>
        <w:t>CaO必要成分量 = (28 * CEC * CaO飽和度目標 - CaO) * 土壌仮比重</w:t>
      </w:r>
    </w:p>
    <w:p w:rsidR="009A3F28" w:rsidRDefault="009A3F28">
      <w:pPr>
        <w:rPr>
          <w:rFonts w:ascii="ＭＳ Ｐゴシック" w:eastAsia="ＭＳ Ｐゴシック" w:hAnsi="ＭＳ Ｐゴシック" w:hint="eastAsia"/>
          <w:sz w:val="21"/>
          <w:szCs w:val="21"/>
        </w:rPr>
      </w:pPr>
    </w:p>
    <w:p w:rsidR="00D03B50" w:rsidRDefault="00D03B50">
      <w:pPr>
        <w:rPr>
          <w:rFonts w:ascii="ＭＳ Ｐゴシック" w:eastAsia="ＭＳ Ｐゴシック" w:hAnsi="ＭＳ Ｐゴシック" w:hint="eastAsia"/>
          <w:sz w:val="21"/>
          <w:szCs w:val="21"/>
        </w:rPr>
      </w:pPr>
    </w:p>
    <w:p w:rsidR="00D03B50" w:rsidRDefault="00D03B50">
      <w:pPr>
        <w:rPr>
          <w:rFonts w:ascii="ＭＳ Ｐゴシック" w:eastAsia="ＭＳ Ｐゴシック" w:hAnsi="ＭＳ Ｐゴシック" w:hint="eastAsia"/>
          <w:sz w:val="21"/>
          <w:szCs w:val="21"/>
        </w:rPr>
      </w:pPr>
    </w:p>
    <w:p w:rsidR="00DC2CC1" w:rsidRPr="00DC2CC1" w:rsidRDefault="00A82285" w:rsidP="00DC2CC1">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F631E9">
        <w:rPr>
          <w:rFonts w:ascii="ＭＳ Ｐゴシック" w:eastAsia="ＭＳ Ｐゴシック" w:hAnsi="ＭＳ Ｐゴシック" w:hint="eastAsia"/>
          <w:sz w:val="28"/>
          <w:szCs w:val="28"/>
        </w:rPr>
        <w:lastRenderedPageBreak/>
        <w:t>９</w:t>
      </w:r>
      <w:r w:rsidR="00DC2CC1" w:rsidRPr="00DC2CC1">
        <w:rPr>
          <w:rFonts w:ascii="ＭＳ Ｐゴシック" w:eastAsia="ＭＳ Ｐゴシック" w:hAnsi="ＭＳ Ｐゴシック" w:hint="eastAsia"/>
          <w:sz w:val="28"/>
          <w:szCs w:val="28"/>
        </w:rPr>
        <w:t>．必要量および余剰量の算出の考え方</w:t>
      </w:r>
    </w:p>
    <w:p w:rsidR="00D03B50" w:rsidRDefault="00D03B50">
      <w:pPr>
        <w:rPr>
          <w:rFonts w:ascii="ＭＳ Ｐゴシック" w:eastAsia="ＭＳ Ｐゴシック" w:hAnsi="ＭＳ Ｐゴシック" w:hint="eastAsia"/>
          <w:sz w:val="21"/>
          <w:szCs w:val="21"/>
        </w:rPr>
      </w:pPr>
    </w:p>
    <w:p w:rsidR="00DC2CC1" w:rsidRDefault="00B1068A">
      <w:pPr>
        <w:rPr>
          <w:rFonts w:ascii="ＭＳ Ｐゴシック" w:eastAsia="ＭＳ Ｐゴシック" w:hAnsi="ＭＳ Ｐゴシック" w:hint="eastAsia"/>
          <w:sz w:val="21"/>
          <w:szCs w:val="21"/>
        </w:rPr>
      </w:pPr>
      <w:r>
        <w:rPr>
          <w:noProof/>
        </w:rPr>
        <w:pict>
          <v:shape id="_x0000_s1207" type="#_x0000_t75" style="position:absolute;left:0;text-align:left;margin-left:-38.5pt;margin-top:37.65pt;width:511.4pt;height:62.35pt;z-index:5">
            <v:imagedata r:id="rId34" o:title="必要成分算出表"/>
            <w10:wrap type="square"/>
          </v:shape>
        </w:pict>
      </w:r>
      <w:r w:rsidR="00DC2CC1">
        <w:rPr>
          <w:rFonts w:ascii="ＭＳ Ｐゴシック" w:eastAsia="ＭＳ Ｐゴシック" w:hAnsi="ＭＳ Ｐゴシック" w:hint="eastAsia"/>
          <w:sz w:val="21"/>
          <w:szCs w:val="21"/>
        </w:rPr>
        <w:t xml:space="preserve">　「診断の考え方」のシートにも記されていますが、土壌改良必要成分量および余剰肥料成分量の算出の</w:t>
      </w:r>
      <w:r w:rsidR="00953306">
        <w:rPr>
          <w:rFonts w:ascii="ＭＳ Ｐゴシック" w:eastAsia="ＭＳ Ｐゴシック" w:hAnsi="ＭＳ Ｐゴシック" w:hint="eastAsia"/>
          <w:sz w:val="21"/>
          <w:szCs w:val="21"/>
        </w:rPr>
        <w:t>基本的な</w:t>
      </w:r>
      <w:r w:rsidR="00DC2CC1">
        <w:rPr>
          <w:rFonts w:ascii="ＭＳ Ｐゴシック" w:eastAsia="ＭＳ Ｐゴシック" w:hAnsi="ＭＳ Ｐゴシック" w:hint="eastAsia"/>
          <w:sz w:val="21"/>
          <w:szCs w:val="21"/>
        </w:rPr>
        <w:t>考え方は以下の表のとおりです。</w:t>
      </w:r>
    </w:p>
    <w:p w:rsidR="00DC2CC1" w:rsidRPr="00953306" w:rsidRDefault="00DC2CC1">
      <w:pPr>
        <w:rPr>
          <w:rFonts w:ascii="ＭＳ Ｐゴシック" w:eastAsia="ＭＳ Ｐゴシック" w:hAnsi="ＭＳ Ｐゴシック" w:hint="eastAsia"/>
          <w:sz w:val="21"/>
          <w:szCs w:val="21"/>
        </w:rPr>
      </w:pPr>
    </w:p>
    <w:p w:rsidR="00DC2CC1" w:rsidRPr="00953306" w:rsidRDefault="00DC2CC1">
      <w:pPr>
        <w:rPr>
          <w:rFonts w:ascii="ＭＳ Ｐゴシック" w:eastAsia="ＭＳ Ｐゴシック" w:hAnsi="ＭＳ Ｐゴシック" w:hint="eastAsia"/>
          <w:sz w:val="21"/>
          <w:szCs w:val="21"/>
        </w:rPr>
      </w:pPr>
    </w:p>
    <w:p w:rsidR="00DC2CC1" w:rsidRDefault="00953306">
      <w:pPr>
        <w:rPr>
          <w:rFonts w:ascii="ＭＳ Ｐゴシック" w:eastAsia="ＭＳ Ｐゴシック" w:hAnsi="ＭＳ Ｐゴシック" w:hint="eastAsia"/>
          <w:sz w:val="21"/>
          <w:szCs w:val="21"/>
        </w:rPr>
      </w:pPr>
      <w:r>
        <w:rPr>
          <w:noProof/>
        </w:rPr>
        <w:pict>
          <v:shape id="_x0000_s1206" type="#_x0000_t75" style="position:absolute;left:0;text-align:left;margin-left:-35.9pt;margin-top:8.9pt;width:501.4pt;height:69.1pt;z-index:4">
            <v:imagedata r:id="rId35" o:title="余剰肥料成分算出"/>
            <w10:wrap type="square"/>
          </v:shape>
        </w:pict>
      </w:r>
    </w:p>
    <w:p w:rsidR="00DC2CC1" w:rsidRDefault="00B1068A" w:rsidP="00B1068A">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なお、適正範囲(低)と適正範囲(高)の中間値を目標値としています。</w:t>
      </w:r>
    </w:p>
    <w:p w:rsidR="00B1068A" w:rsidRPr="00B1068A" w:rsidRDefault="00B1068A">
      <w:pPr>
        <w:rPr>
          <w:rFonts w:ascii="ＭＳ Ｐゴシック" w:eastAsia="ＭＳ Ｐゴシック" w:hAnsi="ＭＳ Ｐゴシック" w:hint="eastAsia"/>
          <w:sz w:val="21"/>
          <w:szCs w:val="21"/>
        </w:rPr>
      </w:pPr>
    </w:p>
    <w:p w:rsidR="00DC2CC1" w:rsidRPr="00953306" w:rsidRDefault="00953306" w:rsidP="00953306">
      <w:pPr>
        <w:ind w:firstLineChars="100" w:firstLine="210"/>
        <w:rPr>
          <w:rFonts w:ascii="ＭＳ Ｐゴシック" w:eastAsia="ＭＳ Ｐゴシック" w:hAnsi="ＭＳ Ｐゴシック" w:hint="eastAsia"/>
          <w:sz w:val="21"/>
          <w:szCs w:val="21"/>
        </w:rPr>
      </w:pPr>
      <w:r w:rsidRPr="00953306">
        <w:rPr>
          <w:rFonts w:ascii="ＭＳ Ｐゴシック" w:eastAsia="ＭＳ Ｐゴシック" w:hAnsi="ＭＳ Ｐゴシック" w:hint="eastAsia"/>
          <w:sz w:val="21"/>
          <w:szCs w:val="21"/>
        </w:rPr>
        <w:t>ただし、CEC&lt;=15</w:t>
      </w:r>
      <w:r>
        <w:rPr>
          <w:rFonts w:ascii="ＭＳ Ｐゴシック" w:eastAsia="ＭＳ Ｐゴシック" w:hAnsi="ＭＳ Ｐゴシック" w:hint="eastAsia"/>
          <w:sz w:val="21"/>
          <w:szCs w:val="21"/>
        </w:rPr>
        <w:t xml:space="preserve"> </w:t>
      </w:r>
      <w:r w:rsidRPr="00953306">
        <w:rPr>
          <w:rFonts w:ascii="ＭＳ Ｐゴシック" w:eastAsia="ＭＳ Ｐゴシック" w:hAnsi="ＭＳ Ｐゴシック" w:hint="eastAsia"/>
          <w:sz w:val="21"/>
          <w:szCs w:val="21"/>
        </w:rPr>
        <w:t>などの特殊な条件の場合は、別途判断と算出をしています。</w:t>
      </w:r>
      <w:r w:rsidR="0069559C">
        <w:rPr>
          <w:rFonts w:ascii="ＭＳ Ｐゴシック" w:eastAsia="ＭＳ Ｐゴシック" w:hAnsi="ＭＳ Ｐゴシック" w:hint="eastAsia"/>
          <w:sz w:val="21"/>
          <w:szCs w:val="21"/>
        </w:rPr>
        <w:t>また、土壌種類ごとの仮比重を用いて、mg/土壌100gを10aあたりに換算しています。</w:t>
      </w:r>
      <w:r w:rsidRPr="00953306">
        <w:rPr>
          <w:rFonts w:ascii="ＭＳ Ｐゴシック" w:eastAsia="ＭＳ Ｐゴシック" w:hAnsi="ＭＳ Ｐゴシック" w:hint="eastAsia"/>
          <w:sz w:val="21"/>
          <w:szCs w:val="21"/>
        </w:rPr>
        <w:t>詳しくは、各シートの計算式をご覧ください。</w:t>
      </w:r>
    </w:p>
    <w:p w:rsidR="00D03B50" w:rsidRDefault="00D03B50">
      <w:pPr>
        <w:rPr>
          <w:rFonts w:ascii="ＭＳ Ｐゴシック" w:eastAsia="ＭＳ Ｐゴシック" w:hAnsi="ＭＳ Ｐゴシック" w:hint="eastAsia"/>
          <w:sz w:val="21"/>
          <w:szCs w:val="21"/>
        </w:rPr>
      </w:pPr>
    </w:p>
    <w:p w:rsidR="0069559C" w:rsidRDefault="0069559C">
      <w:pPr>
        <w:rPr>
          <w:rFonts w:ascii="ＭＳ Ｐゴシック" w:eastAsia="ＭＳ Ｐゴシック" w:hAnsi="ＭＳ Ｐゴシック" w:hint="eastAsia"/>
          <w:sz w:val="21"/>
          <w:szCs w:val="21"/>
        </w:rPr>
      </w:pPr>
    </w:p>
    <w:p w:rsidR="0069559C" w:rsidRDefault="0069559C">
      <w:pPr>
        <w:rPr>
          <w:rFonts w:ascii="ＭＳ Ｐゴシック" w:eastAsia="ＭＳ Ｐゴシック" w:hAnsi="ＭＳ Ｐゴシック" w:hint="eastAsia"/>
          <w:sz w:val="21"/>
          <w:szCs w:val="21"/>
        </w:rPr>
      </w:pPr>
    </w:p>
    <w:p w:rsidR="002E0DCC" w:rsidRPr="002E0DCC" w:rsidRDefault="00A82285" w:rsidP="002E0DCC">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F631E9">
        <w:rPr>
          <w:rFonts w:ascii="ＭＳ Ｐゴシック" w:eastAsia="ＭＳ Ｐゴシック" w:hAnsi="ＭＳ Ｐゴシック" w:hint="eastAsia"/>
          <w:sz w:val="28"/>
          <w:szCs w:val="28"/>
        </w:rPr>
        <w:lastRenderedPageBreak/>
        <w:t>１０</w:t>
      </w:r>
      <w:r w:rsidR="002E0DCC" w:rsidRPr="002E0DCC">
        <w:rPr>
          <w:rFonts w:ascii="ＭＳ Ｐゴシック" w:eastAsia="ＭＳ Ｐゴシック" w:hAnsi="ＭＳ Ｐゴシック" w:hint="eastAsia"/>
          <w:sz w:val="28"/>
          <w:szCs w:val="28"/>
        </w:rPr>
        <w:t>．診断基準値および土壌仮比重の修正</w:t>
      </w:r>
    </w:p>
    <w:p w:rsidR="002E0DCC" w:rsidRDefault="002E0DCC" w:rsidP="002E0DCC">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p>
    <w:p w:rsidR="002E0DCC" w:rsidRDefault="00F41816" w:rsidP="002E0DCC">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診断結果の算出に使用される</w:t>
      </w:r>
      <w:r w:rsidR="002E0DCC">
        <w:rPr>
          <w:rFonts w:ascii="ＭＳ Ｐゴシック" w:eastAsia="ＭＳ Ｐゴシック" w:hAnsi="ＭＳ Ｐゴシック" w:hint="eastAsia"/>
          <w:sz w:val="21"/>
          <w:szCs w:val="21"/>
        </w:rPr>
        <w:t>診断基準値および土壌仮比重は、規定値シートに記されています。</w:t>
      </w:r>
    </w:p>
    <w:p w:rsidR="00F41816" w:rsidRDefault="00F41816" w:rsidP="00F41816">
      <w:pPr>
        <w:rPr>
          <w:rFonts w:ascii="ＭＳ Ｐゴシック" w:eastAsia="ＭＳ Ｐゴシック" w:hAnsi="ＭＳ Ｐゴシック" w:hint="eastAsia"/>
          <w:sz w:val="21"/>
          <w:szCs w:val="21"/>
        </w:rPr>
      </w:pPr>
    </w:p>
    <w:p w:rsidR="0069559C" w:rsidRPr="002E0DCC" w:rsidRDefault="002E0DCC" w:rsidP="002E0DCC">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診断基準値は、</w:t>
      </w:r>
      <w:r w:rsidRPr="002E0DCC">
        <w:rPr>
          <w:rFonts w:ascii="ＭＳ Ｐゴシック" w:eastAsia="ＭＳ Ｐゴシック" w:hAnsi="ＭＳ Ｐゴシック" w:hint="eastAsia"/>
          <w:sz w:val="21"/>
          <w:szCs w:val="21"/>
        </w:rPr>
        <w:t>平成</w:t>
      </w:r>
      <w:r w:rsidR="00A82285">
        <w:rPr>
          <w:rFonts w:ascii="ＭＳ Ｐゴシック" w:eastAsia="ＭＳ Ｐゴシック" w:hAnsi="ＭＳ Ｐゴシック" w:hint="eastAsia"/>
          <w:sz w:val="21"/>
          <w:szCs w:val="21"/>
        </w:rPr>
        <w:t>24</w:t>
      </w:r>
      <w:r w:rsidRPr="002E0DCC">
        <w:rPr>
          <w:rFonts w:ascii="ＭＳ Ｐゴシック" w:eastAsia="ＭＳ Ｐゴシック" w:hAnsi="ＭＳ Ｐゴシック" w:hint="eastAsia"/>
          <w:sz w:val="21"/>
          <w:szCs w:val="21"/>
        </w:rPr>
        <w:t>年度神奈川県作物別施肥基準 p.</w:t>
      </w:r>
      <w:r w:rsidR="00A82285">
        <w:rPr>
          <w:rFonts w:ascii="ＭＳ Ｐゴシック" w:eastAsia="ＭＳ Ｐゴシック" w:hAnsi="ＭＳ Ｐゴシック" w:hint="eastAsia"/>
          <w:sz w:val="21"/>
          <w:szCs w:val="21"/>
        </w:rPr>
        <w:t>62</w:t>
      </w:r>
      <w:r w:rsidRPr="002E0DCC">
        <w:rPr>
          <w:rFonts w:ascii="ＭＳ Ｐゴシック" w:eastAsia="ＭＳ Ｐゴシック" w:hAnsi="ＭＳ Ｐゴシック" w:hint="eastAsia"/>
          <w:sz w:val="21"/>
          <w:szCs w:val="21"/>
        </w:rPr>
        <w:t>-</w:t>
      </w:r>
      <w:r w:rsidR="00A82285">
        <w:rPr>
          <w:rFonts w:ascii="ＭＳ Ｐゴシック" w:eastAsia="ＭＳ Ｐゴシック" w:hAnsi="ＭＳ Ｐゴシック" w:hint="eastAsia"/>
          <w:sz w:val="21"/>
          <w:szCs w:val="21"/>
        </w:rPr>
        <w:t>63</w:t>
      </w:r>
      <w:r w:rsidRPr="002E0DCC">
        <w:rPr>
          <w:rFonts w:ascii="ＭＳ Ｐゴシック" w:eastAsia="ＭＳ Ｐゴシック" w:hAnsi="ＭＳ Ｐゴシック" w:hint="eastAsia"/>
          <w:sz w:val="21"/>
          <w:szCs w:val="21"/>
        </w:rPr>
        <w:t xml:space="preserve">　表3-</w:t>
      </w:r>
      <w:r w:rsidR="00A82285">
        <w:rPr>
          <w:rFonts w:ascii="ＭＳ Ｐゴシック" w:eastAsia="ＭＳ Ｐゴシック" w:hAnsi="ＭＳ Ｐゴシック" w:hint="eastAsia"/>
          <w:sz w:val="21"/>
          <w:szCs w:val="21"/>
        </w:rPr>
        <w:t>3</w:t>
      </w:r>
      <w:r w:rsidRPr="002E0DCC">
        <w:rPr>
          <w:rFonts w:ascii="ＭＳ Ｐゴシック" w:eastAsia="ＭＳ Ｐゴシック" w:hAnsi="ＭＳ Ｐゴシック" w:hint="eastAsia"/>
          <w:sz w:val="21"/>
          <w:szCs w:val="21"/>
        </w:rPr>
        <w:t xml:space="preserve">　作物別土壌養分診断基準値を元に作成</w:t>
      </w:r>
      <w:r>
        <w:rPr>
          <w:rFonts w:ascii="ＭＳ Ｐゴシック" w:eastAsia="ＭＳ Ｐゴシック" w:hAnsi="ＭＳ Ｐゴシック" w:hint="eastAsia"/>
          <w:sz w:val="21"/>
          <w:szCs w:val="21"/>
        </w:rPr>
        <w:t>した表です。</w:t>
      </w:r>
    </w:p>
    <w:p w:rsidR="0069559C" w:rsidRPr="00F41816" w:rsidRDefault="0069559C">
      <w:pPr>
        <w:rPr>
          <w:rFonts w:ascii="ＭＳ Ｐゴシック" w:eastAsia="ＭＳ Ｐゴシック" w:hAnsi="ＭＳ Ｐゴシック" w:hint="eastAsia"/>
          <w:sz w:val="21"/>
          <w:szCs w:val="21"/>
        </w:rPr>
      </w:pPr>
    </w:p>
    <w:p w:rsidR="002E0DCC" w:rsidRDefault="002E0DCC" w:rsidP="002E0DCC">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いずれも、「土壌種類」または「圃場の種類」</w:t>
      </w:r>
      <w:r w:rsidR="00F41816">
        <w:rPr>
          <w:rFonts w:ascii="ＭＳ Ｐゴシック" w:eastAsia="ＭＳ Ｐゴシック" w:hAnsi="ＭＳ Ｐゴシック" w:hint="eastAsia"/>
          <w:sz w:val="21"/>
          <w:szCs w:val="21"/>
        </w:rPr>
        <w:t>の文字列</w:t>
      </w:r>
      <w:r>
        <w:rPr>
          <w:rFonts w:ascii="ＭＳ Ｐゴシック" w:eastAsia="ＭＳ Ｐゴシック" w:hAnsi="ＭＳ Ｐゴシック" w:hint="eastAsia"/>
          <w:sz w:val="21"/>
          <w:szCs w:val="21"/>
        </w:rPr>
        <w:t>と数値を変更することが可能です。修正後、ファイルを保存し、</w:t>
      </w:r>
      <w:r w:rsidR="00B25243">
        <w:rPr>
          <w:rFonts w:ascii="ＭＳ Ｐゴシック" w:eastAsia="ＭＳ Ｐゴシック" w:hAnsi="ＭＳ Ｐゴシック" w:hint="eastAsia"/>
          <w:sz w:val="21"/>
          <w:szCs w:val="21"/>
        </w:rPr>
        <w:t>一度土壌診断プログラムを閉じて、開きなおすと、入力シートのプルダウンに反映されています。</w:t>
      </w:r>
    </w:p>
    <w:p w:rsidR="002E0DCC" w:rsidRPr="00B25243" w:rsidRDefault="00B25243">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ただし、項目</w:t>
      </w:r>
      <w:r w:rsidR="00DE0E9E">
        <w:rPr>
          <w:rFonts w:ascii="ＭＳ Ｐゴシック" w:eastAsia="ＭＳ Ｐゴシック" w:hAnsi="ＭＳ Ｐゴシック" w:hint="eastAsia"/>
          <w:sz w:val="21"/>
          <w:szCs w:val="21"/>
        </w:rPr>
        <w:t>や行を追加</w:t>
      </w:r>
      <w:r>
        <w:rPr>
          <w:rFonts w:ascii="ＭＳ Ｐゴシック" w:eastAsia="ＭＳ Ｐゴシック" w:hAnsi="ＭＳ Ｐゴシック" w:hint="eastAsia"/>
          <w:sz w:val="21"/>
          <w:szCs w:val="21"/>
        </w:rPr>
        <w:t>することはできません。マクロの修正が必要になります。</w:t>
      </w:r>
    </w:p>
    <w:p w:rsidR="0069559C" w:rsidRPr="00B25243" w:rsidRDefault="0069559C">
      <w:pPr>
        <w:rPr>
          <w:rFonts w:ascii="ＭＳ Ｐゴシック" w:eastAsia="ＭＳ Ｐゴシック" w:hAnsi="ＭＳ Ｐゴシック" w:hint="eastAsia"/>
          <w:sz w:val="21"/>
          <w:szCs w:val="21"/>
        </w:rPr>
      </w:pPr>
    </w:p>
    <w:p w:rsidR="0069559C" w:rsidRDefault="001F0C64">
      <w:pPr>
        <w:rPr>
          <w:rFonts w:ascii="ＭＳ Ｐゴシック" w:eastAsia="ＭＳ Ｐゴシック" w:hAnsi="ＭＳ Ｐゴシック" w:hint="eastAsia"/>
          <w:sz w:val="21"/>
          <w:szCs w:val="21"/>
        </w:rPr>
      </w:pPr>
      <w:r>
        <w:rPr>
          <w:noProof/>
        </w:rPr>
        <w:pict>
          <v:shape id="_x0000_s1510" type="#_x0000_t75" style="position:absolute;left:0;text-align:left;margin-left:-.3pt;margin-top:-.3pt;width:425.25pt;height:211.5pt;z-index:36">
            <v:imagedata r:id="rId36" o:title="8"/>
            <w10:wrap type="square"/>
          </v:shape>
        </w:pict>
      </w:r>
    </w:p>
    <w:p w:rsidR="0069559C" w:rsidRDefault="0069559C">
      <w:pPr>
        <w:rPr>
          <w:rFonts w:ascii="ＭＳ Ｐゴシック" w:eastAsia="ＭＳ Ｐゴシック" w:hAnsi="ＭＳ Ｐゴシック" w:hint="eastAsia"/>
          <w:sz w:val="21"/>
          <w:szCs w:val="21"/>
        </w:rPr>
      </w:pPr>
    </w:p>
    <w:p w:rsidR="00B25243" w:rsidRDefault="00B25243">
      <w:pPr>
        <w:rPr>
          <w:rFonts w:ascii="ＭＳ Ｐゴシック" w:eastAsia="ＭＳ Ｐゴシック" w:hAnsi="ＭＳ Ｐゴシック" w:hint="eastAsia"/>
          <w:sz w:val="21"/>
          <w:szCs w:val="21"/>
        </w:rPr>
      </w:pPr>
    </w:p>
    <w:p w:rsidR="00F41816" w:rsidRPr="00F41816" w:rsidRDefault="00A82285" w:rsidP="00F41816">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F631E9">
        <w:rPr>
          <w:rFonts w:ascii="ＭＳ Ｐゴシック" w:eastAsia="ＭＳ Ｐゴシック" w:hAnsi="ＭＳ Ｐゴシック" w:hint="eastAsia"/>
          <w:sz w:val="28"/>
          <w:szCs w:val="28"/>
        </w:rPr>
        <w:lastRenderedPageBreak/>
        <w:t>１１</w:t>
      </w:r>
      <w:r w:rsidR="00F41816" w:rsidRPr="00F41816">
        <w:rPr>
          <w:rFonts w:ascii="ＭＳ Ｐゴシック" w:eastAsia="ＭＳ Ｐゴシック" w:hAnsi="ＭＳ Ｐゴシック" w:hint="eastAsia"/>
          <w:sz w:val="28"/>
          <w:szCs w:val="28"/>
        </w:rPr>
        <w:t>．農協および市町村の追加・修正・削除</w:t>
      </w:r>
    </w:p>
    <w:p w:rsidR="00F41816" w:rsidRDefault="00F41816" w:rsidP="00F41816">
      <w:pPr>
        <w:rPr>
          <w:rFonts w:ascii="ＭＳ Ｐゴシック" w:eastAsia="ＭＳ Ｐゴシック" w:hAnsi="ＭＳ Ｐゴシック" w:hint="eastAsia"/>
          <w:sz w:val="21"/>
          <w:szCs w:val="21"/>
        </w:rPr>
      </w:pPr>
    </w:p>
    <w:p w:rsidR="00F41816" w:rsidRDefault="00F41816" w:rsidP="00F4181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入力シートの農協プルダウン、および、市町村プルダウンで表示される農協および市町村は、農協・市町村シートに記されています。</w:t>
      </w:r>
    </w:p>
    <w:p w:rsidR="00F41816" w:rsidRDefault="00F41816" w:rsidP="00F41816">
      <w:pPr>
        <w:rPr>
          <w:rFonts w:ascii="ＭＳ Ｐゴシック" w:eastAsia="ＭＳ Ｐゴシック" w:hAnsi="ＭＳ Ｐゴシック" w:hint="eastAsia"/>
          <w:sz w:val="21"/>
          <w:szCs w:val="21"/>
        </w:rPr>
      </w:pPr>
    </w:p>
    <w:p w:rsidR="00F41816" w:rsidRDefault="00F41816" w:rsidP="00F4181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いずれも追加・修正・削除が可能です。</w:t>
      </w:r>
    </w:p>
    <w:p w:rsidR="00F41816" w:rsidRDefault="00F41816" w:rsidP="00F41816">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追加の場合は、各一番下の行にあいだをあけずに追記してください。あいだをあけると正常に表示しません。</w:t>
      </w:r>
    </w:p>
    <w:p w:rsidR="00F41816" w:rsidRPr="00E254AA" w:rsidRDefault="00F41816" w:rsidP="00F41816">
      <w:pPr>
        <w:rPr>
          <w:rFonts w:ascii="ＭＳ Ｐゴシック" w:eastAsia="ＭＳ Ｐゴシック" w:hAnsi="ＭＳ Ｐゴシック" w:hint="eastAsia"/>
          <w:sz w:val="21"/>
          <w:szCs w:val="21"/>
        </w:rPr>
      </w:pPr>
    </w:p>
    <w:p w:rsidR="00F41816" w:rsidRDefault="00F41816" w:rsidP="00F41816">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追加・修正・削除後、ファイルを保存し、一度土壌診断プログラムを閉じて、開きなおすと、入力シートのプルダウンに反映されています。</w:t>
      </w:r>
    </w:p>
    <w:p w:rsidR="00F41816" w:rsidRPr="00F41816" w:rsidRDefault="00F41816" w:rsidP="00F41816">
      <w:pPr>
        <w:rPr>
          <w:rFonts w:ascii="ＭＳ Ｐゴシック" w:eastAsia="ＭＳ Ｐゴシック" w:hAnsi="ＭＳ Ｐゴシック" w:hint="eastAsia"/>
          <w:sz w:val="21"/>
          <w:szCs w:val="21"/>
        </w:rPr>
      </w:pPr>
    </w:p>
    <w:p w:rsidR="00F41816" w:rsidRDefault="00E254AA" w:rsidP="00F41816">
      <w:pPr>
        <w:rPr>
          <w:rFonts w:ascii="ＭＳ Ｐゴシック" w:eastAsia="ＭＳ Ｐゴシック" w:hAnsi="ＭＳ Ｐゴシック" w:hint="eastAsia"/>
          <w:sz w:val="21"/>
          <w:szCs w:val="21"/>
        </w:rPr>
      </w:pPr>
      <w:r>
        <w:rPr>
          <w:noProof/>
        </w:rPr>
        <w:pict>
          <v:group id="_x0000_s1218" style="position:absolute;left:0;text-align:left;margin-left:20.8pt;margin-top:9.25pt;width:266.2pt;height:254.65pt;z-index:6" coordorigin="1695,5964" coordsize="5324,5093">
            <v:shape id="_x0000_s1209" type="#_x0000_t75" style="position:absolute;left:2205;top:5964;width:4814;height:4305">
              <v:imagedata r:id="rId37" o:title="農協・市町村"/>
            </v:shape>
            <v:line id="_x0000_s1214" style="position:absolute" from="1695,10141" to="2415,10141" strokecolor="red" strokeweight="3pt">
              <v:stroke endarrow="block"/>
            </v:lin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217" type="#_x0000_t47" style="position:absolute;left:2369;top:10561;width:2594;height:496" adj="-2740,-17637,-999,7839,25,17027,1132,20903">
              <v:textbox inset="5.85pt,.7pt,5.85pt,.7pt">
                <w:txbxContent>
                  <w:p w:rsidR="00A12817" w:rsidRPr="00E254AA" w:rsidRDefault="00A12817">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追加の場合はここに追記する。</w:t>
                    </w:r>
                  </w:p>
                </w:txbxContent>
              </v:textbox>
            </v:shape>
          </v:group>
        </w:pict>
      </w:r>
    </w:p>
    <w:p w:rsidR="00F41816" w:rsidRDefault="00F41816" w:rsidP="00F41816">
      <w:pPr>
        <w:rPr>
          <w:rFonts w:ascii="ＭＳ Ｐゴシック" w:eastAsia="ＭＳ Ｐゴシック" w:hAnsi="ＭＳ Ｐゴシック" w:hint="eastAsia"/>
          <w:sz w:val="21"/>
          <w:szCs w:val="21"/>
        </w:rPr>
      </w:pPr>
    </w:p>
    <w:p w:rsidR="00F41816" w:rsidRDefault="00F41816" w:rsidP="00F41816">
      <w:pPr>
        <w:rPr>
          <w:rFonts w:ascii="ＭＳ Ｐゴシック" w:eastAsia="ＭＳ Ｐゴシック" w:hAnsi="ＭＳ Ｐゴシック" w:hint="eastAsia"/>
          <w:sz w:val="21"/>
          <w:szCs w:val="21"/>
        </w:rPr>
      </w:pPr>
    </w:p>
    <w:p w:rsidR="00B25243" w:rsidRDefault="00B25243">
      <w:pPr>
        <w:rPr>
          <w:rFonts w:ascii="ＭＳ Ｐゴシック" w:eastAsia="ＭＳ Ｐゴシック" w:hAnsi="ＭＳ Ｐゴシック" w:hint="eastAsia"/>
          <w:sz w:val="21"/>
          <w:szCs w:val="21"/>
        </w:rPr>
      </w:pPr>
    </w:p>
    <w:p w:rsidR="00B25243" w:rsidRDefault="00B25243">
      <w:pPr>
        <w:rPr>
          <w:rFonts w:ascii="ＭＳ Ｐゴシック" w:eastAsia="ＭＳ Ｐゴシック" w:hAnsi="ＭＳ Ｐゴシック" w:hint="eastAsia"/>
          <w:sz w:val="21"/>
          <w:szCs w:val="21"/>
        </w:rPr>
      </w:pPr>
    </w:p>
    <w:p w:rsidR="00B25243" w:rsidRDefault="00B25243">
      <w:pPr>
        <w:rPr>
          <w:rFonts w:ascii="ＭＳ Ｐゴシック" w:eastAsia="ＭＳ Ｐゴシック" w:hAnsi="ＭＳ Ｐゴシック" w:hint="eastAsia"/>
          <w:sz w:val="21"/>
          <w:szCs w:val="21"/>
        </w:rPr>
      </w:pPr>
    </w:p>
    <w:p w:rsidR="00B25243" w:rsidRDefault="00B25243">
      <w:pPr>
        <w:rPr>
          <w:rFonts w:ascii="ＭＳ Ｐゴシック" w:eastAsia="ＭＳ Ｐゴシック" w:hAnsi="ＭＳ Ｐゴシック" w:hint="eastAsia"/>
          <w:sz w:val="21"/>
          <w:szCs w:val="21"/>
        </w:rPr>
      </w:pPr>
    </w:p>
    <w:p w:rsidR="00B25243" w:rsidRDefault="00B25243">
      <w:pPr>
        <w:rPr>
          <w:rFonts w:ascii="ＭＳ Ｐゴシック" w:eastAsia="ＭＳ Ｐゴシック" w:hAnsi="ＭＳ Ｐゴシック" w:hint="eastAsia"/>
          <w:sz w:val="21"/>
          <w:szCs w:val="21"/>
        </w:rPr>
      </w:pPr>
    </w:p>
    <w:p w:rsidR="00B25243" w:rsidRDefault="00B25243">
      <w:pPr>
        <w:rPr>
          <w:rFonts w:ascii="ＭＳ Ｐゴシック" w:eastAsia="ＭＳ Ｐゴシック" w:hAnsi="ＭＳ Ｐゴシック" w:hint="eastAsia"/>
          <w:sz w:val="21"/>
          <w:szCs w:val="21"/>
        </w:rPr>
      </w:pPr>
    </w:p>
    <w:p w:rsidR="002E0DCC" w:rsidRDefault="002E0DCC">
      <w:pPr>
        <w:rPr>
          <w:rFonts w:ascii="ＭＳ Ｐゴシック" w:eastAsia="ＭＳ Ｐゴシック" w:hAnsi="ＭＳ Ｐゴシック" w:hint="eastAsia"/>
          <w:sz w:val="21"/>
          <w:szCs w:val="21"/>
        </w:rPr>
      </w:pPr>
    </w:p>
    <w:p w:rsidR="002E0DCC" w:rsidRDefault="002E0DCC">
      <w:pPr>
        <w:rPr>
          <w:rFonts w:ascii="ＭＳ Ｐゴシック" w:eastAsia="ＭＳ Ｐゴシック" w:hAnsi="ＭＳ Ｐゴシック" w:hint="eastAsia"/>
          <w:sz w:val="21"/>
          <w:szCs w:val="21"/>
        </w:rPr>
      </w:pPr>
    </w:p>
    <w:p w:rsidR="002E0DCC" w:rsidRDefault="002E0DCC">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E254AA" w:rsidRDefault="00E254AA">
      <w:pPr>
        <w:rPr>
          <w:rFonts w:ascii="ＭＳ Ｐゴシック" w:eastAsia="ＭＳ Ｐゴシック" w:hAnsi="ＭＳ Ｐゴシック" w:hint="eastAsia"/>
          <w:sz w:val="21"/>
          <w:szCs w:val="21"/>
        </w:rPr>
      </w:pPr>
    </w:p>
    <w:p w:rsidR="006F40D2" w:rsidRPr="009605CC" w:rsidRDefault="00A82285" w:rsidP="006F40D2">
      <w:pPr>
        <w:rPr>
          <w:rFonts w:ascii="ＭＳ Ｐゴシック" w:eastAsia="ＭＳ Ｐゴシック" w:hAnsi="ＭＳ Ｐゴシック" w:hint="eastAsia"/>
          <w:sz w:val="28"/>
          <w:szCs w:val="28"/>
        </w:rPr>
      </w:pPr>
      <w:r>
        <w:rPr>
          <w:rFonts w:ascii="ＭＳ Ｐゴシック" w:eastAsia="ＭＳ Ｐゴシック" w:hAnsi="ＭＳ Ｐゴシック"/>
          <w:sz w:val="28"/>
          <w:szCs w:val="28"/>
        </w:rPr>
        <w:br w:type="page"/>
      </w:r>
      <w:r w:rsidR="006F40D2" w:rsidRPr="009605CC">
        <w:rPr>
          <w:rFonts w:ascii="ＭＳ Ｐゴシック" w:eastAsia="ＭＳ Ｐゴシック" w:hAnsi="ＭＳ Ｐゴシック" w:hint="eastAsia"/>
          <w:sz w:val="28"/>
          <w:szCs w:val="28"/>
        </w:rPr>
        <w:lastRenderedPageBreak/>
        <w:t>１</w:t>
      </w:r>
      <w:r w:rsidR="006F40D2">
        <w:rPr>
          <w:rFonts w:ascii="ＭＳ Ｐゴシック" w:eastAsia="ＭＳ Ｐゴシック" w:hAnsi="ＭＳ Ｐゴシック" w:hint="eastAsia"/>
          <w:sz w:val="28"/>
          <w:szCs w:val="28"/>
        </w:rPr>
        <w:t>２</w:t>
      </w:r>
      <w:r w:rsidR="006F40D2" w:rsidRPr="009605CC">
        <w:rPr>
          <w:rFonts w:ascii="ＭＳ Ｐゴシック" w:eastAsia="ＭＳ Ｐゴシック" w:hAnsi="ＭＳ Ｐゴシック" w:hint="eastAsia"/>
          <w:sz w:val="28"/>
          <w:szCs w:val="28"/>
        </w:rPr>
        <w:t>．</w:t>
      </w:r>
      <w:r w:rsidR="006F40D2" w:rsidRPr="006F40D2">
        <w:rPr>
          <w:rFonts w:ascii="ＭＳ Ｐゴシック" w:eastAsia="ＭＳ Ｐゴシック" w:hAnsi="ＭＳ Ｐゴシック" w:hint="eastAsia"/>
          <w:sz w:val="28"/>
          <w:szCs w:val="28"/>
        </w:rPr>
        <w:t>一例に使用される資材</w:t>
      </w:r>
      <w:r w:rsidR="003F79B9">
        <w:rPr>
          <w:rFonts w:ascii="ＭＳ Ｐゴシック" w:eastAsia="ＭＳ Ｐゴシック" w:hAnsi="ＭＳ Ｐゴシック" w:hint="eastAsia"/>
          <w:sz w:val="28"/>
          <w:szCs w:val="28"/>
        </w:rPr>
        <w:t>について</w:t>
      </w:r>
    </w:p>
    <w:p w:rsidR="006F40D2" w:rsidRDefault="006F40D2" w:rsidP="006F40D2">
      <w:pPr>
        <w:rPr>
          <w:rFonts w:ascii="ＭＳ Ｐゴシック" w:eastAsia="ＭＳ Ｐゴシック" w:hAnsi="ＭＳ Ｐゴシック" w:hint="eastAsia"/>
          <w:sz w:val="21"/>
          <w:szCs w:val="21"/>
        </w:rPr>
      </w:pPr>
    </w:p>
    <w:p w:rsidR="006F40D2" w:rsidRDefault="009A6507" w:rsidP="003F79B9">
      <w:pPr>
        <w:rPr>
          <w:rFonts w:ascii="ＭＳ Ｐゴシック" w:eastAsia="ＭＳ Ｐゴシック" w:hAnsi="ＭＳ Ｐゴシック" w:hint="eastAsia"/>
          <w:sz w:val="21"/>
          <w:szCs w:val="21"/>
        </w:rPr>
      </w:pPr>
      <w:r>
        <w:rPr>
          <w:noProof/>
        </w:rPr>
        <w:pict>
          <v:shape id="_x0000_s1476" type="#_x0000_t75" style="position:absolute;left:0;text-align:left;margin-left:2.7pt;margin-top:47.05pt;width:425.25pt;height:111.75pt;z-index:29">
            <v:imagedata r:id="rId38" o:title="資材施用の一例計算表"/>
            <w10:wrap type="square"/>
          </v:shape>
        </w:pict>
      </w:r>
      <w:r w:rsidR="006F40D2">
        <w:rPr>
          <w:rFonts w:ascii="ＭＳ Ｐゴシック" w:eastAsia="ＭＳ Ｐゴシック" w:hAnsi="ＭＳ Ｐゴシック" w:hint="eastAsia"/>
          <w:sz w:val="21"/>
          <w:szCs w:val="21"/>
        </w:rPr>
        <w:t xml:space="preserve">　診断結果で表示される土壌改良の資材施用の一例に使用される資材は、</w:t>
      </w:r>
      <w:r w:rsidR="003F79B9">
        <w:rPr>
          <w:rFonts w:ascii="ＭＳ Ｐゴシック" w:eastAsia="ＭＳ Ｐゴシック" w:hAnsi="ＭＳ Ｐゴシック" w:hint="eastAsia"/>
          <w:sz w:val="21"/>
          <w:szCs w:val="21"/>
        </w:rPr>
        <w:t>資材施用例計算シートに設定されていますが、各自で自由に資材を検討したい場合は、別途、施肥設計プログラムで検討してください。</w:t>
      </w:r>
    </w:p>
    <w:p w:rsidR="006F40D2" w:rsidRPr="006F40D2" w:rsidRDefault="006F40D2" w:rsidP="006F40D2">
      <w:pPr>
        <w:rPr>
          <w:rFonts w:ascii="ＭＳ Ｐゴシック" w:eastAsia="ＭＳ Ｐゴシック" w:hAnsi="ＭＳ Ｐゴシック" w:hint="eastAsia"/>
          <w:sz w:val="21"/>
          <w:szCs w:val="21"/>
        </w:rPr>
      </w:pPr>
    </w:p>
    <w:p w:rsidR="003F79B9" w:rsidRDefault="003F79B9" w:rsidP="003F79B9">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施肥設計プログラムでは、土壌診断プログラムで保存された診断結果のCSVファイルを読み込んで、施肥設計に利用することが可能です。</w:t>
      </w:r>
    </w:p>
    <w:p w:rsidR="003F79B9" w:rsidRDefault="003F79B9" w:rsidP="003F79B9">
      <w:pPr>
        <w:rPr>
          <w:rFonts w:ascii="ＭＳ Ｐゴシック" w:eastAsia="ＭＳ Ｐゴシック" w:hAnsi="ＭＳ Ｐゴシック" w:hint="eastAsia"/>
          <w:sz w:val="21"/>
          <w:szCs w:val="21"/>
        </w:rPr>
      </w:pPr>
    </w:p>
    <w:p w:rsidR="003F79B9" w:rsidRPr="005A6C54" w:rsidRDefault="003F79B9" w:rsidP="003F79B9">
      <w:pPr>
        <w:ind w:firstLineChars="100" w:firstLine="210"/>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詳しくは、施肥設計プログラム取り扱い説明書をご覧ください。</w:t>
      </w:r>
    </w:p>
    <w:p w:rsidR="006F40D2" w:rsidRDefault="006F40D2" w:rsidP="006F40D2">
      <w:pPr>
        <w:rPr>
          <w:rFonts w:ascii="ＭＳ Ｐゴシック" w:eastAsia="ＭＳ Ｐゴシック" w:hAnsi="ＭＳ Ｐゴシック" w:hint="eastAsia"/>
          <w:sz w:val="21"/>
          <w:szCs w:val="21"/>
        </w:rPr>
      </w:pPr>
    </w:p>
    <w:p w:rsidR="003F79B9" w:rsidRDefault="003F79B9" w:rsidP="006F40D2">
      <w:pPr>
        <w:rPr>
          <w:rFonts w:ascii="ＭＳ Ｐゴシック" w:eastAsia="ＭＳ Ｐゴシック" w:hAnsi="ＭＳ Ｐゴシック" w:hint="eastAsia"/>
          <w:sz w:val="21"/>
          <w:szCs w:val="21"/>
        </w:rPr>
      </w:pPr>
    </w:p>
    <w:p w:rsidR="003F79B9" w:rsidRDefault="003F79B9" w:rsidP="006F40D2">
      <w:pPr>
        <w:rPr>
          <w:rFonts w:ascii="ＭＳ Ｐゴシック" w:eastAsia="ＭＳ Ｐゴシック" w:hAnsi="ＭＳ Ｐゴシック" w:hint="eastAsia"/>
          <w:sz w:val="21"/>
          <w:szCs w:val="21"/>
        </w:rPr>
      </w:pPr>
    </w:p>
    <w:p w:rsidR="003F79B9" w:rsidRDefault="003F79B9" w:rsidP="006F40D2">
      <w:pPr>
        <w:rPr>
          <w:rFonts w:ascii="ＭＳ Ｐゴシック" w:eastAsia="ＭＳ Ｐゴシック" w:hAnsi="ＭＳ Ｐゴシック" w:hint="eastAsia"/>
          <w:sz w:val="21"/>
          <w:szCs w:val="21"/>
        </w:rPr>
      </w:pPr>
    </w:p>
    <w:p w:rsidR="006F40D2" w:rsidRDefault="006F40D2" w:rsidP="006F40D2">
      <w:pPr>
        <w:rPr>
          <w:rFonts w:ascii="ＭＳ Ｐゴシック" w:eastAsia="ＭＳ Ｐゴシック" w:hAnsi="ＭＳ Ｐゴシック" w:hint="eastAsia"/>
          <w:sz w:val="21"/>
          <w:szCs w:val="21"/>
        </w:rPr>
      </w:pPr>
    </w:p>
    <w:p w:rsidR="006F40D2" w:rsidRDefault="006F40D2" w:rsidP="006F40D2">
      <w:pPr>
        <w:rPr>
          <w:rFonts w:ascii="ＭＳ Ｐゴシック" w:eastAsia="ＭＳ Ｐゴシック" w:hAnsi="ＭＳ Ｐゴシック" w:hint="eastAsia"/>
          <w:sz w:val="28"/>
          <w:szCs w:val="28"/>
        </w:rPr>
      </w:pPr>
    </w:p>
    <w:p w:rsidR="00E254AA" w:rsidRPr="009605CC" w:rsidRDefault="009605CC">
      <w:pPr>
        <w:rPr>
          <w:rFonts w:ascii="ＭＳ Ｐゴシック" w:eastAsia="ＭＳ Ｐゴシック" w:hAnsi="ＭＳ Ｐゴシック" w:hint="eastAsia"/>
          <w:sz w:val="28"/>
          <w:szCs w:val="28"/>
        </w:rPr>
      </w:pPr>
      <w:r w:rsidRPr="009605CC">
        <w:rPr>
          <w:rFonts w:ascii="ＭＳ Ｐゴシック" w:eastAsia="ＭＳ Ｐゴシック" w:hAnsi="ＭＳ Ｐゴシック" w:hint="eastAsia"/>
          <w:sz w:val="28"/>
          <w:szCs w:val="28"/>
        </w:rPr>
        <w:t>１</w:t>
      </w:r>
      <w:r w:rsidR="006F40D2">
        <w:rPr>
          <w:rFonts w:ascii="ＭＳ Ｐゴシック" w:eastAsia="ＭＳ Ｐゴシック" w:hAnsi="ＭＳ Ｐゴシック" w:hint="eastAsia"/>
          <w:sz w:val="28"/>
          <w:szCs w:val="28"/>
        </w:rPr>
        <w:t>３</w:t>
      </w:r>
      <w:r w:rsidRPr="009605CC">
        <w:rPr>
          <w:rFonts w:ascii="ＭＳ Ｐゴシック" w:eastAsia="ＭＳ Ｐゴシック" w:hAnsi="ＭＳ Ｐゴシック" w:hint="eastAsia"/>
          <w:sz w:val="28"/>
          <w:szCs w:val="28"/>
        </w:rPr>
        <w:t xml:space="preserve">．使用上の注意　</w:t>
      </w:r>
    </w:p>
    <w:p w:rsidR="00E254AA" w:rsidRDefault="00E254AA">
      <w:pPr>
        <w:rPr>
          <w:rFonts w:ascii="ＭＳ Ｐゴシック" w:eastAsia="ＭＳ Ｐゴシック" w:hAnsi="ＭＳ Ｐゴシック" w:hint="eastAsia"/>
          <w:sz w:val="21"/>
          <w:szCs w:val="21"/>
        </w:rPr>
      </w:pPr>
    </w:p>
    <w:p w:rsidR="00E254AA" w:rsidRDefault="009605CC">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w:t>
      </w:r>
      <w:r w:rsidR="00015A17">
        <w:rPr>
          <w:rFonts w:ascii="ＭＳ Ｐゴシック" w:eastAsia="ＭＳ Ｐゴシック" w:hAnsi="ＭＳ Ｐゴシック" w:hint="eastAsia"/>
          <w:sz w:val="21"/>
          <w:szCs w:val="21"/>
        </w:rPr>
        <w:t>本プログラムの使用にあたっては、十分</w:t>
      </w:r>
      <w:r w:rsidR="00B75DAE">
        <w:rPr>
          <w:rFonts w:ascii="ＭＳ Ｐゴシック" w:eastAsia="ＭＳ Ｐゴシック" w:hAnsi="ＭＳ Ｐゴシック" w:hint="eastAsia"/>
          <w:sz w:val="21"/>
          <w:szCs w:val="21"/>
        </w:rPr>
        <w:t>計算式</w:t>
      </w:r>
      <w:r w:rsidR="00015A17">
        <w:rPr>
          <w:rFonts w:ascii="ＭＳ Ｐゴシック" w:eastAsia="ＭＳ Ｐゴシック" w:hAnsi="ＭＳ Ｐゴシック" w:hint="eastAsia"/>
          <w:sz w:val="21"/>
          <w:szCs w:val="21"/>
        </w:rPr>
        <w:t>を理解し</w:t>
      </w:r>
      <w:r w:rsidR="00B75DAE">
        <w:rPr>
          <w:rFonts w:ascii="ＭＳ Ｐゴシック" w:eastAsia="ＭＳ Ｐゴシック" w:hAnsi="ＭＳ Ｐゴシック" w:hint="eastAsia"/>
          <w:sz w:val="21"/>
          <w:szCs w:val="21"/>
        </w:rPr>
        <w:t>、極端な条件や診断結果においては</w:t>
      </w:r>
      <w:r w:rsidR="005715EA">
        <w:rPr>
          <w:rFonts w:ascii="ＭＳ Ｐゴシック" w:eastAsia="ＭＳ Ｐゴシック" w:hAnsi="ＭＳ Ｐゴシック" w:hint="eastAsia"/>
          <w:sz w:val="21"/>
          <w:szCs w:val="21"/>
        </w:rPr>
        <w:t>出力結果どおりに判断せず、</w:t>
      </w:r>
      <w:r w:rsidR="00B75DAE">
        <w:rPr>
          <w:rFonts w:ascii="ＭＳ Ｐゴシック" w:eastAsia="ＭＳ Ｐゴシック" w:hAnsi="ＭＳ Ｐゴシック" w:hint="eastAsia"/>
          <w:sz w:val="21"/>
          <w:szCs w:val="21"/>
        </w:rPr>
        <w:t>応分の調整を行ってください。</w:t>
      </w:r>
    </w:p>
    <w:p w:rsidR="0069559C" w:rsidRPr="005715EA" w:rsidRDefault="0069559C">
      <w:pPr>
        <w:rPr>
          <w:rFonts w:ascii="ＭＳ Ｐゴシック" w:eastAsia="ＭＳ Ｐゴシック" w:hAnsi="ＭＳ Ｐゴシック" w:hint="eastAsia"/>
          <w:sz w:val="21"/>
          <w:szCs w:val="21"/>
        </w:rPr>
      </w:pPr>
    </w:p>
    <w:p w:rsidR="0069559C" w:rsidRDefault="00B75DAE">
      <w:pPr>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 xml:space="preserve">　特に石灰は、一度に施用できる量が茶園では50kg/10a、それ以外では160kg/10aとなっています。必ず、分施してください。</w:t>
      </w:r>
      <w:r w:rsidR="005715EA">
        <w:rPr>
          <w:rFonts w:ascii="ＭＳ Ｐゴシック" w:eastAsia="ＭＳ Ｐゴシック" w:hAnsi="ＭＳ Ｐゴシック" w:hint="eastAsia"/>
          <w:sz w:val="21"/>
          <w:szCs w:val="21"/>
        </w:rPr>
        <w:t>（土壌改良必要成分量がこの上限を超えると、出力シートに警告が表示されます。）</w:t>
      </w:r>
    </w:p>
    <w:p w:rsidR="0069559C" w:rsidRPr="005715EA" w:rsidRDefault="0069559C">
      <w:pPr>
        <w:rPr>
          <w:rFonts w:ascii="ＭＳ Ｐゴシック" w:eastAsia="ＭＳ Ｐゴシック" w:hAnsi="ＭＳ Ｐゴシック" w:hint="eastAsia"/>
          <w:sz w:val="21"/>
          <w:szCs w:val="21"/>
        </w:rPr>
      </w:pPr>
    </w:p>
    <w:p w:rsidR="0069559C" w:rsidRPr="00B866E2" w:rsidRDefault="0069559C">
      <w:pPr>
        <w:rPr>
          <w:rFonts w:ascii="ＭＳ Ｐゴシック" w:eastAsia="ＭＳ Ｐゴシック" w:hAnsi="ＭＳ Ｐゴシック" w:hint="eastAsia"/>
          <w:sz w:val="21"/>
          <w:szCs w:val="21"/>
        </w:rPr>
      </w:pPr>
    </w:p>
    <w:sectPr w:rsidR="0069559C" w:rsidRPr="00B866E2" w:rsidSect="00FA22BB">
      <w:footerReference w:type="even" r:id="rId39"/>
      <w:footerReference w:type="default" r:id="rId40"/>
      <w:pgSz w:w="11906" w:h="16838" w:code="9"/>
      <w:pgMar w:top="1985" w:right="1701" w:bottom="1701" w:left="1701" w:header="851" w:footer="992"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2B4" w:rsidRDefault="009902B4">
      <w:r>
        <w:separator/>
      </w:r>
    </w:p>
  </w:endnote>
  <w:endnote w:type="continuationSeparator" w:id="0">
    <w:p w:rsidR="009902B4" w:rsidRDefault="00990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17" w:rsidRDefault="00A12817" w:rsidP="007E04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12817" w:rsidRDefault="00A1281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17" w:rsidRDefault="00A12817" w:rsidP="007E04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B7BDB">
      <w:rPr>
        <w:rStyle w:val="a4"/>
        <w:noProof/>
      </w:rPr>
      <w:t>2</w:t>
    </w:r>
    <w:r>
      <w:rPr>
        <w:rStyle w:val="a4"/>
      </w:rPr>
      <w:fldChar w:fldCharType="end"/>
    </w:r>
  </w:p>
  <w:p w:rsidR="00A12817" w:rsidRDefault="00A128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2B4" w:rsidRDefault="009902B4">
      <w:r>
        <w:separator/>
      </w:r>
    </w:p>
  </w:footnote>
  <w:footnote w:type="continuationSeparator" w:id="0">
    <w:p w:rsidR="009902B4" w:rsidRDefault="00990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57068"/>
    <w:multiLevelType w:val="hybridMultilevel"/>
    <w:tmpl w:val="AFA25FFE"/>
    <w:lvl w:ilvl="0" w:tplc="8E5A7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5879"/>
    <w:rsid w:val="000102CF"/>
    <w:rsid w:val="00015A17"/>
    <w:rsid w:val="00015BC2"/>
    <w:rsid w:val="00052B31"/>
    <w:rsid w:val="00053AA8"/>
    <w:rsid w:val="00072968"/>
    <w:rsid w:val="00097D67"/>
    <w:rsid w:val="00097E98"/>
    <w:rsid w:val="000B00BD"/>
    <w:rsid w:val="000D496C"/>
    <w:rsid w:val="00112E27"/>
    <w:rsid w:val="00165101"/>
    <w:rsid w:val="00190882"/>
    <w:rsid w:val="001962EC"/>
    <w:rsid w:val="001B4CFE"/>
    <w:rsid w:val="001C37DF"/>
    <w:rsid w:val="001C3B67"/>
    <w:rsid w:val="001F0C64"/>
    <w:rsid w:val="00201C29"/>
    <w:rsid w:val="00206C3D"/>
    <w:rsid w:val="00214A7C"/>
    <w:rsid w:val="0022733A"/>
    <w:rsid w:val="00234A29"/>
    <w:rsid w:val="0025769E"/>
    <w:rsid w:val="00257BCF"/>
    <w:rsid w:val="00275879"/>
    <w:rsid w:val="002856AE"/>
    <w:rsid w:val="00296F49"/>
    <w:rsid w:val="002A53C1"/>
    <w:rsid w:val="002B4856"/>
    <w:rsid w:val="002E0DCC"/>
    <w:rsid w:val="003017A5"/>
    <w:rsid w:val="00327B20"/>
    <w:rsid w:val="0033268D"/>
    <w:rsid w:val="00383AF1"/>
    <w:rsid w:val="00386B26"/>
    <w:rsid w:val="0039206F"/>
    <w:rsid w:val="003A14F1"/>
    <w:rsid w:val="003A5016"/>
    <w:rsid w:val="003C160F"/>
    <w:rsid w:val="003F4C64"/>
    <w:rsid w:val="003F79B9"/>
    <w:rsid w:val="00430223"/>
    <w:rsid w:val="00436AD1"/>
    <w:rsid w:val="004376C4"/>
    <w:rsid w:val="00440C0C"/>
    <w:rsid w:val="00444F62"/>
    <w:rsid w:val="00472E47"/>
    <w:rsid w:val="00490CC0"/>
    <w:rsid w:val="00495AC9"/>
    <w:rsid w:val="004B6C78"/>
    <w:rsid w:val="004C7A1A"/>
    <w:rsid w:val="004E1361"/>
    <w:rsid w:val="004F1673"/>
    <w:rsid w:val="00515516"/>
    <w:rsid w:val="00556B4B"/>
    <w:rsid w:val="005715EA"/>
    <w:rsid w:val="00596DB5"/>
    <w:rsid w:val="005A6C54"/>
    <w:rsid w:val="005D592C"/>
    <w:rsid w:val="005E7AA2"/>
    <w:rsid w:val="005F30EF"/>
    <w:rsid w:val="005F78D3"/>
    <w:rsid w:val="00601844"/>
    <w:rsid w:val="00606DCA"/>
    <w:rsid w:val="0061417D"/>
    <w:rsid w:val="00637984"/>
    <w:rsid w:val="006527D7"/>
    <w:rsid w:val="006624EA"/>
    <w:rsid w:val="0069559C"/>
    <w:rsid w:val="006A2C74"/>
    <w:rsid w:val="006A70D4"/>
    <w:rsid w:val="006D7F7B"/>
    <w:rsid w:val="006F1EB5"/>
    <w:rsid w:val="006F40D2"/>
    <w:rsid w:val="006F777A"/>
    <w:rsid w:val="007360F7"/>
    <w:rsid w:val="00741CD7"/>
    <w:rsid w:val="00761C7C"/>
    <w:rsid w:val="00777F8A"/>
    <w:rsid w:val="00787D01"/>
    <w:rsid w:val="00796AB6"/>
    <w:rsid w:val="007A6C91"/>
    <w:rsid w:val="007C5F74"/>
    <w:rsid w:val="007C7DD2"/>
    <w:rsid w:val="007E04A4"/>
    <w:rsid w:val="0080541C"/>
    <w:rsid w:val="00807726"/>
    <w:rsid w:val="00841024"/>
    <w:rsid w:val="00862DBA"/>
    <w:rsid w:val="008968FC"/>
    <w:rsid w:val="008F744C"/>
    <w:rsid w:val="00915813"/>
    <w:rsid w:val="00924D2D"/>
    <w:rsid w:val="00926BA7"/>
    <w:rsid w:val="009349D7"/>
    <w:rsid w:val="00937753"/>
    <w:rsid w:val="009401F6"/>
    <w:rsid w:val="00953306"/>
    <w:rsid w:val="009605CC"/>
    <w:rsid w:val="00977C5F"/>
    <w:rsid w:val="009869C2"/>
    <w:rsid w:val="009902B4"/>
    <w:rsid w:val="0099667A"/>
    <w:rsid w:val="009A3A3D"/>
    <w:rsid w:val="009A3F28"/>
    <w:rsid w:val="009A6507"/>
    <w:rsid w:val="009C29EF"/>
    <w:rsid w:val="009E1E69"/>
    <w:rsid w:val="00A06418"/>
    <w:rsid w:val="00A07881"/>
    <w:rsid w:val="00A12817"/>
    <w:rsid w:val="00A328F6"/>
    <w:rsid w:val="00A82285"/>
    <w:rsid w:val="00A93A89"/>
    <w:rsid w:val="00AA4E16"/>
    <w:rsid w:val="00AB4826"/>
    <w:rsid w:val="00AB7BDB"/>
    <w:rsid w:val="00AC59A8"/>
    <w:rsid w:val="00AF7BE8"/>
    <w:rsid w:val="00B1068A"/>
    <w:rsid w:val="00B17C5C"/>
    <w:rsid w:val="00B25243"/>
    <w:rsid w:val="00B329C9"/>
    <w:rsid w:val="00B4193F"/>
    <w:rsid w:val="00B44A72"/>
    <w:rsid w:val="00B44BFF"/>
    <w:rsid w:val="00B55A58"/>
    <w:rsid w:val="00B61320"/>
    <w:rsid w:val="00B75DAE"/>
    <w:rsid w:val="00B75E1C"/>
    <w:rsid w:val="00B82DD1"/>
    <w:rsid w:val="00B844B2"/>
    <w:rsid w:val="00B866E2"/>
    <w:rsid w:val="00BC6EA6"/>
    <w:rsid w:val="00BC720D"/>
    <w:rsid w:val="00BC7D6F"/>
    <w:rsid w:val="00BE7E4B"/>
    <w:rsid w:val="00BF0D59"/>
    <w:rsid w:val="00C04094"/>
    <w:rsid w:val="00C10A85"/>
    <w:rsid w:val="00C21C49"/>
    <w:rsid w:val="00C349BF"/>
    <w:rsid w:val="00C47D22"/>
    <w:rsid w:val="00C71E65"/>
    <w:rsid w:val="00C72796"/>
    <w:rsid w:val="00C729C0"/>
    <w:rsid w:val="00C85E53"/>
    <w:rsid w:val="00C90D4F"/>
    <w:rsid w:val="00C96754"/>
    <w:rsid w:val="00CA4F2C"/>
    <w:rsid w:val="00CC2030"/>
    <w:rsid w:val="00CD5A53"/>
    <w:rsid w:val="00CD70B0"/>
    <w:rsid w:val="00D03B50"/>
    <w:rsid w:val="00D158AA"/>
    <w:rsid w:val="00D269F7"/>
    <w:rsid w:val="00D35532"/>
    <w:rsid w:val="00D41DE7"/>
    <w:rsid w:val="00D467B9"/>
    <w:rsid w:val="00D50FAB"/>
    <w:rsid w:val="00D93278"/>
    <w:rsid w:val="00D95D12"/>
    <w:rsid w:val="00DA615C"/>
    <w:rsid w:val="00DB135B"/>
    <w:rsid w:val="00DC2CC1"/>
    <w:rsid w:val="00DC4560"/>
    <w:rsid w:val="00DE0E9E"/>
    <w:rsid w:val="00DE1F21"/>
    <w:rsid w:val="00DF3E4E"/>
    <w:rsid w:val="00E006D3"/>
    <w:rsid w:val="00E15DC9"/>
    <w:rsid w:val="00E254AA"/>
    <w:rsid w:val="00E27653"/>
    <w:rsid w:val="00E338C0"/>
    <w:rsid w:val="00E56338"/>
    <w:rsid w:val="00E832A7"/>
    <w:rsid w:val="00ED3981"/>
    <w:rsid w:val="00EF2121"/>
    <w:rsid w:val="00EF3353"/>
    <w:rsid w:val="00F105B5"/>
    <w:rsid w:val="00F11185"/>
    <w:rsid w:val="00F17219"/>
    <w:rsid w:val="00F17932"/>
    <w:rsid w:val="00F3604B"/>
    <w:rsid w:val="00F41816"/>
    <w:rsid w:val="00F44C52"/>
    <w:rsid w:val="00F631E9"/>
    <w:rsid w:val="00F9028B"/>
    <w:rsid w:val="00FA22BB"/>
    <w:rsid w:val="00FA6D6F"/>
    <w:rsid w:val="00FC18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21" type="callout" idref="#_x0000_s1217"/>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33"/>
        <o:entry new="35" old="0"/>
        <o:entry new="36" old="0"/>
        <o:entry new="37" old="0"/>
        <o:entry new="38" old="0"/>
        <o:entry new="39" old="0"/>
        <o:entry new="40" old="0"/>
        <o:entry new="41" old="0"/>
        <o:entry new="42" old="41"/>
        <o:entry new="43" old="0"/>
        <o:entry new="44" old="0"/>
        <o:entry new="45" old="0"/>
        <o:entry new="46" old="0"/>
        <o:entry new="47" old="0"/>
        <o:entry new="48" old="0"/>
        <o:entry new="49" old="0"/>
        <o:entry new="50" old="49"/>
        <o:entry new="51" old="0"/>
        <o:entry new="52" old="51"/>
        <o:entry new="5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F7BE8"/>
    <w:pPr>
      <w:tabs>
        <w:tab w:val="center" w:pos="4252"/>
        <w:tab w:val="right" w:pos="8504"/>
      </w:tabs>
      <w:snapToGrid w:val="0"/>
    </w:pPr>
  </w:style>
  <w:style w:type="character" w:styleId="a4">
    <w:name w:val="page number"/>
    <w:basedOn w:val="a0"/>
    <w:rsid w:val="00AF7BE8"/>
  </w:style>
  <w:style w:type="paragraph" w:styleId="a5">
    <w:name w:val="header"/>
    <w:basedOn w:val="a"/>
    <w:link w:val="a6"/>
    <w:rsid w:val="00BF0D59"/>
    <w:pPr>
      <w:tabs>
        <w:tab w:val="center" w:pos="4252"/>
        <w:tab w:val="right" w:pos="8504"/>
      </w:tabs>
      <w:snapToGrid w:val="0"/>
    </w:pPr>
  </w:style>
  <w:style w:type="character" w:customStyle="1" w:styleId="a6">
    <w:name w:val="ヘッダー (文字)"/>
    <w:basedOn w:val="a0"/>
    <w:link w:val="a5"/>
    <w:rsid w:val="00BF0D59"/>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divs>
    <w:div w:id="4284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1093</Words>
  <Characters>6236</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土壌診断プログラム</vt:lpstr>
      <vt:lpstr>土壌診断プログラム</vt:lpstr>
    </vt:vector>
  </TitlesOfParts>
  <Company>神奈川県</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土壌診断プログラム</dc:title>
  <dc:creator>user</dc:creator>
  <cp:lastModifiedBy>user</cp:lastModifiedBy>
  <cp:revision>3</cp:revision>
  <dcterms:created xsi:type="dcterms:W3CDTF">2015-10-16T04:40:00Z</dcterms:created>
  <dcterms:modified xsi:type="dcterms:W3CDTF">2015-10-16T04:40:00Z</dcterms:modified>
</cp:coreProperties>
</file>