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73531" w14:textId="77777777" w:rsidR="001D4CED" w:rsidRPr="00FD705F" w:rsidRDefault="00A44D9E" w:rsidP="001D4CED">
      <w:pPr>
        <w:rPr>
          <w:sz w:val="28"/>
          <w:szCs w:val="28"/>
        </w:rPr>
      </w:pPr>
      <w:r w:rsidRPr="00FD705F">
        <w:rPr>
          <w:noProof/>
          <w:sz w:val="28"/>
          <w:szCs w:val="28"/>
        </w:rPr>
        <mc:AlternateContent>
          <mc:Choice Requires="wps">
            <w:drawing>
              <wp:anchor distT="0" distB="0" distL="114300" distR="114300" simplePos="0" relativeHeight="251663360" behindDoc="0" locked="0" layoutInCell="1" allowOverlap="1" wp14:anchorId="6AC1CC51" wp14:editId="27C83D3B">
                <wp:simplePos x="0" y="0"/>
                <wp:positionH relativeFrom="column">
                  <wp:posOffset>4482603</wp:posOffset>
                </wp:positionH>
                <wp:positionV relativeFrom="paragraph">
                  <wp:posOffset>371779</wp:posOffset>
                </wp:positionV>
                <wp:extent cx="1017767" cy="238539"/>
                <wp:effectExtent l="0" t="0" r="11430" b="28575"/>
                <wp:wrapNone/>
                <wp:docPr id="11" name="正方形/長方形 11"/>
                <wp:cNvGraphicFramePr/>
                <a:graphic xmlns:a="http://schemas.openxmlformats.org/drawingml/2006/main">
                  <a:graphicData uri="http://schemas.microsoft.com/office/word/2010/wordprocessingShape">
                    <wps:wsp>
                      <wps:cNvSpPr/>
                      <wps:spPr>
                        <a:xfrm>
                          <a:off x="0" y="0"/>
                          <a:ext cx="1017767" cy="23853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E2E649" id="正方形/長方形 11" o:spid="_x0000_s1026" style="position:absolute;left:0;text-align:left;margin-left:352.95pt;margin-top:29.25pt;width:80.15pt;height:18.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" filled="f" strokecolor="black [3213]" strokeweight="1pt"/>
            </w:pict>
          </mc:Fallback>
        </mc:AlternateContent>
      </w:r>
      <w:r w:rsidR="00CE6E72" w:rsidRPr="00FD705F">
        <w:rPr>
          <w:noProof/>
          <w:sz w:val="28"/>
          <w:szCs w:val="28"/>
        </w:rPr>
        <mc:AlternateContent>
          <mc:Choice Requires="wps">
            <w:drawing>
              <wp:anchor distT="0" distB="0" distL="114300" distR="114300" simplePos="0" relativeHeight="251662336" behindDoc="0" locked="0" layoutInCell="1" allowOverlap="1" wp14:anchorId="47E1D94C" wp14:editId="3E5A22C8">
                <wp:simplePos x="0" y="0"/>
                <wp:positionH relativeFrom="column">
                  <wp:posOffset>4519295</wp:posOffset>
                </wp:positionH>
                <wp:positionV relativeFrom="paragraph">
                  <wp:posOffset>373380</wp:posOffset>
                </wp:positionV>
                <wp:extent cx="1008380" cy="266700"/>
                <wp:effectExtent l="0" t="0" r="1270" b="254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38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55CE1" w14:textId="77777777" w:rsidR="001D4CED" w:rsidRDefault="001D4CED" w:rsidP="001D4CED">
                            <w:r>
                              <w:rPr>
                                <w:rFonts w:hint="eastAsia"/>
                              </w:rPr>
                              <w:t>参考資料 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1D94C" id="Rectangle 15" o:spid="_x0000_s1026" style="position:absolute;left:0;text-align:left;margin-left:355.85pt;margin-top:29.4pt;width:79.4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" stroked="f">
                <v:textbox inset="5.85pt,.7pt,5.85pt,.7pt">
                  <w:txbxContent>
                    <w:p w14:paraId="0D955CE1" w14:textId="77777777" w:rsidR="001D4CED" w:rsidRDefault="001D4CED" w:rsidP="001D4CED">
                      <w:r>
                        <w:rPr>
                          <w:rFonts w:hint="eastAsia"/>
                        </w:rPr>
                        <w:t>参考資料 ３</w:t>
                      </w:r>
                    </w:p>
                  </w:txbxContent>
                </v:textbox>
              </v:rect>
            </w:pict>
          </mc:Fallback>
        </mc:AlternateContent>
      </w:r>
    </w:p>
    <w:p w14:paraId="5090544B" w14:textId="77777777" w:rsidR="001D4CED" w:rsidRPr="00FD705F" w:rsidRDefault="001D4CED" w:rsidP="001D4CED">
      <w:pPr>
        <w:rPr>
          <w:sz w:val="28"/>
          <w:szCs w:val="28"/>
        </w:rPr>
      </w:pPr>
    </w:p>
    <w:p w14:paraId="4BFEA3A0" w14:textId="77777777" w:rsidR="001D4CED" w:rsidRPr="00FD705F" w:rsidRDefault="001D4CED" w:rsidP="001D4CED">
      <w:pPr>
        <w:rPr>
          <w:sz w:val="28"/>
          <w:szCs w:val="28"/>
        </w:rPr>
      </w:pPr>
    </w:p>
    <w:p w14:paraId="02D81DED" w14:textId="77777777" w:rsidR="001D4CED" w:rsidRPr="00FD705F" w:rsidRDefault="001D4CED" w:rsidP="001D4CED">
      <w:pPr>
        <w:rPr>
          <w:sz w:val="28"/>
          <w:szCs w:val="28"/>
        </w:rPr>
      </w:pPr>
    </w:p>
    <w:p w14:paraId="3800B6AF" w14:textId="77777777" w:rsidR="009F6432" w:rsidRPr="00FD705F" w:rsidRDefault="001D4CED" w:rsidP="001D4CED">
      <w:pPr>
        <w:jc w:val="center"/>
        <w:rPr>
          <w:rFonts w:ascii="HG丸ｺﾞｼｯｸM-PRO" w:eastAsia="HG丸ｺﾞｼｯｸM-PRO"/>
          <w:sz w:val="40"/>
          <w:szCs w:val="40"/>
        </w:rPr>
      </w:pPr>
      <w:r w:rsidRPr="00FD705F">
        <w:rPr>
          <w:rFonts w:ascii="HG丸ｺﾞｼｯｸM-PRO" w:eastAsia="HG丸ｺﾞｼｯｸM-PRO" w:hint="eastAsia"/>
          <w:sz w:val="40"/>
          <w:szCs w:val="40"/>
        </w:rPr>
        <w:t>神奈川県ライトセンター</w:t>
      </w:r>
      <w:r w:rsidR="009F6432" w:rsidRPr="00FD705F">
        <w:rPr>
          <w:rFonts w:ascii="HG丸ｺﾞｼｯｸM-PRO" w:eastAsia="HG丸ｺﾞｼｯｸM-PRO" w:hint="eastAsia"/>
          <w:sz w:val="40"/>
          <w:szCs w:val="40"/>
        </w:rPr>
        <w:t>の</w:t>
      </w:r>
      <w:r w:rsidRPr="00FD705F">
        <w:rPr>
          <w:rFonts w:ascii="HG丸ｺﾞｼｯｸM-PRO" w:eastAsia="HG丸ｺﾞｼｯｸM-PRO" w:hint="eastAsia"/>
          <w:sz w:val="40"/>
          <w:szCs w:val="40"/>
        </w:rPr>
        <w:t>維持管理</w:t>
      </w:r>
    </w:p>
    <w:p w14:paraId="0E6D2A27" w14:textId="77777777" w:rsidR="001D4CED" w:rsidRPr="00FD705F" w:rsidRDefault="001D4CED" w:rsidP="001D4CED">
      <w:pPr>
        <w:jc w:val="center"/>
        <w:rPr>
          <w:sz w:val="40"/>
          <w:szCs w:val="40"/>
        </w:rPr>
      </w:pPr>
      <w:r w:rsidRPr="00FD705F">
        <w:rPr>
          <w:rFonts w:ascii="HG丸ｺﾞｼｯｸM-PRO" w:eastAsia="HG丸ｺﾞｼｯｸM-PRO" w:hint="eastAsia"/>
          <w:sz w:val="40"/>
          <w:szCs w:val="40"/>
        </w:rPr>
        <w:t>及び運営等に関する業務の基準</w:t>
      </w:r>
    </w:p>
    <w:p w14:paraId="0CF6C4BB" w14:textId="77777777" w:rsidR="001D4CED" w:rsidRPr="00FD705F" w:rsidRDefault="001D4CED" w:rsidP="001D4CED">
      <w:pPr>
        <w:rPr>
          <w:sz w:val="28"/>
          <w:szCs w:val="28"/>
        </w:rPr>
      </w:pPr>
    </w:p>
    <w:p w14:paraId="71E5F400" w14:textId="77777777" w:rsidR="001D4CED" w:rsidRPr="00FD705F" w:rsidRDefault="001D4CED" w:rsidP="001D4CED">
      <w:pPr>
        <w:jc w:val="center"/>
        <w:rPr>
          <w:rFonts w:hAnsi="ＭＳ 明朝"/>
        </w:rPr>
      </w:pPr>
      <w:r w:rsidRPr="00FD705F">
        <w:rPr>
          <w:sz w:val="28"/>
          <w:szCs w:val="28"/>
        </w:rPr>
        <w:br w:type="page"/>
      </w:r>
      <w:r w:rsidRPr="00FD705F">
        <w:rPr>
          <w:rFonts w:hAnsi="ＭＳ 明朝" w:hint="eastAsia"/>
        </w:rPr>
        <w:lastRenderedPageBreak/>
        <w:t>目　　　　　次</w:t>
      </w:r>
    </w:p>
    <w:p w14:paraId="1DCE9B70" w14:textId="77777777" w:rsidR="001D4CED" w:rsidRPr="00FD705F" w:rsidRDefault="001D4CED" w:rsidP="001D4CED">
      <w:pPr>
        <w:jc w:val="left"/>
      </w:pPr>
    </w:p>
    <w:p w14:paraId="1A2DDFD9" w14:textId="77777777" w:rsidR="001D4CED" w:rsidRPr="00FD705F" w:rsidRDefault="00CE6E72" w:rsidP="001D4CED">
      <w:pPr>
        <w:jc w:val="left"/>
      </w:pPr>
      <w:r w:rsidRPr="00FD705F">
        <w:rPr>
          <w:noProof/>
        </w:rPr>
        <mc:AlternateContent>
          <mc:Choice Requires="wps">
            <w:drawing>
              <wp:anchor distT="0" distB="0" distL="114300" distR="114300" simplePos="0" relativeHeight="251653120" behindDoc="0" locked="0" layoutInCell="1" allowOverlap="1" wp14:anchorId="22F53B42" wp14:editId="34EF1C55">
                <wp:simplePos x="0" y="0"/>
                <wp:positionH relativeFrom="column">
                  <wp:posOffset>1097280</wp:posOffset>
                </wp:positionH>
                <wp:positionV relativeFrom="paragraph">
                  <wp:posOffset>121920</wp:posOffset>
                </wp:positionV>
                <wp:extent cx="4526280" cy="0"/>
                <wp:effectExtent l="6985" t="8890" r="10160" b="1016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628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4C3D1" id="Line 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9.6pt" to="442.8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" strokeweight="1pt">
                <v:stroke dashstyle="1 1"/>
              </v:line>
            </w:pict>
          </mc:Fallback>
        </mc:AlternateContent>
      </w:r>
      <w:r w:rsidR="001D4CED" w:rsidRPr="00FD705F">
        <w:rPr>
          <w:rFonts w:hint="eastAsia"/>
        </w:rPr>
        <w:t>１　基本方針　　　　　　　　　　　　　　　　　　　　　　　　　　　　　　　　　　　1</w:t>
      </w:r>
    </w:p>
    <w:p w14:paraId="6CF1383C" w14:textId="77777777" w:rsidR="001D4CED" w:rsidRPr="00FD705F" w:rsidRDefault="001D4CED" w:rsidP="001D4CED">
      <w:pPr>
        <w:jc w:val="left"/>
      </w:pPr>
    </w:p>
    <w:p w14:paraId="7D073CAC" w14:textId="77777777" w:rsidR="001D4CED" w:rsidRPr="00FD705F" w:rsidRDefault="00CE6E72" w:rsidP="001D4CED">
      <w:pPr>
        <w:jc w:val="left"/>
      </w:pPr>
      <w:r w:rsidRPr="00FD705F">
        <w:rPr>
          <w:noProof/>
        </w:rPr>
        <mc:AlternateContent>
          <mc:Choice Requires="wps">
            <w:drawing>
              <wp:anchor distT="0" distB="0" distL="114300" distR="114300" simplePos="0" relativeHeight="251654144" behindDoc="0" locked="0" layoutInCell="1" allowOverlap="1" wp14:anchorId="541EBC0C" wp14:editId="3A210A07">
                <wp:simplePos x="0" y="0"/>
                <wp:positionH relativeFrom="column">
                  <wp:posOffset>2154555</wp:posOffset>
                </wp:positionH>
                <wp:positionV relativeFrom="paragraph">
                  <wp:posOffset>123190</wp:posOffset>
                </wp:positionV>
                <wp:extent cx="3469005" cy="0"/>
                <wp:effectExtent l="6985" t="6350" r="10160" b="1270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9005"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7C3A6" id="Line 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65pt,9.7pt" to="442.8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" strokeweight="1pt">
                <v:stroke dashstyle="1 1"/>
              </v:line>
            </w:pict>
          </mc:Fallback>
        </mc:AlternateContent>
      </w:r>
      <w:r w:rsidR="001D4CED" w:rsidRPr="00FD705F">
        <w:rPr>
          <w:rFonts w:hint="eastAsia"/>
        </w:rPr>
        <w:t>２　施設管理に関する業務基準　　　　　　　　　　　　　　　　　　　　　　　　　　　1</w:t>
      </w:r>
    </w:p>
    <w:p w14:paraId="19AF7B76" w14:textId="77777777" w:rsidR="001D4CED" w:rsidRPr="00FD705F" w:rsidRDefault="001D4CED" w:rsidP="001D4CED">
      <w:pPr>
        <w:jc w:val="left"/>
      </w:pPr>
    </w:p>
    <w:p w14:paraId="7C2023C6" w14:textId="77777777" w:rsidR="001D4CED" w:rsidRPr="00FD705F" w:rsidRDefault="00CE6E72" w:rsidP="001D4CED">
      <w:pPr>
        <w:jc w:val="left"/>
      </w:pPr>
      <w:r w:rsidRPr="00FD705F">
        <w:rPr>
          <w:noProof/>
        </w:rPr>
        <mc:AlternateContent>
          <mc:Choice Requires="wps">
            <w:drawing>
              <wp:anchor distT="0" distB="0" distL="114300" distR="114300" simplePos="0" relativeHeight="251659264" behindDoc="0" locked="0" layoutInCell="1" allowOverlap="1" wp14:anchorId="208A7713" wp14:editId="7B06E725">
                <wp:simplePos x="0" y="0"/>
                <wp:positionH relativeFrom="column">
                  <wp:posOffset>2341674</wp:posOffset>
                </wp:positionH>
                <wp:positionV relativeFrom="paragraph">
                  <wp:posOffset>120650</wp:posOffset>
                </wp:positionV>
                <wp:extent cx="3278505" cy="9525"/>
                <wp:effectExtent l="0" t="0" r="36195" b="28575"/>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8505" cy="9525"/>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999E3" id="Line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4pt,9.5pt" to="442.5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" strokeweight="1pt">
                <v:stroke dashstyle="1 1"/>
              </v:line>
            </w:pict>
          </mc:Fallback>
        </mc:AlternateContent>
      </w:r>
      <w:r w:rsidR="001D4CED" w:rsidRPr="00FD705F">
        <w:rPr>
          <w:rFonts w:hint="eastAsia"/>
        </w:rPr>
        <w:t xml:space="preserve">３　施設の運営に関する業務基準　　　　　　　　　　　　　　　　　　　　　　　　　　</w:t>
      </w:r>
      <w:r w:rsidR="00033224">
        <w:rPr>
          <w:rFonts w:hint="eastAsia"/>
        </w:rPr>
        <w:t>3</w:t>
      </w:r>
    </w:p>
    <w:p w14:paraId="78094ED3" w14:textId="77777777" w:rsidR="001D4CED" w:rsidRPr="00FD705F" w:rsidRDefault="001D4CED" w:rsidP="001D4CED">
      <w:pPr>
        <w:jc w:val="left"/>
      </w:pPr>
    </w:p>
    <w:p w14:paraId="1821E413" w14:textId="683E59C3" w:rsidR="001D4CED" w:rsidRPr="00FD705F" w:rsidRDefault="00CE6E72" w:rsidP="001D4CED">
      <w:pPr>
        <w:jc w:val="left"/>
      </w:pPr>
      <w:r w:rsidRPr="00FD705F">
        <w:rPr>
          <w:noProof/>
        </w:rPr>
        <mc:AlternateContent>
          <mc:Choice Requires="wps">
            <w:drawing>
              <wp:anchor distT="0" distB="0" distL="114300" distR="114300" simplePos="0" relativeHeight="251657216" behindDoc="0" locked="0" layoutInCell="1" allowOverlap="1" wp14:anchorId="52DE6F13" wp14:editId="3A5816D3">
                <wp:simplePos x="0" y="0"/>
                <wp:positionH relativeFrom="column">
                  <wp:posOffset>2398142</wp:posOffset>
                </wp:positionH>
                <wp:positionV relativeFrom="paragraph">
                  <wp:posOffset>124576</wp:posOffset>
                </wp:positionV>
                <wp:extent cx="3223120" cy="8721"/>
                <wp:effectExtent l="0" t="0" r="34925" b="29845"/>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23120" cy="8721"/>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EBA1F" id="Line 10"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85pt,9.8pt" to="442.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" strokeweight="1pt">
                <v:stroke dashstyle="1 1"/>
              </v:line>
            </w:pict>
          </mc:Fallback>
        </mc:AlternateContent>
      </w:r>
      <w:r w:rsidR="001D4CED" w:rsidRPr="00FD705F">
        <w:rPr>
          <w:rFonts w:hint="eastAsia"/>
        </w:rPr>
        <w:t>４　事業の実施に関する業務</w:t>
      </w:r>
      <w:r w:rsidR="0074682F" w:rsidRPr="00FD705F">
        <w:rPr>
          <w:rFonts w:hint="eastAsia"/>
        </w:rPr>
        <w:t>基準</w:t>
      </w:r>
      <w:r w:rsidR="001D4CED" w:rsidRPr="00FD705F">
        <w:rPr>
          <w:rFonts w:hint="eastAsia"/>
        </w:rPr>
        <w:t xml:space="preserve">　　　　　　　　　　　　　　　　　　　　　　　　　　</w:t>
      </w:r>
      <w:r w:rsidR="00FD0BD1">
        <w:rPr>
          <w:rFonts w:hint="eastAsia"/>
        </w:rPr>
        <w:t>4</w:t>
      </w:r>
    </w:p>
    <w:p w14:paraId="67376446" w14:textId="77777777" w:rsidR="001D4CED" w:rsidRPr="00FD705F" w:rsidRDefault="001D4CED" w:rsidP="001D4CED">
      <w:pPr>
        <w:jc w:val="left"/>
      </w:pPr>
    </w:p>
    <w:p w14:paraId="530EB42F" w14:textId="1D25A8CC" w:rsidR="001D4CED" w:rsidRPr="00FD705F" w:rsidRDefault="00CE6E72" w:rsidP="001D4CED">
      <w:pPr>
        <w:jc w:val="left"/>
      </w:pPr>
      <w:r w:rsidRPr="00FD705F">
        <w:rPr>
          <w:noProof/>
        </w:rPr>
        <mc:AlternateContent>
          <mc:Choice Requires="wps">
            <w:drawing>
              <wp:anchor distT="0" distB="0" distL="114300" distR="114300" simplePos="0" relativeHeight="251655168" behindDoc="0" locked="0" layoutInCell="1" allowOverlap="1" wp14:anchorId="60707E35" wp14:editId="56A6A420">
                <wp:simplePos x="0" y="0"/>
                <wp:positionH relativeFrom="column">
                  <wp:posOffset>1402080</wp:posOffset>
                </wp:positionH>
                <wp:positionV relativeFrom="paragraph">
                  <wp:posOffset>126365</wp:posOffset>
                </wp:positionV>
                <wp:extent cx="4221480" cy="0"/>
                <wp:effectExtent l="6985" t="7620" r="10160" b="1143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148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D1768" id="Line 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4pt,9.95pt" to="442.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" strokeweight="1pt">
                <v:stroke dashstyle="1 1"/>
              </v:line>
            </w:pict>
          </mc:Fallback>
        </mc:AlternateContent>
      </w:r>
      <w:r w:rsidR="001D4CED" w:rsidRPr="00FD705F">
        <w:rPr>
          <w:rFonts w:hint="eastAsia"/>
        </w:rPr>
        <w:t xml:space="preserve">５　その他の業務　　　　　　　　　　　　　　　　　　　　　　　　　　　　　　　　　</w:t>
      </w:r>
      <w:r w:rsidR="00FD0BD1">
        <w:rPr>
          <w:rFonts w:hint="eastAsia"/>
        </w:rPr>
        <w:t>5</w:t>
      </w:r>
    </w:p>
    <w:p w14:paraId="76235858" w14:textId="77777777" w:rsidR="001D4CED" w:rsidRPr="00FD705F" w:rsidRDefault="001D4CED" w:rsidP="001D4CED">
      <w:pPr>
        <w:jc w:val="left"/>
      </w:pPr>
    </w:p>
    <w:p w14:paraId="4501300A" w14:textId="77777777" w:rsidR="001D4CED" w:rsidRPr="00FD705F" w:rsidRDefault="00CE6E72" w:rsidP="001D4CED">
      <w:pPr>
        <w:jc w:val="left"/>
      </w:pPr>
      <w:r w:rsidRPr="00FD705F">
        <w:rPr>
          <w:noProof/>
        </w:rPr>
        <mc:AlternateContent>
          <mc:Choice Requires="wps">
            <w:drawing>
              <wp:anchor distT="0" distB="0" distL="114300" distR="114300" simplePos="0" relativeHeight="251660288" behindDoc="0" locked="0" layoutInCell="1" allowOverlap="1" wp14:anchorId="51F3368B" wp14:editId="7A8040F1">
                <wp:simplePos x="0" y="0"/>
                <wp:positionH relativeFrom="column">
                  <wp:posOffset>1183005</wp:posOffset>
                </wp:positionH>
                <wp:positionV relativeFrom="paragraph">
                  <wp:posOffset>126365</wp:posOffset>
                </wp:positionV>
                <wp:extent cx="4469130" cy="0"/>
                <wp:effectExtent l="6985" t="13335" r="10160" b="1524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913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D04E93" id="Line 1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15pt,9.95pt" to="445.0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RAmHwIAAEQEAAAOAAAAZHJzL2Uyb0RvYy54bWysU8GO2jAQvVfqP1i+QxJIWY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" strokeweight="1pt">
                <v:stroke dashstyle="1 1"/>
              </v:line>
            </w:pict>
          </mc:Fallback>
        </mc:AlternateContent>
      </w:r>
      <w:r w:rsidR="001D4CED" w:rsidRPr="00FD705F">
        <w:rPr>
          <w:rFonts w:hint="eastAsia"/>
        </w:rPr>
        <w:t xml:space="preserve">６　職員の配置　　　　　　　　　　　　　　　　　　　　　　　　　　　　　　　　　　</w:t>
      </w:r>
      <w:r w:rsidR="00033224">
        <w:rPr>
          <w:rFonts w:hint="eastAsia"/>
        </w:rPr>
        <w:t>5</w:t>
      </w:r>
    </w:p>
    <w:p w14:paraId="599CC413" w14:textId="77777777" w:rsidR="001D4CED" w:rsidRPr="00FD705F" w:rsidRDefault="001D4CED" w:rsidP="001D4CED">
      <w:pPr>
        <w:jc w:val="left"/>
      </w:pPr>
    </w:p>
    <w:p w14:paraId="6E1B01F0" w14:textId="77777777" w:rsidR="001D4CED" w:rsidRPr="00FD705F" w:rsidRDefault="00CE6E72" w:rsidP="001D4CED">
      <w:pPr>
        <w:jc w:val="left"/>
      </w:pPr>
      <w:r w:rsidRPr="00FD705F">
        <w:rPr>
          <w:noProof/>
        </w:rPr>
        <mc:AlternateContent>
          <mc:Choice Requires="wps">
            <w:drawing>
              <wp:anchor distT="0" distB="0" distL="114300" distR="114300" simplePos="0" relativeHeight="251661312" behindDoc="0" locked="0" layoutInCell="1" allowOverlap="1" wp14:anchorId="25486493" wp14:editId="65471B2A">
                <wp:simplePos x="0" y="0"/>
                <wp:positionH relativeFrom="column">
                  <wp:posOffset>1487805</wp:posOffset>
                </wp:positionH>
                <wp:positionV relativeFrom="paragraph">
                  <wp:posOffset>130810</wp:posOffset>
                </wp:positionV>
                <wp:extent cx="4135755" cy="9525"/>
                <wp:effectExtent l="6985" t="13970" r="10160" b="14605"/>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5755" cy="9525"/>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F2B95" id="Line 14"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15pt,10.3pt" to="442.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" strokeweight="1pt">
                <v:stroke dashstyle="1 1"/>
              </v:line>
            </w:pict>
          </mc:Fallback>
        </mc:AlternateContent>
      </w:r>
      <w:r w:rsidR="001D4CED" w:rsidRPr="00FD705F">
        <w:rPr>
          <w:rFonts w:hint="eastAsia"/>
        </w:rPr>
        <w:t xml:space="preserve">７　物品等の帰属等　　　　　　　　　　　　　　　　　　　　　　　　　　　　　　　　</w:t>
      </w:r>
      <w:r w:rsidR="00033224">
        <w:rPr>
          <w:rFonts w:hint="eastAsia"/>
        </w:rPr>
        <w:t>6</w:t>
      </w:r>
    </w:p>
    <w:p w14:paraId="1D2649C1" w14:textId="77777777" w:rsidR="001D4CED" w:rsidRPr="00FD705F" w:rsidRDefault="001D4CED" w:rsidP="001D4CED">
      <w:pPr>
        <w:jc w:val="left"/>
      </w:pPr>
    </w:p>
    <w:p w14:paraId="60E82470" w14:textId="11BDC493" w:rsidR="001D4CED" w:rsidRPr="00FD705F" w:rsidRDefault="00CE6E72" w:rsidP="001D4CED">
      <w:pPr>
        <w:jc w:val="left"/>
      </w:pPr>
      <w:r w:rsidRPr="00FD705F">
        <w:rPr>
          <w:noProof/>
        </w:rPr>
        <mc:AlternateContent>
          <mc:Choice Requires="wps">
            <w:drawing>
              <wp:anchor distT="0" distB="0" distL="114300" distR="114300" simplePos="0" relativeHeight="251656192" behindDoc="0" locked="0" layoutInCell="1" allowOverlap="1" wp14:anchorId="73EA0A33" wp14:editId="74962E9A">
                <wp:simplePos x="0" y="0"/>
                <wp:positionH relativeFrom="column">
                  <wp:posOffset>1487805</wp:posOffset>
                </wp:positionH>
                <wp:positionV relativeFrom="paragraph">
                  <wp:posOffset>130810</wp:posOffset>
                </wp:positionV>
                <wp:extent cx="4135755" cy="0"/>
                <wp:effectExtent l="6985" t="10160" r="10160" b="889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5755"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3A461" id="Line 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15pt,10.3pt" to="442.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" strokeweight="1pt">
                <v:stroke dashstyle="1 1"/>
              </v:line>
            </w:pict>
          </mc:Fallback>
        </mc:AlternateContent>
      </w:r>
      <w:r w:rsidR="001D4CED" w:rsidRPr="00FD705F">
        <w:rPr>
          <w:rFonts w:hint="eastAsia"/>
        </w:rPr>
        <w:t xml:space="preserve">８　調査及び監査等　　　　　　　　　　　　　　　　　　　　　　　　　　　　　　　　</w:t>
      </w:r>
      <w:r w:rsidR="00FD0BD1">
        <w:rPr>
          <w:rFonts w:hint="eastAsia"/>
        </w:rPr>
        <w:t>7</w:t>
      </w:r>
    </w:p>
    <w:p w14:paraId="44CAC6C9" w14:textId="77777777" w:rsidR="001D4CED" w:rsidRPr="00FD0BD1" w:rsidRDefault="001D4CED" w:rsidP="001D4CED">
      <w:pPr>
        <w:jc w:val="left"/>
      </w:pPr>
    </w:p>
    <w:p w14:paraId="3238EEA7" w14:textId="73E5BF22" w:rsidR="001D4CED" w:rsidRPr="00FD705F" w:rsidRDefault="00CE6E72" w:rsidP="001D4CED">
      <w:pPr>
        <w:jc w:val="left"/>
      </w:pPr>
      <w:r w:rsidRPr="00FD705F">
        <w:rPr>
          <w:noProof/>
        </w:rPr>
        <mc:AlternateContent>
          <mc:Choice Requires="wps">
            <w:drawing>
              <wp:anchor distT="0" distB="0" distL="114300" distR="114300" simplePos="0" relativeHeight="251658240" behindDoc="0" locked="0" layoutInCell="1" allowOverlap="1" wp14:anchorId="4086AF53" wp14:editId="0A00D3DB">
                <wp:simplePos x="0" y="0"/>
                <wp:positionH relativeFrom="column">
                  <wp:posOffset>2270760</wp:posOffset>
                </wp:positionH>
                <wp:positionV relativeFrom="paragraph">
                  <wp:posOffset>132080</wp:posOffset>
                </wp:positionV>
                <wp:extent cx="3352800" cy="0"/>
                <wp:effectExtent l="8890" t="7620" r="10160" b="1143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28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0633B" id="Line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8pt,10.4pt" to="442.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" strokeweight="1pt">
                <v:stroke dashstyle="1 1"/>
              </v:line>
            </w:pict>
          </mc:Fallback>
        </mc:AlternateContent>
      </w:r>
      <w:r w:rsidR="001D4CED" w:rsidRPr="00FD705F">
        <w:rPr>
          <w:rFonts w:hint="eastAsia"/>
        </w:rPr>
        <w:t xml:space="preserve">９　指定管施設であることの周知　　　　　　　　　　　　　　　　　　　　　　　　　　</w:t>
      </w:r>
      <w:r w:rsidR="00FD0BD1">
        <w:rPr>
          <w:rFonts w:hint="eastAsia"/>
        </w:rPr>
        <w:t>7</w:t>
      </w:r>
    </w:p>
    <w:p w14:paraId="4D284A25" w14:textId="77777777" w:rsidR="001D4CED" w:rsidRPr="00FD705F" w:rsidRDefault="001D4CED" w:rsidP="001D4CED">
      <w:pPr>
        <w:jc w:val="center"/>
        <w:rPr>
          <w:rFonts w:ascii="ＭＳ ゴシック" w:eastAsia="ＭＳ ゴシック" w:hAnsi="ＭＳ ゴシック"/>
        </w:rPr>
        <w:sectPr w:rsidR="001D4CED" w:rsidRPr="00FD705F" w:rsidSect="000F4875">
          <w:footerReference w:type="even" r:id="rId7"/>
          <w:footerReference w:type="default" r:id="rId8"/>
          <w:pgSz w:w="11906" w:h="16838" w:code="9"/>
          <w:pgMar w:top="1418" w:right="1134" w:bottom="1134" w:left="1418" w:header="851" w:footer="992" w:gutter="0"/>
          <w:pgNumType w:fmt="numberInDash" w:start="1"/>
          <w:cols w:space="425"/>
          <w:titlePg/>
          <w:docGrid w:type="linesAndChars" w:linePitch="357" w:charSpace="-3541"/>
        </w:sectPr>
      </w:pPr>
    </w:p>
    <w:p w14:paraId="1DB1403D" w14:textId="77777777" w:rsidR="001D4CED" w:rsidRPr="00FD705F" w:rsidRDefault="001D4CED" w:rsidP="001D4CED">
      <w:pPr>
        <w:jc w:val="center"/>
        <w:rPr>
          <w:rFonts w:ascii="ＭＳ ゴシック" w:eastAsia="ＭＳ ゴシック" w:hAnsi="ＭＳ ゴシック"/>
        </w:rPr>
      </w:pPr>
      <w:r w:rsidRPr="00FD705F">
        <w:rPr>
          <w:rFonts w:ascii="ＭＳ ゴシック" w:eastAsia="ＭＳ ゴシック" w:hAnsi="ＭＳ ゴシック" w:hint="eastAsia"/>
        </w:rPr>
        <w:lastRenderedPageBreak/>
        <w:t>神奈川県ライトセンターの維持管理及び運営等に関する業務の基準</w:t>
      </w:r>
    </w:p>
    <w:p w14:paraId="33FA32FC" w14:textId="77777777" w:rsidR="001D4CED" w:rsidRPr="00FD705F" w:rsidRDefault="001D4CED" w:rsidP="001D4CED">
      <w:pPr>
        <w:rPr>
          <w:rFonts w:ascii="ＭＳ ゴシック" w:eastAsia="ＭＳ ゴシック" w:hAnsi="ＭＳ ゴシック"/>
        </w:rPr>
      </w:pPr>
    </w:p>
    <w:p w14:paraId="2082CAAF" w14:textId="77777777" w:rsidR="001D4CED" w:rsidRPr="00FD705F" w:rsidRDefault="001D4CED" w:rsidP="001D4CED">
      <w:pPr>
        <w:rPr>
          <w:rFonts w:ascii="ＭＳ ゴシック" w:eastAsia="ＭＳ ゴシック" w:hAnsi="ＭＳ ゴシック"/>
        </w:rPr>
      </w:pPr>
      <w:r w:rsidRPr="00FD705F">
        <w:rPr>
          <w:rFonts w:ascii="ＭＳ ゴシック" w:eastAsia="ＭＳ ゴシック" w:hAnsi="ＭＳ ゴシック" w:hint="eastAsia"/>
        </w:rPr>
        <w:t>１　基本方針</w:t>
      </w:r>
    </w:p>
    <w:p w14:paraId="54A66CF2" w14:textId="512B0D6A" w:rsidR="001D4CED" w:rsidRPr="00A03B69" w:rsidRDefault="001D4CED" w:rsidP="001D4CED">
      <w:pPr>
        <w:ind w:left="216" w:hangingChars="100" w:hanging="216"/>
      </w:pPr>
      <w:r w:rsidRPr="00FD705F">
        <w:rPr>
          <w:rFonts w:hint="eastAsia"/>
        </w:rPr>
        <w:t xml:space="preserve">　　</w:t>
      </w:r>
      <w:r w:rsidRPr="00A03B69">
        <w:rPr>
          <w:rFonts w:hint="eastAsia"/>
        </w:rPr>
        <w:t>神奈川県ライトセンター条例第２条に定める「</w:t>
      </w:r>
      <w:r w:rsidR="00522F13" w:rsidRPr="00A03B69">
        <w:rPr>
          <w:rFonts w:hint="eastAsia"/>
        </w:rPr>
        <w:t>視覚障害者の生活の充実及び文化の向上並びに視覚障害者に対する社会奉仕活動の振興を図るため、身体障害者福祉法（昭和</w:t>
      </w:r>
      <w:r w:rsidR="00522F13" w:rsidRPr="00A03B69">
        <w:t>24</w:t>
      </w:r>
      <w:r w:rsidR="00522F13" w:rsidRPr="00A03B69">
        <w:rPr>
          <w:rFonts w:hint="eastAsia"/>
        </w:rPr>
        <w:t>年法律第</w:t>
      </w:r>
      <w:r w:rsidR="00522F13" w:rsidRPr="00A03B69">
        <w:t>283</w:t>
      </w:r>
      <w:r w:rsidR="00522F13" w:rsidRPr="00A03B69">
        <w:rPr>
          <w:rFonts w:hint="eastAsia"/>
        </w:rPr>
        <w:t>号）第</w:t>
      </w:r>
      <w:r w:rsidR="00522F13" w:rsidRPr="00A03B69">
        <w:t>34</w:t>
      </w:r>
      <w:r w:rsidR="00522F13" w:rsidRPr="00A03B69">
        <w:rPr>
          <w:rFonts w:hint="eastAsia"/>
        </w:rPr>
        <w:t>条の規定により無料で点字刊行物等を視覚障害者の利用に供し、及び視覚障害者に対して各種の指導、訓練、スポーツ活動の振興等を行い、並びに視覚障害者に対する社会奉仕活動を行おうとする者に対してその活動のための便宜を供与するとともに、視覚障害者等の読書環境の整備の推進に関する法律（令和元年法律第</w:t>
      </w:r>
      <w:r w:rsidR="00522F13" w:rsidRPr="00A03B69">
        <w:t>49</w:t>
      </w:r>
      <w:r w:rsidR="00522F13" w:rsidRPr="00A03B69">
        <w:rPr>
          <w:rFonts w:hint="eastAsia"/>
        </w:rPr>
        <w:t>号）第３条第２号に規定する視覚障害者等が利用しやすい書籍等を同法第２条第１項に規定する視覚障害者等</w:t>
      </w:r>
      <w:r w:rsidR="00BB2C8F" w:rsidRPr="00A03B69">
        <w:rPr>
          <w:rFonts w:hint="eastAsia"/>
        </w:rPr>
        <w:t>（以下「視覚障害者等」という。）</w:t>
      </w:r>
      <w:r w:rsidR="00522F13" w:rsidRPr="00A03B69">
        <w:rPr>
          <w:rFonts w:hint="eastAsia"/>
        </w:rPr>
        <w:t>の利用に供する施設</w:t>
      </w:r>
      <w:r w:rsidRPr="00A03B69">
        <w:rPr>
          <w:rFonts w:hint="eastAsia"/>
        </w:rPr>
        <w:t>」としての役割を十分に発揮できる施設運営等を行う。</w:t>
      </w:r>
    </w:p>
    <w:p w14:paraId="724111A7" w14:textId="68E396C2" w:rsidR="00F66B95" w:rsidRPr="00FD705F" w:rsidRDefault="00F66B95" w:rsidP="001D4CED">
      <w:pPr>
        <w:ind w:left="216" w:hangingChars="100" w:hanging="216"/>
      </w:pPr>
      <w:r w:rsidRPr="00F66B95">
        <w:rPr>
          <w:rFonts w:hint="eastAsia"/>
        </w:rPr>
        <w:t xml:space="preserve">　　</w:t>
      </w:r>
      <w:r>
        <w:rPr>
          <w:rFonts w:hint="eastAsia"/>
        </w:rPr>
        <w:t>また、</w:t>
      </w:r>
      <w:r w:rsidRPr="00F66B95">
        <w:rPr>
          <w:rFonts w:hint="eastAsia"/>
        </w:rPr>
        <w:t>令和５</w:t>
      </w:r>
      <w:r>
        <w:rPr>
          <w:rFonts w:hint="eastAsia"/>
        </w:rPr>
        <w:t>年３月に取りまとめられた</w:t>
      </w:r>
      <w:r w:rsidRPr="00F66B95">
        <w:rPr>
          <w:rFonts w:hint="eastAsia"/>
        </w:rPr>
        <w:t>「神奈川県ライトセンターの事業に関するあり方検討会報告書」</w:t>
      </w:r>
      <w:r>
        <w:rPr>
          <w:rFonts w:hint="eastAsia"/>
        </w:rPr>
        <w:t>の提言も踏まえ、令和４年10月に制定された「神奈川県当事者目線の障害福祉推進条例」の基本理念を実現するための中心的な県立施設の１つとして、県内全域の視覚障</w:t>
      </w:r>
      <w:r w:rsidR="006A42A1">
        <w:rPr>
          <w:rFonts w:hint="eastAsia"/>
        </w:rPr>
        <w:t>がい</w:t>
      </w:r>
      <w:r>
        <w:rPr>
          <w:rFonts w:hint="eastAsia"/>
        </w:rPr>
        <w:t>者やその支援者がいつでも、安心して集い、繋がり、活動できる拠点施設として施設運営等を行う。</w:t>
      </w:r>
    </w:p>
    <w:p w14:paraId="0FAE63CC" w14:textId="77777777" w:rsidR="001D4CED" w:rsidRPr="00FD705F" w:rsidRDefault="001D4CED" w:rsidP="001D4CED">
      <w:pPr>
        <w:ind w:left="216" w:hangingChars="100" w:hanging="216"/>
      </w:pPr>
    </w:p>
    <w:p w14:paraId="30374175" w14:textId="77777777" w:rsidR="001D4CED" w:rsidRPr="00FD705F" w:rsidRDefault="001D4CED" w:rsidP="001D4CED">
      <w:pPr>
        <w:rPr>
          <w:rFonts w:ascii="ＭＳ ゴシック" w:eastAsia="ＭＳ ゴシック" w:hAnsi="ＭＳ ゴシック"/>
        </w:rPr>
      </w:pPr>
      <w:r w:rsidRPr="00FD705F">
        <w:rPr>
          <w:rFonts w:ascii="ＭＳ ゴシック" w:eastAsia="ＭＳ ゴシック" w:hAnsi="ＭＳ ゴシック" w:hint="eastAsia"/>
        </w:rPr>
        <w:t>２　施設管理に関する業務基準</w:t>
      </w:r>
    </w:p>
    <w:p w14:paraId="52D6EFC2" w14:textId="77777777" w:rsidR="001D4CED" w:rsidRPr="00FD705F" w:rsidRDefault="001D4CED" w:rsidP="001D4CED">
      <w:pPr>
        <w:ind w:left="216" w:hangingChars="100" w:hanging="216"/>
      </w:pPr>
      <w:r w:rsidRPr="00FD705F">
        <w:rPr>
          <w:rFonts w:hint="eastAsia"/>
        </w:rPr>
        <w:t xml:space="preserve">　　視覚</w:t>
      </w:r>
      <w:r w:rsidR="006B3028" w:rsidRPr="00FD705F">
        <w:rPr>
          <w:rFonts w:hint="eastAsia"/>
        </w:rPr>
        <w:t>障がい</w:t>
      </w:r>
      <w:r w:rsidRPr="00FD705F">
        <w:rPr>
          <w:rFonts w:hint="eastAsia"/>
        </w:rPr>
        <w:t>者の福祉の増進を図る施設の提供を行うため、神奈川県ライトセンターの管理に関する業務基準は次のとおりとする。</w:t>
      </w:r>
    </w:p>
    <w:p w14:paraId="1AB8BF8B" w14:textId="77777777" w:rsidR="001D4CED" w:rsidRPr="00FD705F" w:rsidRDefault="00D94088" w:rsidP="00D94088">
      <w:pPr>
        <w:ind w:firstLineChars="100" w:firstLine="216"/>
      </w:pPr>
      <w:r w:rsidRPr="00FD705F">
        <w:rPr>
          <w:rFonts w:hint="eastAsia"/>
        </w:rPr>
        <w:t xml:space="preserve">(1) </w:t>
      </w:r>
      <w:r w:rsidR="001D4CED" w:rsidRPr="00FD705F">
        <w:rPr>
          <w:rFonts w:hint="eastAsia"/>
        </w:rPr>
        <w:t>保守管理業務</w:t>
      </w:r>
    </w:p>
    <w:p w14:paraId="3C98F7B6" w14:textId="77777777" w:rsidR="001D4CED" w:rsidRPr="00FD705F" w:rsidRDefault="001D4CED" w:rsidP="001D4CED">
      <w:pPr>
        <w:ind w:leftChars="200" w:left="432" w:firstLineChars="100" w:firstLine="216"/>
        <w:rPr>
          <w:shd w:val="clear" w:color="auto" w:fill="FFFF00"/>
        </w:rPr>
      </w:pPr>
      <w:r w:rsidRPr="00FD705F">
        <w:rPr>
          <w:rFonts w:hint="eastAsia"/>
        </w:rPr>
        <w:t>保守管理業務は、建物、設備及び備品等の保守管理、施設内の保安業務等であり、次に記載した回数を最低限行</w:t>
      </w:r>
      <w:r w:rsidR="00B11B5C" w:rsidRPr="00E25679">
        <w:rPr>
          <w:rFonts w:hint="eastAsia"/>
        </w:rPr>
        <w:t>うこと</w:t>
      </w:r>
      <w:r w:rsidRPr="00E25679">
        <w:rPr>
          <w:rFonts w:hint="eastAsia"/>
        </w:rPr>
        <w:t>。</w:t>
      </w:r>
    </w:p>
    <w:p w14:paraId="5363CE25" w14:textId="77777777" w:rsidR="001D4CED" w:rsidRPr="00FD705F" w:rsidRDefault="001D4CED" w:rsidP="001D4CED">
      <w:pPr>
        <w:ind w:firstLineChars="100" w:firstLine="216"/>
      </w:pPr>
      <w:r w:rsidRPr="00FD705F">
        <w:rPr>
          <w:rFonts w:hint="eastAsia"/>
        </w:rPr>
        <w:t xml:space="preserve">　ア　建築物の保守管理</w:t>
      </w:r>
    </w:p>
    <w:p w14:paraId="36E830CB" w14:textId="77777777" w:rsidR="001D4CED" w:rsidRPr="00FD705F" w:rsidRDefault="001D4CED" w:rsidP="001D4CED">
      <w:r w:rsidRPr="00FD705F">
        <w:rPr>
          <w:rFonts w:hint="eastAsia"/>
        </w:rPr>
        <w:t xml:space="preserve">　　　　建築物について、外壁、内壁等の状態を監視、維持すること。</w:t>
      </w:r>
    </w:p>
    <w:p w14:paraId="04A49CF0" w14:textId="77777777" w:rsidR="001D4CED" w:rsidRPr="00FD705F" w:rsidRDefault="001D4CED" w:rsidP="001D4CED">
      <w:r w:rsidRPr="00FD705F">
        <w:rPr>
          <w:rFonts w:hint="eastAsia"/>
        </w:rPr>
        <w:t xml:space="preserve">　　イ　建築設備の保守管理</w:t>
      </w:r>
    </w:p>
    <w:p w14:paraId="3A2557B7" w14:textId="77777777" w:rsidR="001D4CED" w:rsidRPr="00FD705F" w:rsidRDefault="001D4CED" w:rsidP="001D4CED">
      <w:pPr>
        <w:ind w:left="646" w:hangingChars="299" w:hanging="646"/>
      </w:pPr>
      <w:r w:rsidRPr="00FD705F">
        <w:rPr>
          <w:rFonts w:hint="eastAsia"/>
        </w:rPr>
        <w:t xml:space="preserve">　　　　建築設備等について、次の日常点検、法定点検、定期点検及び清掃等を行い、状態、性能を維持すること。</w:t>
      </w:r>
    </w:p>
    <w:p w14:paraId="45A2C79E" w14:textId="77777777" w:rsidR="001D4CED" w:rsidRPr="00FD705F" w:rsidRDefault="001D4CED" w:rsidP="001D4CED">
      <w:r w:rsidRPr="00FD705F">
        <w:rPr>
          <w:rFonts w:hint="eastAsia"/>
        </w:rPr>
        <w:t xml:space="preserve">　  　(ｱ)  検査、点検、法定点検等保守管理</w:t>
      </w:r>
    </w:p>
    <w:p w14:paraId="10D0E4D3" w14:textId="77777777" w:rsidR="001D4CED" w:rsidRPr="00FD705F" w:rsidRDefault="001D4CED" w:rsidP="001D4CED">
      <w:r w:rsidRPr="00FD705F">
        <w:rPr>
          <w:rFonts w:hint="eastAsia"/>
        </w:rPr>
        <w:t xml:space="preserve">　 　　　   a 簡易専用水道検査　　　</w:t>
      </w:r>
      <w:r w:rsidR="00CC0453" w:rsidRPr="00FD705F">
        <w:rPr>
          <w:rFonts w:hint="eastAsia"/>
        </w:rPr>
        <w:t xml:space="preserve">　　　　</w:t>
      </w:r>
      <w:r w:rsidRPr="00FD705F">
        <w:rPr>
          <w:rFonts w:hint="eastAsia"/>
        </w:rPr>
        <w:t>年１回</w:t>
      </w:r>
    </w:p>
    <w:p w14:paraId="38E71FC3" w14:textId="77777777" w:rsidR="001D4CED" w:rsidRPr="00FD705F" w:rsidRDefault="001D4CED" w:rsidP="001D4CED">
      <w:r w:rsidRPr="00FD705F">
        <w:rPr>
          <w:rFonts w:hint="eastAsia"/>
        </w:rPr>
        <w:t xml:space="preserve">　 　　　   b 消防設備点検　　　　　</w:t>
      </w:r>
      <w:r w:rsidR="00CC0453" w:rsidRPr="00FD705F">
        <w:rPr>
          <w:rFonts w:hint="eastAsia"/>
        </w:rPr>
        <w:t xml:space="preserve">　　　　</w:t>
      </w:r>
      <w:r w:rsidRPr="00FD705F">
        <w:rPr>
          <w:rFonts w:hint="eastAsia"/>
        </w:rPr>
        <w:t>年２回</w:t>
      </w:r>
    </w:p>
    <w:p w14:paraId="15BA3CA8" w14:textId="77777777" w:rsidR="001D4CED" w:rsidRPr="00FD705F" w:rsidRDefault="001D4CED" w:rsidP="001D4CED">
      <w:r w:rsidRPr="00FD705F">
        <w:rPr>
          <w:rFonts w:hint="eastAsia"/>
        </w:rPr>
        <w:t xml:space="preserve">　 　　　   c 電気工作物保守点検　　</w:t>
      </w:r>
      <w:r w:rsidR="00CC0453" w:rsidRPr="00FD705F">
        <w:rPr>
          <w:rFonts w:hint="eastAsia"/>
        </w:rPr>
        <w:t xml:space="preserve">　　　　</w:t>
      </w:r>
      <w:r w:rsidRPr="00FD705F">
        <w:rPr>
          <w:rFonts w:hint="eastAsia"/>
        </w:rPr>
        <w:t>年12回</w:t>
      </w:r>
      <w:r w:rsidR="00CC0453" w:rsidRPr="00FD705F">
        <w:rPr>
          <w:rFonts w:hint="eastAsia"/>
        </w:rPr>
        <w:t>、総合点検１回</w:t>
      </w:r>
    </w:p>
    <w:p w14:paraId="24B5B114" w14:textId="77777777" w:rsidR="001D4CED" w:rsidRPr="00FD705F" w:rsidRDefault="001D4CED" w:rsidP="001D4CED">
      <w:r w:rsidRPr="00FD705F">
        <w:rPr>
          <w:rFonts w:hint="eastAsia"/>
        </w:rPr>
        <w:t xml:space="preserve">　 　　　   d 受水槽点検　　　　　　</w:t>
      </w:r>
      <w:r w:rsidR="00CC0453" w:rsidRPr="00FD705F">
        <w:rPr>
          <w:rFonts w:hint="eastAsia"/>
        </w:rPr>
        <w:t xml:space="preserve">　　　　</w:t>
      </w:r>
      <w:r w:rsidRPr="00FD705F">
        <w:rPr>
          <w:rFonts w:hint="eastAsia"/>
        </w:rPr>
        <w:t>年１回</w:t>
      </w:r>
    </w:p>
    <w:p w14:paraId="69572102" w14:textId="77777777" w:rsidR="00416BDE" w:rsidRPr="00FD705F" w:rsidRDefault="00416BDE" w:rsidP="001D4CED">
      <w:r w:rsidRPr="00FD705F">
        <w:rPr>
          <w:rFonts w:hint="eastAsia"/>
        </w:rPr>
        <w:t xml:space="preserve">　　　　　　</w:t>
      </w:r>
      <w:r w:rsidR="00F53C18" w:rsidRPr="00FD705F">
        <w:t>e</w:t>
      </w:r>
      <w:r w:rsidRPr="00FD705F">
        <w:rPr>
          <w:rFonts w:hint="eastAsia"/>
        </w:rPr>
        <w:t xml:space="preserve"> エレベーター点検　　　</w:t>
      </w:r>
      <w:r w:rsidR="00CC0453" w:rsidRPr="00FD705F">
        <w:rPr>
          <w:rFonts w:hint="eastAsia"/>
        </w:rPr>
        <w:t xml:space="preserve">　　　　</w:t>
      </w:r>
      <w:r w:rsidRPr="00FD705F">
        <w:rPr>
          <w:rFonts w:hint="eastAsia"/>
        </w:rPr>
        <w:t>月２回及び定期点検</w:t>
      </w:r>
      <w:r w:rsidR="00017226" w:rsidRPr="00FD705F">
        <w:rPr>
          <w:rFonts w:hint="eastAsia"/>
        </w:rPr>
        <w:t>（年１回）</w:t>
      </w:r>
    </w:p>
    <w:p w14:paraId="4E9A3446" w14:textId="77777777" w:rsidR="00017226" w:rsidRPr="00FD705F" w:rsidRDefault="00017226" w:rsidP="001D4CED">
      <w:r w:rsidRPr="00FD705F">
        <w:rPr>
          <w:rFonts w:hint="eastAsia"/>
        </w:rPr>
        <w:t xml:space="preserve">　　　　　　</w:t>
      </w:r>
      <w:r w:rsidR="00F53C18" w:rsidRPr="00FD705F">
        <w:t>f</w:t>
      </w:r>
      <w:r w:rsidRPr="00FD705F">
        <w:rPr>
          <w:rFonts w:hint="eastAsia"/>
        </w:rPr>
        <w:t xml:space="preserve"> 自家発電装置負荷試験　</w:t>
      </w:r>
      <w:r w:rsidR="00CC0453" w:rsidRPr="00FD705F">
        <w:rPr>
          <w:rFonts w:hint="eastAsia"/>
        </w:rPr>
        <w:t xml:space="preserve">　　　　</w:t>
      </w:r>
      <w:r w:rsidRPr="00FD705F">
        <w:rPr>
          <w:rFonts w:hint="eastAsia"/>
        </w:rPr>
        <w:t>年１回</w:t>
      </w:r>
    </w:p>
    <w:p w14:paraId="46A1C457" w14:textId="0B5055F1" w:rsidR="00017226" w:rsidRPr="00FD705F" w:rsidRDefault="00017226" w:rsidP="001D4CED">
      <w:r w:rsidRPr="00FD705F">
        <w:rPr>
          <w:rFonts w:hint="eastAsia"/>
        </w:rPr>
        <w:t xml:space="preserve">　　　　　　</w:t>
      </w:r>
      <w:r w:rsidR="000F7F5D">
        <w:t>g</w:t>
      </w:r>
      <w:r w:rsidRPr="00FD705F">
        <w:rPr>
          <w:rFonts w:hint="eastAsia"/>
        </w:rPr>
        <w:t xml:space="preserve"> 飲料水水質検査　　　　</w:t>
      </w:r>
      <w:r w:rsidR="00CC0453" w:rsidRPr="00FD705F">
        <w:rPr>
          <w:rFonts w:hint="eastAsia"/>
        </w:rPr>
        <w:t xml:space="preserve">　　　　</w:t>
      </w:r>
      <w:r w:rsidRPr="00FD705F">
        <w:rPr>
          <w:rFonts w:hint="eastAsia"/>
        </w:rPr>
        <w:t>年２回</w:t>
      </w:r>
    </w:p>
    <w:p w14:paraId="69364A5C" w14:textId="4906C482" w:rsidR="00F53C18" w:rsidRPr="00FD705F" w:rsidRDefault="005936F4" w:rsidP="001D4CED">
      <w:r>
        <w:rPr>
          <w:rFonts w:hint="eastAsia"/>
        </w:rPr>
        <w:lastRenderedPageBreak/>
        <w:t xml:space="preserve">　　　　</w:t>
      </w:r>
      <w:r w:rsidR="00F53C18" w:rsidRPr="00FD705F">
        <w:rPr>
          <w:rFonts w:hint="eastAsia"/>
        </w:rPr>
        <w:t xml:space="preserve">　　</w:t>
      </w:r>
      <w:r>
        <w:rPr>
          <w:rFonts w:hint="eastAsia"/>
        </w:rPr>
        <w:t>h</w:t>
      </w:r>
      <w:r w:rsidR="00F53C18" w:rsidRPr="00FD705F">
        <w:rPr>
          <w:rFonts w:hint="eastAsia"/>
        </w:rPr>
        <w:t xml:space="preserve"> 室内空気環境測定　　　</w:t>
      </w:r>
      <w:r w:rsidR="00CC0453" w:rsidRPr="00FD705F">
        <w:rPr>
          <w:rFonts w:hint="eastAsia"/>
        </w:rPr>
        <w:t xml:space="preserve">　　　　</w:t>
      </w:r>
      <w:r w:rsidR="00F53C18" w:rsidRPr="00FD705F">
        <w:rPr>
          <w:rFonts w:hint="eastAsia"/>
        </w:rPr>
        <w:t>年６回（隔月）</w:t>
      </w:r>
    </w:p>
    <w:p w14:paraId="62CFA661" w14:textId="13EBABDF" w:rsidR="00F53C18" w:rsidRPr="00FD705F" w:rsidRDefault="00F53C18" w:rsidP="001D4CED">
      <w:r w:rsidRPr="00FD705F">
        <w:rPr>
          <w:rFonts w:hint="eastAsia"/>
        </w:rPr>
        <w:t xml:space="preserve">　　　　　　</w:t>
      </w:r>
      <w:r w:rsidR="005936F4">
        <w:t>i</w:t>
      </w:r>
      <w:r w:rsidRPr="00FD705F">
        <w:rPr>
          <w:rFonts w:hint="eastAsia"/>
        </w:rPr>
        <w:t xml:space="preserve"> レジオネラ属菌検査</w:t>
      </w:r>
      <w:r w:rsidR="00CC0453" w:rsidRPr="00FD705F">
        <w:rPr>
          <w:rFonts w:hint="eastAsia"/>
        </w:rPr>
        <w:t>（冷却塔）　年２回</w:t>
      </w:r>
    </w:p>
    <w:p w14:paraId="532EB3D9" w14:textId="257A9E34" w:rsidR="00F53C18" w:rsidRPr="00FD705F" w:rsidRDefault="00F53C18" w:rsidP="001D4CED">
      <w:r w:rsidRPr="00FD705F">
        <w:rPr>
          <w:rFonts w:hint="eastAsia"/>
        </w:rPr>
        <w:t xml:space="preserve">　　　　　　</w:t>
      </w:r>
      <w:r w:rsidR="005936F4">
        <w:t>j</w:t>
      </w:r>
      <w:r w:rsidRPr="00FD705F">
        <w:rPr>
          <w:rFonts w:hint="eastAsia"/>
        </w:rPr>
        <w:t xml:space="preserve"> フロンガス漏洩検査　　</w:t>
      </w:r>
      <w:r w:rsidR="00CC0453" w:rsidRPr="00FD705F">
        <w:rPr>
          <w:rFonts w:hint="eastAsia"/>
        </w:rPr>
        <w:t xml:space="preserve">　　　　</w:t>
      </w:r>
      <w:r w:rsidRPr="00FD705F">
        <w:rPr>
          <w:rFonts w:hint="eastAsia"/>
        </w:rPr>
        <w:t>年４回</w:t>
      </w:r>
    </w:p>
    <w:p w14:paraId="41B67927" w14:textId="48B80B56" w:rsidR="00F53C18" w:rsidRPr="00FD705F" w:rsidRDefault="00F53C18" w:rsidP="001D4CED">
      <w:r w:rsidRPr="00FD705F">
        <w:rPr>
          <w:rFonts w:hint="eastAsia"/>
        </w:rPr>
        <w:t xml:space="preserve">　　　　　　</w:t>
      </w:r>
      <w:r w:rsidR="005936F4">
        <w:t>k</w:t>
      </w:r>
      <w:r w:rsidRPr="00FD705F">
        <w:rPr>
          <w:rFonts w:hint="eastAsia"/>
        </w:rPr>
        <w:t xml:space="preserve"> 害虫点検駆除　　　　　</w:t>
      </w:r>
      <w:r w:rsidR="00CC0453" w:rsidRPr="00FD705F">
        <w:rPr>
          <w:rFonts w:hint="eastAsia"/>
        </w:rPr>
        <w:t xml:space="preserve">　　　　</w:t>
      </w:r>
      <w:r w:rsidRPr="00FD705F">
        <w:rPr>
          <w:rFonts w:hint="eastAsia"/>
        </w:rPr>
        <w:t>年２回</w:t>
      </w:r>
    </w:p>
    <w:p w14:paraId="1052A789" w14:textId="6E13A33E" w:rsidR="00F53C18" w:rsidRPr="00FD705F" w:rsidRDefault="00F53C18" w:rsidP="001D4CED">
      <w:r w:rsidRPr="00FD705F">
        <w:rPr>
          <w:rFonts w:hint="eastAsia"/>
        </w:rPr>
        <w:t xml:space="preserve">　　　　　　</w:t>
      </w:r>
      <w:r w:rsidR="005936F4">
        <w:t>l</w:t>
      </w:r>
      <w:r w:rsidRPr="00FD705F">
        <w:rPr>
          <w:rFonts w:hint="eastAsia"/>
        </w:rPr>
        <w:t xml:space="preserve"> 汚水槽清掃　　　　　　</w:t>
      </w:r>
      <w:r w:rsidR="00CC0453" w:rsidRPr="00FD705F">
        <w:rPr>
          <w:rFonts w:hint="eastAsia"/>
        </w:rPr>
        <w:t xml:space="preserve">　　　　</w:t>
      </w:r>
      <w:r w:rsidRPr="00FD705F">
        <w:rPr>
          <w:rFonts w:hint="eastAsia"/>
        </w:rPr>
        <w:t>年２回</w:t>
      </w:r>
    </w:p>
    <w:p w14:paraId="4DF1E87E" w14:textId="5E6E01E1" w:rsidR="001D4CED" w:rsidRDefault="001D4CED" w:rsidP="001D4CED">
      <w:r w:rsidRPr="00FD705F">
        <w:rPr>
          <w:rFonts w:hint="eastAsia"/>
        </w:rPr>
        <w:t xml:space="preserve">　 　　   　</w:t>
      </w:r>
      <w:r w:rsidR="005936F4">
        <w:t>m</w:t>
      </w:r>
      <w:r w:rsidRPr="00FD705F">
        <w:rPr>
          <w:rFonts w:hint="eastAsia"/>
        </w:rPr>
        <w:t xml:space="preserve"> </w:t>
      </w:r>
      <w:r w:rsidR="00CC0453" w:rsidRPr="00FD705F">
        <w:rPr>
          <w:rFonts w:hint="eastAsia"/>
        </w:rPr>
        <w:t xml:space="preserve">建物・設備法定点検　　　　　　</w:t>
      </w:r>
      <w:r w:rsidR="00B03C8D" w:rsidRPr="00FD705F">
        <w:rPr>
          <w:rFonts w:hint="eastAsia"/>
        </w:rPr>
        <w:t>設備</w:t>
      </w:r>
      <w:r w:rsidR="00CC0453" w:rsidRPr="00FD705F">
        <w:rPr>
          <w:rFonts w:hint="eastAsia"/>
        </w:rPr>
        <w:t>年１回</w:t>
      </w:r>
      <w:r w:rsidR="00B03C8D" w:rsidRPr="00FD705F">
        <w:rPr>
          <w:rFonts w:hint="eastAsia"/>
        </w:rPr>
        <w:t>、建築物</w:t>
      </w:r>
      <w:r w:rsidR="00CC0453" w:rsidRPr="00FD705F">
        <w:rPr>
          <w:rFonts w:hint="eastAsia"/>
        </w:rPr>
        <w:t>３年に１</w:t>
      </w:r>
      <w:r w:rsidR="00B03C8D" w:rsidRPr="00FD705F">
        <w:rPr>
          <w:rFonts w:hint="eastAsia"/>
        </w:rPr>
        <w:t>回</w:t>
      </w:r>
    </w:p>
    <w:p w14:paraId="54710CAE" w14:textId="77777777" w:rsidR="00B11B5C" w:rsidRPr="00FD705F" w:rsidRDefault="00B11B5C" w:rsidP="001D4CED"/>
    <w:p w14:paraId="10004010" w14:textId="77777777" w:rsidR="001D4CED" w:rsidRPr="00FD705F" w:rsidRDefault="001D4CED" w:rsidP="001D4CED">
      <w:r w:rsidRPr="00FD705F">
        <w:rPr>
          <w:rFonts w:hint="eastAsia"/>
        </w:rPr>
        <w:t xml:space="preserve">　  　(ｲ)  清掃</w:t>
      </w:r>
      <w:r w:rsidR="00CC0453" w:rsidRPr="00FD705F">
        <w:rPr>
          <w:rFonts w:hint="eastAsia"/>
        </w:rPr>
        <w:t>等</w:t>
      </w:r>
    </w:p>
    <w:p w14:paraId="74A658E9" w14:textId="77777777" w:rsidR="001D4CED" w:rsidRPr="00FD705F" w:rsidRDefault="001D4CED" w:rsidP="001D4CED">
      <w:r w:rsidRPr="00FD705F">
        <w:rPr>
          <w:rFonts w:hint="eastAsia"/>
        </w:rPr>
        <w:t xml:space="preserve">　   　　   </w:t>
      </w:r>
      <w:r w:rsidRPr="00FD705F">
        <w:t xml:space="preserve">a </w:t>
      </w:r>
      <w:r w:rsidRPr="00FD705F">
        <w:rPr>
          <w:rFonts w:hint="eastAsia"/>
        </w:rPr>
        <w:t>日常清掃　　　　　　　通年</w:t>
      </w:r>
    </w:p>
    <w:p w14:paraId="2CADDE34" w14:textId="77777777" w:rsidR="001D4CED" w:rsidRPr="00FD705F" w:rsidRDefault="001D4CED" w:rsidP="001D4CED">
      <w:r w:rsidRPr="00FD705F">
        <w:rPr>
          <w:rFonts w:hint="eastAsia"/>
        </w:rPr>
        <w:t xml:space="preserve">　　 　  　     フロア</w:t>
      </w:r>
    </w:p>
    <w:p w14:paraId="25323899" w14:textId="77777777" w:rsidR="001D4CED" w:rsidRPr="00FD705F" w:rsidRDefault="001D4CED" w:rsidP="001D4CED">
      <w:r w:rsidRPr="00FD705F">
        <w:rPr>
          <w:rFonts w:hint="eastAsia"/>
        </w:rPr>
        <w:t xml:space="preserve">　　 　　       トイレ清掃</w:t>
      </w:r>
    </w:p>
    <w:p w14:paraId="12B218E8" w14:textId="647F333B" w:rsidR="001D4CED" w:rsidRPr="00FD705F" w:rsidRDefault="001D4CED" w:rsidP="001D4CED">
      <w:r w:rsidRPr="00FD705F">
        <w:rPr>
          <w:rFonts w:hint="eastAsia"/>
        </w:rPr>
        <w:t xml:space="preserve">　　 　　       </w:t>
      </w:r>
      <w:r w:rsidR="005D7289">
        <w:rPr>
          <w:rFonts w:hint="eastAsia"/>
        </w:rPr>
        <w:t>外周</w:t>
      </w:r>
      <w:r w:rsidRPr="00FD705F">
        <w:rPr>
          <w:rFonts w:hint="eastAsia"/>
        </w:rPr>
        <w:t>清掃</w:t>
      </w:r>
    </w:p>
    <w:p w14:paraId="55722F28" w14:textId="7B342A63" w:rsidR="001D4CED" w:rsidRPr="00FD705F" w:rsidRDefault="001D4CED" w:rsidP="001D4CED">
      <w:r w:rsidRPr="00FD705F">
        <w:rPr>
          <w:rFonts w:hint="eastAsia"/>
        </w:rPr>
        <w:t xml:space="preserve">　　 　     </w:t>
      </w:r>
      <w:r w:rsidRPr="00FD705F">
        <w:t xml:space="preserve">b </w:t>
      </w:r>
      <w:r w:rsidR="005D7289">
        <w:rPr>
          <w:rFonts w:hint="eastAsia"/>
        </w:rPr>
        <w:t>定期清掃　　　　　　　年１</w:t>
      </w:r>
      <w:r w:rsidRPr="00FD705F">
        <w:rPr>
          <w:rFonts w:hint="eastAsia"/>
        </w:rPr>
        <w:t>回</w:t>
      </w:r>
      <w:r w:rsidR="00B27022">
        <w:rPr>
          <w:rFonts w:hint="eastAsia"/>
        </w:rPr>
        <w:t>以上</w:t>
      </w:r>
    </w:p>
    <w:p w14:paraId="1887F830" w14:textId="77777777" w:rsidR="001D4CED" w:rsidRPr="00FD705F" w:rsidRDefault="001D4CED" w:rsidP="001D4CED">
      <w:r w:rsidRPr="00FD705F">
        <w:rPr>
          <w:rFonts w:hint="eastAsia"/>
        </w:rPr>
        <w:t xml:space="preserve">　　 　　       </w:t>
      </w:r>
      <w:r w:rsidR="00CC0453" w:rsidRPr="00FD705F">
        <w:rPr>
          <w:rFonts w:hint="eastAsia"/>
        </w:rPr>
        <w:t>床清掃（</w:t>
      </w:r>
      <w:r w:rsidRPr="00FD705F">
        <w:rPr>
          <w:rFonts w:hint="eastAsia"/>
        </w:rPr>
        <w:t>ワックスがけ</w:t>
      </w:r>
      <w:r w:rsidR="00CC0453" w:rsidRPr="00FD705F">
        <w:rPr>
          <w:rFonts w:hint="eastAsia"/>
        </w:rPr>
        <w:t>等）</w:t>
      </w:r>
    </w:p>
    <w:p w14:paraId="3348F712" w14:textId="77777777" w:rsidR="001D4CED" w:rsidRPr="00FD705F" w:rsidRDefault="001D4CED" w:rsidP="001D4CED">
      <w:r w:rsidRPr="00FD705F">
        <w:rPr>
          <w:rFonts w:hint="eastAsia"/>
        </w:rPr>
        <w:t xml:space="preserve">　　 　     </w:t>
      </w:r>
      <w:r w:rsidRPr="00FD705F">
        <w:t xml:space="preserve">c </w:t>
      </w:r>
      <w:r w:rsidRPr="00FD705F">
        <w:rPr>
          <w:rFonts w:hint="eastAsia"/>
        </w:rPr>
        <w:t>受水槽清掃　　　　　　年１回</w:t>
      </w:r>
    </w:p>
    <w:p w14:paraId="113B38C5" w14:textId="77777777" w:rsidR="00CC0453" w:rsidRPr="00FD705F" w:rsidRDefault="00CC0453" w:rsidP="001D4CED">
      <w:r w:rsidRPr="00FD705F">
        <w:rPr>
          <w:rFonts w:hint="eastAsia"/>
        </w:rPr>
        <w:t xml:space="preserve">　　　　　　d 敷地内樹木剪定　　　　通年</w:t>
      </w:r>
    </w:p>
    <w:p w14:paraId="27FD9F21" w14:textId="77777777" w:rsidR="001D4CED" w:rsidRPr="00FD705F" w:rsidRDefault="001D4CED" w:rsidP="001D4CED">
      <w:pPr>
        <w:ind w:firstLineChars="147" w:firstLine="318"/>
      </w:pPr>
      <w:r w:rsidRPr="00FD705F">
        <w:rPr>
          <w:rFonts w:hint="eastAsia"/>
        </w:rPr>
        <w:t xml:space="preserve">　 (ｳ)  その他</w:t>
      </w:r>
    </w:p>
    <w:p w14:paraId="47CE8C5B" w14:textId="77777777" w:rsidR="001D4CED" w:rsidRPr="00FD705F" w:rsidRDefault="001D4CED" w:rsidP="001D4CED">
      <w:pPr>
        <w:ind w:left="648" w:hangingChars="300" w:hanging="648"/>
      </w:pPr>
      <w:r w:rsidRPr="00FD705F">
        <w:rPr>
          <w:rFonts w:hint="eastAsia"/>
        </w:rPr>
        <w:t xml:space="preserve">　　　  　 点検、清掃に際しては、施設利用者の利用の妨げにならないように行うこと。</w:t>
      </w:r>
    </w:p>
    <w:p w14:paraId="59EB50F4" w14:textId="77777777" w:rsidR="001D4CED" w:rsidRPr="00FD705F" w:rsidRDefault="001D4CED" w:rsidP="001D4CED">
      <w:pPr>
        <w:ind w:left="648" w:hangingChars="300" w:hanging="648"/>
      </w:pPr>
      <w:r w:rsidRPr="00FD705F">
        <w:rPr>
          <w:rFonts w:hint="eastAsia"/>
        </w:rPr>
        <w:t xml:space="preserve">　  ウ　備品等の保守管理業務</w:t>
      </w:r>
    </w:p>
    <w:p w14:paraId="338D8EF0" w14:textId="77777777" w:rsidR="001D4CED" w:rsidRPr="00FD705F" w:rsidRDefault="001D4CED" w:rsidP="001D4CED">
      <w:pPr>
        <w:ind w:left="648" w:hangingChars="300" w:hanging="648"/>
      </w:pPr>
      <w:r w:rsidRPr="00FD705F">
        <w:rPr>
          <w:rFonts w:hint="eastAsia"/>
        </w:rPr>
        <w:t xml:space="preserve">　  　(ｱ)  事務備品</w:t>
      </w:r>
    </w:p>
    <w:p w14:paraId="58B14F0C" w14:textId="6569F3C8" w:rsidR="001D4CED" w:rsidRPr="00FD705F" w:rsidRDefault="001D4CED" w:rsidP="001D4CED">
      <w:pPr>
        <w:ind w:left="965" w:hangingChars="447" w:hanging="965"/>
      </w:pPr>
      <w:r w:rsidRPr="00FD705F">
        <w:rPr>
          <w:rFonts w:hint="eastAsia"/>
        </w:rPr>
        <w:t xml:space="preserve">　　　　  備品管理簿で管理を行うほか、施設の運営に支障をきたさないよう事務備品の維持、管理を行うこと。　</w:t>
      </w:r>
    </w:p>
    <w:p w14:paraId="2532729A" w14:textId="77777777" w:rsidR="001D4CED" w:rsidRPr="00FD705F" w:rsidRDefault="001D4CED" w:rsidP="001D4CED">
      <w:pPr>
        <w:ind w:leftChars="297" w:left="642" w:firstLineChars="249" w:firstLine="538"/>
      </w:pPr>
      <w:r w:rsidRPr="00FD705F">
        <w:rPr>
          <w:rFonts w:hint="eastAsia"/>
        </w:rPr>
        <w:t>破損、不具合等が発生した場合は報告を行うこと。</w:t>
      </w:r>
    </w:p>
    <w:p w14:paraId="1B633F5C" w14:textId="77777777" w:rsidR="001D4CED" w:rsidRPr="00FD705F" w:rsidRDefault="001D4CED" w:rsidP="001D4CED">
      <w:pPr>
        <w:ind w:left="648" w:hangingChars="300" w:hanging="648"/>
      </w:pPr>
      <w:r w:rsidRPr="00FD705F">
        <w:rPr>
          <w:rFonts w:hint="eastAsia"/>
        </w:rPr>
        <w:t xml:space="preserve">　  　(ｲ)  消耗品</w:t>
      </w:r>
    </w:p>
    <w:p w14:paraId="498275DA" w14:textId="77777777" w:rsidR="001D4CED" w:rsidRPr="00FD705F" w:rsidRDefault="001D4CED" w:rsidP="001D4CED">
      <w:pPr>
        <w:ind w:left="648" w:hangingChars="300" w:hanging="648"/>
      </w:pPr>
      <w:r w:rsidRPr="00FD705F">
        <w:rPr>
          <w:rFonts w:hint="eastAsia"/>
        </w:rPr>
        <w:t xml:space="preserve">　　　　   施設の運営に支障をきたさないよう必要な消耗品の購入、管理を行うこと。</w:t>
      </w:r>
    </w:p>
    <w:p w14:paraId="2CF00656" w14:textId="77777777" w:rsidR="001D4CED" w:rsidRPr="00FD705F" w:rsidRDefault="001D4CED" w:rsidP="001D4CED">
      <w:pPr>
        <w:ind w:leftChars="300" w:left="648" w:firstLineChars="247" w:firstLine="534"/>
      </w:pPr>
      <w:r w:rsidRPr="00FD705F">
        <w:rPr>
          <w:rFonts w:hint="eastAsia"/>
        </w:rPr>
        <w:t>また、不具合が発生したものは、随時更新を行うこと。</w:t>
      </w:r>
    </w:p>
    <w:p w14:paraId="0F2FD86D" w14:textId="77777777" w:rsidR="001D4CED" w:rsidRPr="00FD705F" w:rsidRDefault="001D4CED" w:rsidP="001D4CED">
      <w:r w:rsidRPr="00FD705F">
        <w:rPr>
          <w:rFonts w:hint="eastAsia"/>
        </w:rPr>
        <w:t xml:space="preserve">　　  (ｳ)  重要物品</w:t>
      </w:r>
    </w:p>
    <w:p w14:paraId="398E9681" w14:textId="77777777" w:rsidR="001D4CED" w:rsidRPr="00FD705F" w:rsidRDefault="001D4CED" w:rsidP="001D4CED">
      <w:pPr>
        <w:ind w:left="965" w:hangingChars="447" w:hanging="965"/>
      </w:pPr>
      <w:r w:rsidRPr="00FD705F">
        <w:rPr>
          <w:rFonts w:hint="eastAsia"/>
        </w:rPr>
        <w:t xml:space="preserve">　　　</w:t>
      </w:r>
      <w:r w:rsidR="00FD7605" w:rsidRPr="00FD705F">
        <w:rPr>
          <w:rFonts w:hint="eastAsia"/>
        </w:rPr>
        <w:t xml:space="preserve">　</w:t>
      </w:r>
      <w:r w:rsidRPr="00FD705F">
        <w:rPr>
          <w:rFonts w:hint="eastAsia"/>
        </w:rPr>
        <w:t xml:space="preserve"> 　別に指定する重要物品について、施設の運営に支障をきたさないよう保守点検を行い、破損、不具合が生じた場合は、直ちに報告を行うこと。</w:t>
      </w:r>
    </w:p>
    <w:p w14:paraId="2E30A297" w14:textId="77777777" w:rsidR="001D4CED" w:rsidRPr="00FD705F" w:rsidRDefault="001D4CED" w:rsidP="001D4CED">
      <w:pPr>
        <w:ind w:firstLineChars="100" w:firstLine="216"/>
      </w:pPr>
      <w:r w:rsidRPr="00FD705F">
        <w:rPr>
          <w:rFonts w:hint="eastAsia"/>
        </w:rPr>
        <w:t xml:space="preserve">　エ　保安警備業務</w:t>
      </w:r>
    </w:p>
    <w:p w14:paraId="1ADA3886" w14:textId="77777777" w:rsidR="001D4CED" w:rsidRPr="00FD705F" w:rsidRDefault="001D4CED" w:rsidP="001D4CED">
      <w:pPr>
        <w:ind w:left="646" w:hangingChars="299" w:hanging="646"/>
      </w:pPr>
      <w:r w:rsidRPr="00FD705F">
        <w:rPr>
          <w:rFonts w:hint="eastAsia"/>
        </w:rPr>
        <w:t xml:space="preserve">　　　　施設内の秩序を維持し、事故、火災等の災害及び破壊等の犯罪の発生を警戒、防止し、利用者の安全を守るとともに財産の保全を図るため、保安警備を適切に行うこと。</w:t>
      </w:r>
    </w:p>
    <w:p w14:paraId="40B732F6" w14:textId="71A82D13" w:rsidR="001D4CED" w:rsidRPr="00FD705F" w:rsidRDefault="001D4CED" w:rsidP="001D4CED">
      <w:pPr>
        <w:ind w:leftChars="325" w:left="1024" w:hangingChars="149" w:hanging="322"/>
      </w:pPr>
      <w:r w:rsidRPr="00FD705F">
        <w:rPr>
          <w:rFonts w:hint="eastAsia"/>
        </w:rPr>
        <w:t>(ｱ)  事故、災害及び犯罪等から利用者の安全を図ることができるよう適切な管理体制を整備、維持すること</w:t>
      </w:r>
      <w:r w:rsidR="00742ACC">
        <w:rPr>
          <w:rFonts w:hint="eastAsia"/>
        </w:rPr>
        <w:t>。</w:t>
      </w:r>
      <w:bookmarkStart w:id="0" w:name="_GoBack"/>
      <w:bookmarkEnd w:id="0"/>
    </w:p>
    <w:p w14:paraId="4F2AEFBE" w14:textId="77777777" w:rsidR="001D4CED" w:rsidRPr="00FD705F" w:rsidRDefault="001D4CED" w:rsidP="001D4CED">
      <w:pPr>
        <w:ind w:leftChars="175" w:left="378" w:firstLineChars="149" w:firstLine="322"/>
      </w:pPr>
      <w:r w:rsidRPr="00FD705F">
        <w:rPr>
          <w:rFonts w:hint="eastAsia"/>
        </w:rPr>
        <w:t>(ｲ)  入退出者等を適切に管理すること。</w:t>
      </w:r>
    </w:p>
    <w:p w14:paraId="3D3C26D6" w14:textId="77777777" w:rsidR="001D4CED" w:rsidRPr="00FD705F" w:rsidRDefault="001D4CED" w:rsidP="001D4CED">
      <w:pPr>
        <w:ind w:firstLineChars="100" w:firstLine="216"/>
      </w:pPr>
      <w:r w:rsidRPr="00FD705F">
        <w:rPr>
          <w:rFonts w:hint="eastAsia"/>
        </w:rPr>
        <w:t xml:space="preserve">　オ　施設保全業務</w:t>
      </w:r>
    </w:p>
    <w:p w14:paraId="47AABF47" w14:textId="77777777" w:rsidR="001D4CED" w:rsidRPr="00FD705F" w:rsidRDefault="001D4CED" w:rsidP="001D4CED">
      <w:pPr>
        <w:ind w:left="432" w:hangingChars="200" w:hanging="432"/>
      </w:pPr>
      <w:r w:rsidRPr="00FD705F">
        <w:rPr>
          <w:rFonts w:hint="eastAsia"/>
        </w:rPr>
        <w:t xml:space="preserve">　　　　利用者が施設を安心して利用できるよう、施設の点検、保全に努めること。</w:t>
      </w:r>
    </w:p>
    <w:p w14:paraId="7C78D0F8" w14:textId="77777777" w:rsidR="001D4CED" w:rsidRPr="00FD705F" w:rsidRDefault="001D4CED" w:rsidP="001D4CED">
      <w:r w:rsidRPr="00FD705F">
        <w:rPr>
          <w:rFonts w:hint="eastAsia"/>
        </w:rPr>
        <w:lastRenderedPageBreak/>
        <w:t xml:space="preserve">　　　　建築物及び設備等に不具合を発見した場合は、すみやかに報告すること。</w:t>
      </w:r>
    </w:p>
    <w:p w14:paraId="41F5B38D" w14:textId="77777777" w:rsidR="001D4CED" w:rsidRPr="00FD705F" w:rsidRDefault="001D4CED" w:rsidP="001D4CED">
      <w:pPr>
        <w:ind w:left="646" w:hangingChars="299" w:hanging="646"/>
      </w:pPr>
      <w:r w:rsidRPr="00FD705F">
        <w:rPr>
          <w:rFonts w:hint="eastAsia"/>
        </w:rPr>
        <w:t xml:space="preserve">　　　　施設・設備等の修繕については、「リスク分担表」(</w:t>
      </w:r>
      <w:r w:rsidRPr="00D76CB8">
        <w:rPr>
          <w:rFonts w:hint="eastAsia"/>
        </w:rPr>
        <w:t>募集要項1</w:t>
      </w:r>
      <w:r w:rsidR="00FD7605" w:rsidRPr="00D76CB8">
        <w:rPr>
          <w:rFonts w:hint="eastAsia"/>
        </w:rPr>
        <w:t>7</w:t>
      </w:r>
      <w:r w:rsidRPr="00D76CB8">
        <w:rPr>
          <w:rFonts w:hint="eastAsia"/>
        </w:rPr>
        <w:t>ページ</w:t>
      </w:r>
      <w:r w:rsidRPr="00FD705F">
        <w:rPr>
          <w:rFonts w:hint="eastAsia"/>
        </w:rPr>
        <w:t>)に定めるとおりとする。</w:t>
      </w:r>
    </w:p>
    <w:p w14:paraId="75181310" w14:textId="3F3B2837" w:rsidR="006A42A1" w:rsidRPr="00E25679" w:rsidRDefault="006A42A1" w:rsidP="00567098">
      <w:pPr>
        <w:ind w:leftChars="200" w:left="432" w:firstLineChars="100" w:firstLine="216"/>
      </w:pPr>
    </w:p>
    <w:p w14:paraId="162693BE" w14:textId="77777777" w:rsidR="001D4CED" w:rsidRPr="00FD705F" w:rsidRDefault="001D4CED" w:rsidP="001D4CED">
      <w:pPr>
        <w:ind w:left="216" w:hangingChars="100" w:hanging="216"/>
        <w:rPr>
          <w:rFonts w:ascii="ＭＳ ゴシック" w:eastAsia="ＭＳ ゴシック" w:hAnsi="ＭＳ ゴシック"/>
        </w:rPr>
      </w:pPr>
      <w:r w:rsidRPr="00FD705F">
        <w:rPr>
          <w:rFonts w:ascii="ＭＳ ゴシック" w:eastAsia="ＭＳ ゴシック" w:hAnsi="ＭＳ ゴシック" w:hint="eastAsia"/>
        </w:rPr>
        <w:t>３　施設の運営に関する業務基準</w:t>
      </w:r>
    </w:p>
    <w:p w14:paraId="60FE8F4D" w14:textId="77777777" w:rsidR="001D4CED" w:rsidRPr="00FD705F" w:rsidRDefault="00846EAA" w:rsidP="00846EAA">
      <w:pPr>
        <w:ind w:leftChars="100" w:left="216"/>
      </w:pPr>
      <w:r w:rsidRPr="00FD705F">
        <w:rPr>
          <w:rFonts w:hint="eastAsia"/>
        </w:rPr>
        <w:t>(1)</w:t>
      </w:r>
      <w:r w:rsidR="001D4CED" w:rsidRPr="00FD705F">
        <w:rPr>
          <w:rFonts w:hint="eastAsia"/>
        </w:rPr>
        <w:t xml:space="preserve"> 開館日及び開館時間について</w:t>
      </w:r>
    </w:p>
    <w:p w14:paraId="20CC6E6B" w14:textId="77777777" w:rsidR="001D4CED" w:rsidRPr="00FD705F" w:rsidRDefault="001D4CED" w:rsidP="001D4CED">
      <w:pPr>
        <w:ind w:left="216" w:hangingChars="100" w:hanging="216"/>
      </w:pPr>
      <w:r w:rsidRPr="00FD705F">
        <w:rPr>
          <w:rFonts w:hint="eastAsia"/>
        </w:rPr>
        <w:t xml:space="preserve">　　ア　開館日</w:t>
      </w:r>
    </w:p>
    <w:p w14:paraId="5DB4B27F" w14:textId="77777777" w:rsidR="001D4CED" w:rsidRPr="00FD705F" w:rsidRDefault="001D4CED" w:rsidP="001D4CED">
      <w:pPr>
        <w:ind w:left="646" w:hangingChars="299" w:hanging="646"/>
      </w:pPr>
      <w:r w:rsidRPr="00FD705F">
        <w:rPr>
          <w:rFonts w:hint="eastAsia"/>
        </w:rPr>
        <w:t xml:space="preserve">　　　　閉館日を次のとおりとし、それ以外を開館日とする。ただし、(ｱ)から(ｴ)までにかかわらず、指定管理者は、必要があると認めるときは、承認を得て、休館日を臨時に変更し、又は臨時に休館日を定めることができる。この場合、事前に利用者に告知すること。</w:t>
      </w:r>
    </w:p>
    <w:p w14:paraId="783091BE" w14:textId="77777777" w:rsidR="001D4CED" w:rsidRPr="00FD705F" w:rsidRDefault="001D4CED" w:rsidP="001D4CED">
      <w:pPr>
        <w:ind w:left="216" w:hangingChars="100" w:hanging="216"/>
      </w:pPr>
      <w:r w:rsidRPr="00FD705F">
        <w:rPr>
          <w:rFonts w:hint="eastAsia"/>
        </w:rPr>
        <w:t xml:space="preserve">　　 (ｱ)  月曜日</w:t>
      </w:r>
    </w:p>
    <w:p w14:paraId="7A541D88" w14:textId="77777777" w:rsidR="001D4CED" w:rsidRPr="00FD705F" w:rsidRDefault="001D4CED" w:rsidP="001D4CED">
      <w:pPr>
        <w:ind w:left="216" w:hangingChars="100" w:hanging="216"/>
      </w:pPr>
      <w:r w:rsidRPr="00FD705F">
        <w:rPr>
          <w:rFonts w:hint="eastAsia"/>
        </w:rPr>
        <w:t xml:space="preserve">　　 (ｲ)  国民の祝日に関する法律に規定する国民の祝日</w:t>
      </w:r>
    </w:p>
    <w:p w14:paraId="07FDDFD3" w14:textId="77777777" w:rsidR="001D4CED" w:rsidRPr="00FD705F" w:rsidRDefault="001D4CED" w:rsidP="001D4CED">
      <w:pPr>
        <w:ind w:left="216" w:hangingChars="100" w:hanging="216"/>
      </w:pPr>
      <w:r w:rsidRPr="00FD705F">
        <w:rPr>
          <w:rFonts w:hint="eastAsia"/>
        </w:rPr>
        <w:t xml:space="preserve">　　 (ｳ)  その前日及び翌日が祝日である日</w:t>
      </w:r>
    </w:p>
    <w:p w14:paraId="3180470B" w14:textId="77777777" w:rsidR="001D4CED" w:rsidRPr="00FD705F" w:rsidRDefault="001D4CED" w:rsidP="001D4CED">
      <w:pPr>
        <w:ind w:left="216" w:hangingChars="100" w:hanging="216"/>
      </w:pPr>
      <w:r w:rsidRPr="00FD705F">
        <w:rPr>
          <w:rFonts w:hint="eastAsia"/>
        </w:rPr>
        <w:t xml:space="preserve">　　 (ｴ)  12月29日から翌年の１月３日までの日</w:t>
      </w:r>
    </w:p>
    <w:p w14:paraId="21323CFA" w14:textId="77777777" w:rsidR="001D4CED" w:rsidRPr="00FD705F" w:rsidRDefault="001D4CED" w:rsidP="001D4CED">
      <w:pPr>
        <w:ind w:left="216" w:hangingChars="100" w:hanging="216"/>
      </w:pPr>
      <w:r w:rsidRPr="00FD705F">
        <w:rPr>
          <w:rFonts w:hint="eastAsia"/>
        </w:rPr>
        <w:t xml:space="preserve">　　イ　開館時間</w:t>
      </w:r>
    </w:p>
    <w:p w14:paraId="1F59FD57" w14:textId="3DF7C46D" w:rsidR="001D4CED" w:rsidRPr="00FD705F" w:rsidRDefault="001D4CED" w:rsidP="001D4CED">
      <w:pPr>
        <w:ind w:left="646" w:hangingChars="299" w:hanging="646"/>
      </w:pPr>
      <w:r w:rsidRPr="00FD705F">
        <w:rPr>
          <w:rFonts w:hint="eastAsia"/>
        </w:rPr>
        <w:t xml:space="preserve">　  　　</w:t>
      </w:r>
      <w:r w:rsidRPr="00961AE8">
        <w:rPr>
          <w:rFonts w:hint="eastAsia"/>
        </w:rPr>
        <w:t>午前９時から午後</w:t>
      </w:r>
      <w:r w:rsidR="00B11294" w:rsidRPr="00961AE8">
        <w:rPr>
          <w:rFonts w:hint="eastAsia"/>
        </w:rPr>
        <w:t>５</w:t>
      </w:r>
      <w:r w:rsidRPr="00961AE8">
        <w:rPr>
          <w:rFonts w:hint="eastAsia"/>
        </w:rPr>
        <w:t>時</w:t>
      </w:r>
      <w:r w:rsidR="00B11294" w:rsidRPr="00961AE8">
        <w:rPr>
          <w:rFonts w:hint="eastAsia"/>
        </w:rPr>
        <w:t>30分</w:t>
      </w:r>
      <w:r w:rsidRPr="00961AE8">
        <w:rPr>
          <w:rFonts w:hint="eastAsia"/>
        </w:rPr>
        <w:t>まで</w:t>
      </w:r>
      <w:r w:rsidRPr="00FD705F">
        <w:rPr>
          <w:rFonts w:hint="eastAsia"/>
        </w:rPr>
        <w:t>とする。ただし、指定管理者は、必要があると認めるときは、承認を得て、開館時間を臨時に変更することができる。この場合、事前に利用者に告知すること。</w:t>
      </w:r>
    </w:p>
    <w:p w14:paraId="5A58C720" w14:textId="77777777" w:rsidR="001D4CED" w:rsidRPr="00FD705F" w:rsidRDefault="00846EAA" w:rsidP="00846EAA">
      <w:pPr>
        <w:ind w:leftChars="100" w:left="216"/>
      </w:pPr>
      <w:r w:rsidRPr="00FD705F">
        <w:rPr>
          <w:rFonts w:hint="eastAsia"/>
        </w:rPr>
        <w:t xml:space="preserve">(2) </w:t>
      </w:r>
      <w:r w:rsidR="001D4CED" w:rsidRPr="00FD705F">
        <w:rPr>
          <w:rFonts w:hint="eastAsia"/>
        </w:rPr>
        <w:t>施設及び設備の貸出し</w:t>
      </w:r>
    </w:p>
    <w:p w14:paraId="5FF708E8" w14:textId="77777777" w:rsidR="00EC7091" w:rsidRDefault="001D4CED" w:rsidP="001D4CED">
      <w:pPr>
        <w:ind w:left="646" w:hangingChars="299" w:hanging="646"/>
      </w:pPr>
      <w:r w:rsidRPr="00FD705F">
        <w:rPr>
          <w:rFonts w:hint="eastAsia"/>
        </w:rPr>
        <w:t xml:space="preserve">　　　指定管理者は、施設及び設備(以下「施設等」という。)の貸出しに際しては、利用しよ</w:t>
      </w:r>
    </w:p>
    <w:p w14:paraId="1ADBEC45" w14:textId="18751D70" w:rsidR="001D4CED" w:rsidRPr="00FD705F" w:rsidRDefault="001D4CED" w:rsidP="00EC7091">
      <w:pPr>
        <w:ind w:leftChars="200" w:left="646" w:hangingChars="99" w:hanging="214"/>
      </w:pPr>
      <w:r w:rsidRPr="00FD705F">
        <w:rPr>
          <w:rFonts w:hint="eastAsia"/>
        </w:rPr>
        <w:t>うとする者から、利用申込書の提出を受けること。</w:t>
      </w:r>
    </w:p>
    <w:p w14:paraId="0203DE26" w14:textId="77777777" w:rsidR="001D4CED" w:rsidRPr="00FD705F" w:rsidRDefault="00846EAA" w:rsidP="00846EAA">
      <w:pPr>
        <w:ind w:leftChars="100" w:left="216"/>
      </w:pPr>
      <w:r w:rsidRPr="00FD705F">
        <w:rPr>
          <w:rFonts w:hint="eastAsia"/>
        </w:rPr>
        <w:t xml:space="preserve">(3) </w:t>
      </w:r>
      <w:r w:rsidR="001D4CED" w:rsidRPr="00FD705F">
        <w:rPr>
          <w:rFonts w:hint="eastAsia"/>
        </w:rPr>
        <w:t>利用の承認</w:t>
      </w:r>
    </w:p>
    <w:p w14:paraId="696E0B6E" w14:textId="77777777" w:rsidR="001D4CED" w:rsidRPr="00FD705F" w:rsidRDefault="001D4CED" w:rsidP="00846EAA">
      <w:pPr>
        <w:ind w:firstLineChars="300" w:firstLine="648"/>
      </w:pPr>
      <w:r w:rsidRPr="00FD705F">
        <w:rPr>
          <w:rFonts w:hint="eastAsia"/>
        </w:rPr>
        <w:t>指定管理者は、施設等を利用しようとする者に対して利用の承認を行う。</w:t>
      </w:r>
    </w:p>
    <w:p w14:paraId="3DB95A92" w14:textId="77777777" w:rsidR="001D4CED" w:rsidRPr="00FD705F" w:rsidRDefault="00846EAA" w:rsidP="00846EAA">
      <w:pPr>
        <w:ind w:leftChars="100" w:left="216"/>
      </w:pPr>
      <w:r w:rsidRPr="00FD705F">
        <w:rPr>
          <w:rFonts w:hint="eastAsia"/>
        </w:rPr>
        <w:t>(4)</w:t>
      </w:r>
      <w:r w:rsidR="001D4CED" w:rsidRPr="00FD705F">
        <w:rPr>
          <w:rFonts w:hint="eastAsia"/>
        </w:rPr>
        <w:t xml:space="preserve"> 利用承認の取消し</w:t>
      </w:r>
    </w:p>
    <w:p w14:paraId="0AD47B31" w14:textId="77777777" w:rsidR="001D4CED" w:rsidRPr="00FD705F" w:rsidRDefault="001D4CED" w:rsidP="00846EAA">
      <w:pPr>
        <w:ind w:leftChars="200" w:left="432" w:firstLineChars="100" w:firstLine="216"/>
      </w:pPr>
      <w:r w:rsidRPr="00FD705F">
        <w:rPr>
          <w:rFonts w:hint="eastAsia"/>
        </w:rPr>
        <w:t>指定管理者は、利用の承認を受けた者が次のいずれかに該当する場合又は必要と認めたときは、利用承認を取り消し、又は施設の利用を中止させることができる。</w:t>
      </w:r>
    </w:p>
    <w:p w14:paraId="1486CCB6" w14:textId="77777777" w:rsidR="001D4CED" w:rsidRPr="00FD705F" w:rsidRDefault="001D4CED" w:rsidP="001D4CED">
      <w:pPr>
        <w:ind w:left="432" w:hangingChars="200" w:hanging="432"/>
      </w:pPr>
      <w:r w:rsidRPr="00FD705F">
        <w:rPr>
          <w:rFonts w:hint="eastAsia"/>
        </w:rPr>
        <w:t xml:space="preserve">　  ア　センターにおける秩序を乱し、又は公益を害するおそれがあると認めるとき。</w:t>
      </w:r>
    </w:p>
    <w:p w14:paraId="126827A7" w14:textId="77777777" w:rsidR="001D4CED" w:rsidRPr="00FD705F" w:rsidRDefault="001D4CED" w:rsidP="001D4CED">
      <w:pPr>
        <w:ind w:left="216" w:hangingChars="100" w:hanging="216"/>
      </w:pPr>
      <w:r w:rsidRPr="00FD705F">
        <w:rPr>
          <w:rFonts w:hint="eastAsia"/>
        </w:rPr>
        <w:t xml:space="preserve">　  イ　施設等を損傷するおそれがあると認めるとき。</w:t>
      </w:r>
    </w:p>
    <w:p w14:paraId="40C5FAB9" w14:textId="77777777" w:rsidR="001D4CED" w:rsidRPr="00FD705F" w:rsidRDefault="001D4CED" w:rsidP="001D4CED">
      <w:pPr>
        <w:ind w:leftChars="100" w:left="216"/>
      </w:pPr>
      <w:r w:rsidRPr="00FD705F">
        <w:rPr>
          <w:rFonts w:hint="eastAsia"/>
        </w:rPr>
        <w:t xml:space="preserve">　ウ　その他指定管理者がその利用を不適当と認めるとき。</w:t>
      </w:r>
    </w:p>
    <w:p w14:paraId="063068DF" w14:textId="77777777" w:rsidR="001D4CED" w:rsidRPr="00FD705F" w:rsidRDefault="00846EAA" w:rsidP="00846EAA">
      <w:pPr>
        <w:ind w:leftChars="100" w:left="216"/>
      </w:pPr>
      <w:r w:rsidRPr="00FD705F">
        <w:rPr>
          <w:rFonts w:hint="eastAsia"/>
        </w:rPr>
        <w:t>(5)</w:t>
      </w:r>
      <w:r w:rsidR="001D4CED" w:rsidRPr="00FD705F">
        <w:rPr>
          <w:rFonts w:hint="eastAsia"/>
        </w:rPr>
        <w:t xml:space="preserve"> 施設の損傷及び滅失の届出</w:t>
      </w:r>
    </w:p>
    <w:p w14:paraId="0A33E870" w14:textId="77777777" w:rsidR="001D4CED" w:rsidRPr="00FD705F" w:rsidRDefault="001D4CED" w:rsidP="00846EAA">
      <w:pPr>
        <w:ind w:leftChars="200" w:left="432" w:firstLineChars="100" w:firstLine="216"/>
      </w:pPr>
      <w:r w:rsidRPr="00FD705F">
        <w:rPr>
          <w:rFonts w:hint="eastAsia"/>
        </w:rPr>
        <w:t>指定管理者は、利用者が施設等を損傷し、又は滅失したときは、直ちにその旨を届け出なければならない。</w:t>
      </w:r>
    </w:p>
    <w:p w14:paraId="0468D7B9" w14:textId="1D026D67" w:rsidR="006A42A1" w:rsidRDefault="006A42A1">
      <w:pPr>
        <w:widowControl/>
        <w:autoSpaceDE/>
        <w:autoSpaceDN/>
        <w:jc w:val="left"/>
      </w:pPr>
      <w:r>
        <w:br w:type="page"/>
      </w:r>
    </w:p>
    <w:p w14:paraId="45288F2D" w14:textId="3396C5F8" w:rsidR="00966C7E" w:rsidRPr="00FD705F" w:rsidRDefault="00966C7E" w:rsidP="006A42A1">
      <w:pPr>
        <w:rPr>
          <w:rFonts w:ascii="ＭＳ ゴシック" w:eastAsia="ＭＳ ゴシック" w:hAnsi="ＭＳ ゴシック"/>
        </w:rPr>
      </w:pPr>
      <w:r w:rsidRPr="00FD705F">
        <w:rPr>
          <w:rFonts w:ascii="ＭＳ ゴシック" w:eastAsia="ＭＳ ゴシック" w:hAnsi="ＭＳ ゴシック" w:hint="eastAsia"/>
        </w:rPr>
        <w:lastRenderedPageBreak/>
        <w:t>４　事業の実施に関する業務基準</w:t>
      </w:r>
    </w:p>
    <w:p w14:paraId="40098950" w14:textId="65375F8A" w:rsidR="00966C7E" w:rsidRDefault="002F3A29" w:rsidP="006A42A1">
      <w:pPr>
        <w:pStyle w:val="a9"/>
        <w:numPr>
          <w:ilvl w:val="0"/>
          <w:numId w:val="9"/>
        </w:numPr>
        <w:ind w:leftChars="0"/>
      </w:pPr>
      <w:r w:rsidRPr="00AF1042">
        <w:rPr>
          <w:rFonts w:hint="eastAsia"/>
        </w:rPr>
        <w:t>視覚障</w:t>
      </w:r>
      <w:r w:rsidR="00BB2C8F" w:rsidRPr="00AF1042">
        <w:rPr>
          <w:rFonts w:hint="eastAsia"/>
        </w:rPr>
        <w:t>害</w:t>
      </w:r>
      <w:r w:rsidRPr="00AF1042">
        <w:rPr>
          <w:rFonts w:hint="eastAsia"/>
        </w:rPr>
        <w:t>者</w:t>
      </w:r>
      <w:r w:rsidR="00BB2C8F" w:rsidRPr="00AF1042">
        <w:rPr>
          <w:rFonts w:hint="eastAsia"/>
        </w:rPr>
        <w:t>等</w:t>
      </w:r>
      <w:r w:rsidRPr="00FD705F">
        <w:rPr>
          <w:rFonts w:hint="eastAsia"/>
        </w:rPr>
        <w:t>への情報提供に関する業務</w:t>
      </w:r>
    </w:p>
    <w:p w14:paraId="1409A257" w14:textId="385F83A0" w:rsidR="006A42A1" w:rsidRDefault="006A42A1" w:rsidP="006A42A1">
      <w:pPr>
        <w:ind w:left="216" w:firstLineChars="100" w:firstLine="216"/>
      </w:pPr>
      <w:r>
        <w:rPr>
          <w:rFonts w:hint="eastAsia"/>
        </w:rPr>
        <w:t>県設置の情報提供施設として、地域における合理的配慮に関する情報提供、普及啓発及び技術支援等に、各自治体や地域の事業者等と連携して積極的に取組みを行う</w:t>
      </w:r>
      <w:r w:rsidR="00B27022">
        <w:rPr>
          <w:rFonts w:hint="eastAsia"/>
        </w:rPr>
        <w:t>。</w:t>
      </w:r>
    </w:p>
    <w:p w14:paraId="75B75722" w14:textId="1FC32CEE" w:rsidR="00961AE8" w:rsidRDefault="004D0375" w:rsidP="00966C7E">
      <w:pPr>
        <w:ind w:leftChars="100" w:left="216" w:firstLineChars="100" w:firstLine="216"/>
      </w:pPr>
      <w:r>
        <w:rPr>
          <w:rFonts w:hint="eastAsia"/>
        </w:rPr>
        <w:t>また、利用者のニーズに合わせたそれぞれの方法により、情報提供を行う</w:t>
      </w:r>
      <w:r w:rsidR="00B27022">
        <w:rPr>
          <w:rFonts w:hint="eastAsia"/>
        </w:rPr>
        <w:t>。</w:t>
      </w:r>
    </w:p>
    <w:p w14:paraId="48E5A558" w14:textId="6F2B931B" w:rsidR="00966C7E" w:rsidRPr="00FD705F" w:rsidRDefault="00966C7E" w:rsidP="00966C7E">
      <w:pPr>
        <w:ind w:leftChars="100" w:left="216" w:firstLineChars="100" w:firstLine="216"/>
      </w:pPr>
      <w:r w:rsidRPr="00FD705F">
        <w:rPr>
          <w:rFonts w:hint="eastAsia"/>
        </w:rPr>
        <w:t>ア　点字刊行物等を</w:t>
      </w:r>
      <w:r w:rsidRPr="00AF1042">
        <w:rPr>
          <w:rFonts w:hint="eastAsia"/>
        </w:rPr>
        <w:t>視覚</w:t>
      </w:r>
      <w:r w:rsidR="006B3028" w:rsidRPr="00AF1042">
        <w:rPr>
          <w:rFonts w:hint="eastAsia"/>
        </w:rPr>
        <w:t>障</w:t>
      </w:r>
      <w:r w:rsidR="00BB2C8F" w:rsidRPr="00AF1042">
        <w:rPr>
          <w:rFonts w:hint="eastAsia"/>
        </w:rPr>
        <w:t>害</w:t>
      </w:r>
      <w:r w:rsidRPr="00AF1042">
        <w:rPr>
          <w:rFonts w:hint="eastAsia"/>
        </w:rPr>
        <w:t>者</w:t>
      </w:r>
      <w:r w:rsidR="00BB2C8F" w:rsidRPr="00AF1042">
        <w:rPr>
          <w:rFonts w:hint="eastAsia"/>
        </w:rPr>
        <w:t>等</w:t>
      </w:r>
      <w:r w:rsidRPr="00AF1042">
        <w:rPr>
          <w:rFonts w:hint="eastAsia"/>
        </w:rPr>
        <w:t>の</w:t>
      </w:r>
      <w:r w:rsidRPr="00FD705F">
        <w:rPr>
          <w:rFonts w:hint="eastAsia"/>
        </w:rPr>
        <w:t>利用に供する業務（点字図書館の運営）</w:t>
      </w:r>
    </w:p>
    <w:p w14:paraId="2D04EE4C" w14:textId="6BA19F63" w:rsidR="00966C7E" w:rsidRPr="00FD705F" w:rsidRDefault="00966C7E" w:rsidP="00966C7E">
      <w:pPr>
        <w:ind w:leftChars="100" w:left="216" w:firstLineChars="100" w:firstLine="216"/>
      </w:pPr>
      <w:r w:rsidRPr="00FD705F">
        <w:rPr>
          <w:rFonts w:hint="eastAsia"/>
        </w:rPr>
        <w:t xml:space="preserve">　(ｱ)　視覚障害者情報ネットワーク等を最大限活用し、迅速で円滑な貸し出しを行う</w:t>
      </w:r>
      <w:r w:rsidR="00B27022">
        <w:rPr>
          <w:rFonts w:hint="eastAsia"/>
        </w:rPr>
        <w:t>。</w:t>
      </w:r>
    </w:p>
    <w:p w14:paraId="31369E78" w14:textId="76E2FD34" w:rsidR="00966C7E" w:rsidRDefault="00966C7E" w:rsidP="00966C7E">
      <w:pPr>
        <w:ind w:left="1080" w:hangingChars="500" w:hanging="1080"/>
      </w:pPr>
      <w:r w:rsidRPr="00FD705F">
        <w:rPr>
          <w:rFonts w:hint="eastAsia"/>
        </w:rPr>
        <w:t xml:space="preserve">　　　(ｲ)　利用者の意向を調査し、点字刊行物等の製作を行う</w:t>
      </w:r>
      <w:r w:rsidR="00B27022">
        <w:rPr>
          <w:rFonts w:hint="eastAsia"/>
        </w:rPr>
        <w:t>。</w:t>
      </w:r>
      <w:r w:rsidRPr="00FD705F">
        <w:rPr>
          <w:rFonts w:hint="eastAsia"/>
        </w:rPr>
        <w:t>点字刊行物等の種類は、点字図書、デイジー図書及び</w:t>
      </w:r>
      <w:r w:rsidR="00601225" w:rsidRPr="00FD705F">
        <w:rPr>
          <w:rFonts w:hint="eastAsia"/>
        </w:rPr>
        <w:t>拡大図書</w:t>
      </w:r>
      <w:r w:rsidRPr="00FD705F">
        <w:rPr>
          <w:rFonts w:hint="eastAsia"/>
        </w:rPr>
        <w:t>と</w:t>
      </w:r>
      <w:r w:rsidR="00A10ECE" w:rsidRPr="00FD705F">
        <w:rPr>
          <w:rFonts w:hint="eastAsia"/>
        </w:rPr>
        <w:t>し、</w:t>
      </w:r>
      <w:r w:rsidR="00A10ECE" w:rsidRPr="0019036E">
        <w:rPr>
          <w:rFonts w:hint="eastAsia"/>
        </w:rPr>
        <w:t>年間400タイトル</w:t>
      </w:r>
      <w:r w:rsidR="00A10ECE" w:rsidRPr="00FD705F">
        <w:rPr>
          <w:rFonts w:hint="eastAsia"/>
        </w:rPr>
        <w:t>程度の製作と</w:t>
      </w:r>
      <w:r w:rsidR="00B27022">
        <w:rPr>
          <w:rFonts w:hint="eastAsia"/>
        </w:rPr>
        <w:t>する。</w:t>
      </w:r>
    </w:p>
    <w:p w14:paraId="55900D41" w14:textId="1B58ECEA" w:rsidR="00AC5C70" w:rsidRDefault="00AC5C70" w:rsidP="00966C7E">
      <w:pPr>
        <w:ind w:left="1080" w:hangingChars="500" w:hanging="1080"/>
        <w:rPr>
          <w:u w:val="single"/>
        </w:rPr>
      </w:pPr>
      <w:r>
        <w:rPr>
          <w:rFonts w:hint="eastAsia"/>
        </w:rPr>
        <w:t xml:space="preserve">　　　(ｳ)　</w:t>
      </w:r>
      <w:r w:rsidR="00BB2C8F" w:rsidRPr="00E866FE">
        <w:rPr>
          <w:rFonts w:hint="eastAsia"/>
        </w:rPr>
        <w:t>視覚障害者等の読書環境の整備の推進に関する法律（令和元年法律第</w:t>
      </w:r>
      <w:r w:rsidR="00BB2C8F" w:rsidRPr="00E866FE">
        <w:t>49</w:t>
      </w:r>
      <w:r w:rsidR="00BB2C8F" w:rsidRPr="00E866FE">
        <w:rPr>
          <w:rFonts w:hint="eastAsia"/>
        </w:rPr>
        <w:t>号）に基づき、視覚障害者等への図書の提供方法等について検討・実施するともに、他の図書館や学校等</w:t>
      </w:r>
      <w:r w:rsidR="00B27022" w:rsidRPr="00E866FE">
        <w:rPr>
          <w:rFonts w:hint="eastAsia"/>
        </w:rPr>
        <w:t>との積極的な連携</w:t>
      </w:r>
      <w:r w:rsidR="00BB2C8F" w:rsidRPr="00E866FE">
        <w:rPr>
          <w:rFonts w:hint="eastAsia"/>
        </w:rPr>
        <w:t>を行う</w:t>
      </w:r>
      <w:r w:rsidR="00B27022" w:rsidRPr="00E866FE">
        <w:rPr>
          <w:rFonts w:hint="eastAsia"/>
        </w:rPr>
        <w:t>。</w:t>
      </w:r>
    </w:p>
    <w:p w14:paraId="605408AA" w14:textId="77E06907" w:rsidR="00961AE8" w:rsidRPr="00FD705F" w:rsidRDefault="00961AE8" w:rsidP="00966C7E">
      <w:pPr>
        <w:ind w:left="1080" w:hangingChars="500" w:hanging="1080"/>
      </w:pPr>
      <w:r>
        <w:rPr>
          <w:rFonts w:hint="eastAsia"/>
        </w:rPr>
        <w:t xml:space="preserve">　　　</w:t>
      </w:r>
      <w:r>
        <w:t>(</w:t>
      </w:r>
      <w:r>
        <w:rPr>
          <w:rFonts w:hint="eastAsia"/>
        </w:rPr>
        <w:t>ｴ)　読書バリアフリー推進員を設置するなど公共図書館と連携して、県内の読書バリアフリーを推進するための体制を整える</w:t>
      </w:r>
      <w:r w:rsidR="00B27022">
        <w:rPr>
          <w:rFonts w:hint="eastAsia"/>
        </w:rPr>
        <w:t>。</w:t>
      </w:r>
    </w:p>
    <w:p w14:paraId="176A38AA" w14:textId="371A16B1" w:rsidR="00966C7E" w:rsidRDefault="00966C7E" w:rsidP="00966C7E">
      <w:pPr>
        <w:ind w:leftChars="100" w:left="216" w:firstLineChars="100" w:firstLine="216"/>
      </w:pPr>
      <w:r w:rsidRPr="00FD705F">
        <w:rPr>
          <w:rFonts w:hint="eastAsia"/>
        </w:rPr>
        <w:t xml:space="preserve">イ　</w:t>
      </w:r>
      <w:r w:rsidR="0035702D">
        <w:rPr>
          <w:rFonts w:hint="eastAsia"/>
        </w:rPr>
        <w:t>視覚障がい者に対する</w:t>
      </w:r>
      <w:r w:rsidRPr="00FD705F">
        <w:rPr>
          <w:rFonts w:hint="eastAsia"/>
        </w:rPr>
        <w:t>情報提供業務</w:t>
      </w:r>
    </w:p>
    <w:p w14:paraId="610C87C8" w14:textId="5F8FADB4" w:rsidR="00966C7E" w:rsidRPr="00FD705F" w:rsidRDefault="00966C7E" w:rsidP="00272CEB">
      <w:pPr>
        <w:ind w:left="1080" w:hangingChars="500" w:hanging="1080"/>
      </w:pPr>
      <w:r w:rsidRPr="00FD705F">
        <w:rPr>
          <w:rFonts w:hint="eastAsia"/>
        </w:rPr>
        <w:t xml:space="preserve">　　　(ｱ)　プライベートサービス（個人的資料の点訳等）を実施する</w:t>
      </w:r>
      <w:r w:rsidR="00272CEB">
        <w:rPr>
          <w:rFonts w:hint="eastAsia"/>
        </w:rPr>
        <w:t>とともに</w:t>
      </w:r>
      <w:r w:rsidR="00B27022">
        <w:rPr>
          <w:rFonts w:hint="eastAsia"/>
        </w:rPr>
        <w:t>、</w:t>
      </w:r>
      <w:r w:rsidR="00272CEB">
        <w:rPr>
          <w:rFonts w:hint="eastAsia"/>
        </w:rPr>
        <w:t>速やかにサービス提供ができない</w:t>
      </w:r>
      <w:r w:rsidR="00B27022">
        <w:rPr>
          <w:rFonts w:hint="eastAsia"/>
        </w:rPr>
        <w:t>場合には</w:t>
      </w:r>
      <w:r w:rsidR="00272CEB">
        <w:rPr>
          <w:rFonts w:hint="eastAsia"/>
        </w:rPr>
        <w:t>関係施設等と連携を行うなど、利便性を高めるための工夫を行う</w:t>
      </w:r>
      <w:r w:rsidR="00B27022">
        <w:rPr>
          <w:rFonts w:hint="eastAsia"/>
        </w:rPr>
        <w:t>。</w:t>
      </w:r>
    </w:p>
    <w:p w14:paraId="38C1DC13" w14:textId="4089BAF4" w:rsidR="00966C7E" w:rsidRPr="00FD705F" w:rsidRDefault="00966C7E" w:rsidP="00966C7E">
      <w:pPr>
        <w:ind w:left="216" w:hangingChars="100" w:hanging="216"/>
      </w:pPr>
      <w:r w:rsidRPr="00FD705F">
        <w:rPr>
          <w:rFonts w:hint="eastAsia"/>
        </w:rPr>
        <w:t xml:space="preserve">　　　(ｲ)　視覚</w:t>
      </w:r>
      <w:r w:rsidR="006B3028" w:rsidRPr="00FD705F">
        <w:rPr>
          <w:rFonts w:hint="eastAsia"/>
        </w:rPr>
        <w:t>障がい</w:t>
      </w:r>
      <w:r w:rsidRPr="00FD705F">
        <w:rPr>
          <w:rFonts w:hint="eastAsia"/>
        </w:rPr>
        <w:t>者用各種機器の展示、紹介及び使用についての助言指導を行う</w:t>
      </w:r>
      <w:r w:rsidR="00B27022">
        <w:rPr>
          <w:rFonts w:hint="eastAsia"/>
        </w:rPr>
        <w:t>。</w:t>
      </w:r>
    </w:p>
    <w:p w14:paraId="00248545" w14:textId="6F4C0CB8" w:rsidR="00966C7E" w:rsidRDefault="001526FD" w:rsidP="001526FD">
      <w:pPr>
        <w:ind w:leftChars="100" w:left="216"/>
      </w:pPr>
      <w:r w:rsidRPr="00FD705F">
        <w:rPr>
          <w:rFonts w:hint="eastAsia"/>
        </w:rPr>
        <w:t xml:space="preserve">(2) </w:t>
      </w:r>
      <w:r w:rsidR="00966C7E" w:rsidRPr="00FD705F">
        <w:rPr>
          <w:rFonts w:hint="eastAsia"/>
        </w:rPr>
        <w:t>相談、指導・訓練事業</w:t>
      </w:r>
      <w:r w:rsidR="00601225" w:rsidRPr="00FD705F">
        <w:rPr>
          <w:rFonts w:hint="eastAsia"/>
        </w:rPr>
        <w:t>に関する業務</w:t>
      </w:r>
    </w:p>
    <w:p w14:paraId="14195CAB" w14:textId="77777777" w:rsidR="00966C7E" w:rsidRPr="00FD705F" w:rsidRDefault="00966C7E" w:rsidP="00F12531">
      <w:pPr>
        <w:ind w:firstLineChars="200" w:firstLine="432"/>
      </w:pPr>
      <w:r w:rsidRPr="00FD705F">
        <w:rPr>
          <w:rFonts w:hint="eastAsia"/>
        </w:rPr>
        <w:t>ア　視覚</w:t>
      </w:r>
      <w:r w:rsidR="006B3028" w:rsidRPr="00FD705F">
        <w:rPr>
          <w:rFonts w:hint="eastAsia"/>
        </w:rPr>
        <w:t>障がい</w:t>
      </w:r>
      <w:r w:rsidRPr="00FD705F">
        <w:rPr>
          <w:rFonts w:hint="eastAsia"/>
        </w:rPr>
        <w:t>者に対する各種の指導、訓練等を行う業務</w:t>
      </w:r>
    </w:p>
    <w:p w14:paraId="2C04D33B" w14:textId="2289F5CB" w:rsidR="00966C7E" w:rsidRPr="00FD705F" w:rsidRDefault="00966C7E" w:rsidP="00966C7E">
      <w:pPr>
        <w:ind w:left="216" w:hangingChars="100" w:hanging="216"/>
      </w:pPr>
      <w:r w:rsidRPr="00FD705F">
        <w:rPr>
          <w:rFonts w:hint="eastAsia"/>
        </w:rPr>
        <w:t xml:space="preserve">　　　(ｱ)　来所、電話及び訪問による相談を随時行う</w:t>
      </w:r>
      <w:r w:rsidR="00B27022">
        <w:rPr>
          <w:rFonts w:hint="eastAsia"/>
        </w:rPr>
        <w:t>。</w:t>
      </w:r>
    </w:p>
    <w:p w14:paraId="50284EBD" w14:textId="18EBCC3E" w:rsidR="00966C7E" w:rsidRPr="00FD705F" w:rsidRDefault="00966C7E" w:rsidP="00966C7E">
      <w:pPr>
        <w:ind w:left="216" w:hangingChars="100" w:hanging="216"/>
      </w:pPr>
      <w:r w:rsidRPr="00FD705F">
        <w:rPr>
          <w:rFonts w:hint="eastAsia"/>
        </w:rPr>
        <w:t xml:space="preserve">　　　(ｲ)　</w:t>
      </w:r>
      <w:r w:rsidRPr="00F657E3">
        <w:rPr>
          <w:rFonts w:hint="eastAsia"/>
        </w:rPr>
        <w:t>乳幼児指導を行う</w:t>
      </w:r>
      <w:r w:rsidR="00B27022">
        <w:rPr>
          <w:rFonts w:hint="eastAsia"/>
        </w:rPr>
        <w:t>。</w:t>
      </w:r>
      <w:r w:rsidRPr="00FD705F">
        <w:rPr>
          <w:rFonts w:hint="eastAsia"/>
        </w:rPr>
        <w:t>（通所、訪問、野外活動等を組み合わせた指導を行う</w:t>
      </w:r>
      <w:r w:rsidR="00B27022">
        <w:rPr>
          <w:rFonts w:hint="eastAsia"/>
        </w:rPr>
        <w:t>。</w:t>
      </w:r>
      <w:r w:rsidRPr="00FD705F">
        <w:rPr>
          <w:rFonts w:hint="eastAsia"/>
        </w:rPr>
        <w:t>）</w:t>
      </w:r>
    </w:p>
    <w:p w14:paraId="35617F94" w14:textId="2FDC0C88" w:rsidR="00966C7E" w:rsidRPr="00FD705F" w:rsidRDefault="00966C7E" w:rsidP="00966C7E">
      <w:pPr>
        <w:ind w:left="216" w:hangingChars="100" w:hanging="216"/>
      </w:pPr>
      <w:r w:rsidRPr="00FD705F">
        <w:rPr>
          <w:rFonts w:hint="eastAsia"/>
        </w:rPr>
        <w:t xml:space="preserve">　　　(ｳ)　歩行訓練を行う</w:t>
      </w:r>
      <w:r w:rsidR="00B27022">
        <w:rPr>
          <w:rFonts w:hint="eastAsia"/>
        </w:rPr>
        <w:t>。</w:t>
      </w:r>
    </w:p>
    <w:p w14:paraId="78681F36" w14:textId="2B5360AC" w:rsidR="00966C7E" w:rsidRDefault="00966C7E" w:rsidP="00966C7E">
      <w:pPr>
        <w:ind w:left="646" w:hangingChars="299" w:hanging="646"/>
      </w:pPr>
      <w:r w:rsidRPr="00FD705F">
        <w:rPr>
          <w:rFonts w:hint="eastAsia"/>
        </w:rPr>
        <w:t xml:space="preserve">　　　(ｴ)　日常生活や社会参加に資するための各種講座及び日常生活訓練等を実施する</w:t>
      </w:r>
      <w:r w:rsidR="00B27022">
        <w:rPr>
          <w:rFonts w:hint="eastAsia"/>
        </w:rPr>
        <w:t>。</w:t>
      </w:r>
    </w:p>
    <w:p w14:paraId="6CFDE17F" w14:textId="6A885C89" w:rsidR="006F1EC6" w:rsidRDefault="006F1EC6" w:rsidP="00966C7E">
      <w:pPr>
        <w:ind w:left="646" w:hangingChars="299" w:hanging="646"/>
      </w:pPr>
      <w:r>
        <w:rPr>
          <w:rFonts w:hint="eastAsia"/>
        </w:rPr>
        <w:t xml:space="preserve">　　イ　</w:t>
      </w:r>
      <w:r w:rsidR="00246ACC">
        <w:rPr>
          <w:rFonts w:hint="eastAsia"/>
        </w:rPr>
        <w:t>I</w:t>
      </w:r>
      <w:r w:rsidR="00246ACC">
        <w:t>CT</w:t>
      </w:r>
      <w:r w:rsidRPr="006F1EC6">
        <w:rPr>
          <w:rFonts w:hint="eastAsia"/>
        </w:rPr>
        <w:t>化に対応するための業務</w:t>
      </w:r>
    </w:p>
    <w:p w14:paraId="15B07042" w14:textId="77777777" w:rsidR="00BF7CA4" w:rsidRDefault="00147C65" w:rsidP="00147C65">
      <w:pPr>
        <w:pStyle w:val="a9"/>
        <w:numPr>
          <w:ilvl w:val="0"/>
          <w:numId w:val="10"/>
        </w:numPr>
        <w:ind w:leftChars="0"/>
      </w:pPr>
      <w:r>
        <w:rPr>
          <w:rFonts w:hint="eastAsia"/>
        </w:rPr>
        <w:t>社会のデジタル化を踏まえた相談会やICT関連講座等を企業や大学等と連携して実</w:t>
      </w:r>
    </w:p>
    <w:p w14:paraId="6D17B97D" w14:textId="4FB60A28" w:rsidR="00147C65" w:rsidRDefault="00147C65" w:rsidP="00BF7CA4">
      <w:pPr>
        <w:ind w:left="648" w:firstLineChars="200" w:firstLine="432"/>
      </w:pPr>
      <w:r>
        <w:rPr>
          <w:rFonts w:hint="eastAsia"/>
        </w:rPr>
        <w:t>施したり、実証実験に協力するなど、ICTの積極的な利活用に係る普及啓発を行う。</w:t>
      </w:r>
    </w:p>
    <w:p w14:paraId="345A696B" w14:textId="55A1DDD2" w:rsidR="006F1EC6" w:rsidRDefault="00147C65" w:rsidP="00CC59BC">
      <w:pPr>
        <w:ind w:firstLineChars="50" w:firstLine="108"/>
      </w:pPr>
      <w:r>
        <w:rPr>
          <w:rFonts w:hint="eastAsia"/>
        </w:rPr>
        <w:t xml:space="preserve"> </w:t>
      </w:r>
      <w:r w:rsidR="006F1EC6">
        <w:rPr>
          <w:rFonts w:hint="eastAsia"/>
        </w:rPr>
        <w:t>(3)視覚障がい者に対する差別の解消・虐待防止に向けた取組</w:t>
      </w:r>
    </w:p>
    <w:p w14:paraId="63F717F2" w14:textId="1A368B57" w:rsidR="006F1EC6" w:rsidRDefault="006F1EC6" w:rsidP="00BB2C8F">
      <w:r>
        <w:rPr>
          <w:rFonts w:hint="eastAsia"/>
        </w:rPr>
        <w:t xml:space="preserve">　　ア　実践的な研修を実施し、視覚障がい者が受けている差別や虐待の相談に対応する。</w:t>
      </w:r>
    </w:p>
    <w:p w14:paraId="398C3C02" w14:textId="57F3E425" w:rsidR="006F1EC6" w:rsidRPr="006F1EC6" w:rsidRDefault="006F1EC6" w:rsidP="00BB2C8F">
      <w:r>
        <w:rPr>
          <w:rFonts w:hint="eastAsia"/>
        </w:rPr>
        <w:t xml:space="preserve">　　イ　相談内容を適切に</w:t>
      </w:r>
      <w:r w:rsidR="00147C65">
        <w:rPr>
          <w:rFonts w:hint="eastAsia"/>
        </w:rPr>
        <w:t>地域の</w:t>
      </w:r>
      <w:r>
        <w:rPr>
          <w:rFonts w:hint="eastAsia"/>
        </w:rPr>
        <w:t>関係機関</w:t>
      </w:r>
      <w:r w:rsidR="00147C65">
        <w:rPr>
          <w:rFonts w:hint="eastAsia"/>
        </w:rPr>
        <w:t>等</w:t>
      </w:r>
      <w:r>
        <w:rPr>
          <w:rFonts w:hint="eastAsia"/>
        </w:rPr>
        <w:t>につなげる。</w:t>
      </w:r>
    </w:p>
    <w:p w14:paraId="4D8261A3" w14:textId="1EC17848" w:rsidR="00966C7E" w:rsidRDefault="001526FD" w:rsidP="001526FD">
      <w:pPr>
        <w:ind w:leftChars="100" w:left="216"/>
      </w:pPr>
      <w:r w:rsidRPr="00FD705F">
        <w:rPr>
          <w:rFonts w:hint="eastAsia"/>
        </w:rPr>
        <w:t>(</w:t>
      </w:r>
      <w:r w:rsidR="006F1EC6">
        <w:t>4</w:t>
      </w:r>
      <w:r w:rsidRPr="00FD705F">
        <w:rPr>
          <w:rFonts w:hint="eastAsia"/>
        </w:rPr>
        <w:t xml:space="preserve">) </w:t>
      </w:r>
      <w:r w:rsidR="00966C7E" w:rsidRPr="00FD705F">
        <w:rPr>
          <w:rFonts w:hint="eastAsia"/>
        </w:rPr>
        <w:t>視覚</w:t>
      </w:r>
      <w:r w:rsidR="006B3028" w:rsidRPr="00FD705F">
        <w:rPr>
          <w:rFonts w:hint="eastAsia"/>
        </w:rPr>
        <w:t>障がい</w:t>
      </w:r>
      <w:r w:rsidR="00966C7E" w:rsidRPr="00FD705F">
        <w:rPr>
          <w:rFonts w:hint="eastAsia"/>
        </w:rPr>
        <w:t>者に対する社会奉仕活動を行おうとする者の養成等を行う業務</w:t>
      </w:r>
    </w:p>
    <w:p w14:paraId="7F301F98" w14:textId="34EB3CEE" w:rsidR="00147C65" w:rsidRPr="00FD705F" w:rsidRDefault="00147C65" w:rsidP="001526FD">
      <w:pPr>
        <w:ind w:leftChars="100" w:left="216"/>
      </w:pPr>
      <w:r>
        <w:rPr>
          <w:rFonts w:hint="eastAsia"/>
        </w:rPr>
        <w:t xml:space="preserve">　ライトセンター事業の多くは、これまで長年にわたる社会奉仕活動によって支えられてきている。そうした経緯を十分に踏まえた上で、ボランティアの活動基盤を整えるため、その養成等に係る次の業務を行う。</w:t>
      </w:r>
    </w:p>
    <w:p w14:paraId="1DE89058" w14:textId="188082CA" w:rsidR="00966C7E" w:rsidRPr="00FD705F" w:rsidRDefault="00966C7E" w:rsidP="00966C7E">
      <w:pPr>
        <w:ind w:left="216" w:hangingChars="100" w:hanging="216"/>
      </w:pPr>
      <w:r w:rsidRPr="00FD705F">
        <w:rPr>
          <w:rFonts w:hint="eastAsia"/>
        </w:rPr>
        <w:t xml:space="preserve">　</w:t>
      </w:r>
      <w:r w:rsidR="00601225" w:rsidRPr="00FD705F">
        <w:rPr>
          <w:rFonts w:hint="eastAsia"/>
        </w:rPr>
        <w:t xml:space="preserve">　ア　視覚</w:t>
      </w:r>
      <w:r w:rsidR="006B3028" w:rsidRPr="00FD705F">
        <w:rPr>
          <w:rFonts w:hint="eastAsia"/>
        </w:rPr>
        <w:t>障がい</w:t>
      </w:r>
      <w:r w:rsidR="00601225" w:rsidRPr="00FD705F">
        <w:rPr>
          <w:rFonts w:hint="eastAsia"/>
        </w:rPr>
        <w:t>者に対する支援を行うボランティアの養成講座を</w:t>
      </w:r>
      <w:r w:rsidRPr="00FD705F">
        <w:rPr>
          <w:rFonts w:hint="eastAsia"/>
        </w:rPr>
        <w:t>開催する</w:t>
      </w:r>
      <w:r w:rsidR="00B27022">
        <w:rPr>
          <w:rFonts w:hint="eastAsia"/>
        </w:rPr>
        <w:t>。</w:t>
      </w:r>
    </w:p>
    <w:p w14:paraId="7DF6498B" w14:textId="1D720DFF" w:rsidR="00966C7E" w:rsidRPr="00FD705F" w:rsidRDefault="00966C7E" w:rsidP="00966C7E">
      <w:pPr>
        <w:ind w:left="216" w:hangingChars="100" w:hanging="216"/>
      </w:pPr>
      <w:r w:rsidRPr="00FD705F">
        <w:rPr>
          <w:rFonts w:hint="eastAsia"/>
        </w:rPr>
        <w:t xml:space="preserve">　　イ　ボランティアの技術水準の維持、向上に努め、ボランティア研修を実施する</w:t>
      </w:r>
      <w:r w:rsidR="00B27022">
        <w:rPr>
          <w:rFonts w:hint="eastAsia"/>
        </w:rPr>
        <w:t>。</w:t>
      </w:r>
    </w:p>
    <w:p w14:paraId="6C7067EF" w14:textId="0BAFC3E4" w:rsidR="00966C7E" w:rsidRDefault="00966C7E" w:rsidP="00966C7E">
      <w:pPr>
        <w:ind w:left="216" w:hangingChars="100" w:hanging="216"/>
      </w:pPr>
      <w:r w:rsidRPr="00FD705F">
        <w:rPr>
          <w:rFonts w:hint="eastAsia"/>
        </w:rPr>
        <w:lastRenderedPageBreak/>
        <w:t xml:space="preserve">　　ウ　地</w:t>
      </w:r>
      <w:r w:rsidR="009B5FEB">
        <w:rPr>
          <w:rFonts w:hint="eastAsia"/>
        </w:rPr>
        <w:t>域で行われている</w:t>
      </w:r>
      <w:r w:rsidRPr="00FD705F">
        <w:rPr>
          <w:rFonts w:hint="eastAsia"/>
        </w:rPr>
        <w:t>ボランティア活動への支援及び助言を行う</w:t>
      </w:r>
      <w:r w:rsidR="00B27022">
        <w:rPr>
          <w:rFonts w:hint="eastAsia"/>
        </w:rPr>
        <w:t>。</w:t>
      </w:r>
    </w:p>
    <w:p w14:paraId="22FBD212" w14:textId="4DB01228" w:rsidR="00F12531" w:rsidRPr="00FD705F" w:rsidRDefault="00F12531" w:rsidP="00966C7E">
      <w:pPr>
        <w:ind w:left="216" w:hangingChars="100" w:hanging="216"/>
      </w:pPr>
      <w:r>
        <w:rPr>
          <w:rFonts w:hint="eastAsia"/>
        </w:rPr>
        <w:t xml:space="preserve">　　エ　ボランティアが安心して活動を継続できるよう</w:t>
      </w:r>
      <w:r w:rsidR="009B5FEB">
        <w:rPr>
          <w:rFonts w:hint="eastAsia"/>
        </w:rPr>
        <w:t>、その</w:t>
      </w:r>
      <w:r>
        <w:rPr>
          <w:rFonts w:hint="eastAsia"/>
        </w:rPr>
        <w:t>活動を支援する</w:t>
      </w:r>
      <w:r w:rsidR="00B27022">
        <w:rPr>
          <w:rFonts w:hint="eastAsia"/>
        </w:rPr>
        <w:t>。</w:t>
      </w:r>
    </w:p>
    <w:p w14:paraId="10F7210A" w14:textId="1B31CB40" w:rsidR="00966C7E" w:rsidRPr="00FD705F" w:rsidRDefault="0068510F" w:rsidP="009B5FEB">
      <w:pPr>
        <w:ind w:left="216" w:hangingChars="100" w:hanging="216"/>
      </w:pPr>
      <w:r w:rsidRPr="00FD705F">
        <w:rPr>
          <w:rFonts w:hint="eastAsia"/>
        </w:rPr>
        <w:t xml:space="preserve">　</w:t>
      </w:r>
      <w:r w:rsidR="001526FD" w:rsidRPr="00FD705F">
        <w:rPr>
          <w:rFonts w:hint="eastAsia"/>
        </w:rPr>
        <w:t>(</w:t>
      </w:r>
      <w:r w:rsidRPr="00FD705F">
        <w:rPr>
          <w:rFonts w:hint="eastAsia"/>
        </w:rPr>
        <w:t>5</w:t>
      </w:r>
      <w:r w:rsidR="001526FD" w:rsidRPr="00FD705F">
        <w:rPr>
          <w:rFonts w:hint="eastAsia"/>
        </w:rPr>
        <w:t xml:space="preserve">) </w:t>
      </w:r>
      <w:r w:rsidR="00966C7E" w:rsidRPr="00FD705F">
        <w:rPr>
          <w:rFonts w:hint="eastAsia"/>
        </w:rPr>
        <w:t>視覚</w:t>
      </w:r>
      <w:r w:rsidR="006B3028" w:rsidRPr="00FD705F">
        <w:rPr>
          <w:rFonts w:hint="eastAsia"/>
        </w:rPr>
        <w:t>障がい</w:t>
      </w:r>
      <w:r w:rsidR="00966C7E" w:rsidRPr="00FD705F">
        <w:rPr>
          <w:rFonts w:hint="eastAsia"/>
        </w:rPr>
        <w:t>者に対するスポーツ活動の振興を行う業務</w:t>
      </w:r>
    </w:p>
    <w:p w14:paraId="73BB4396" w14:textId="42A901F9" w:rsidR="00966C7E" w:rsidRPr="00FD705F" w:rsidRDefault="00966C7E" w:rsidP="00966C7E">
      <w:pPr>
        <w:ind w:left="646" w:hangingChars="299" w:hanging="646"/>
      </w:pPr>
      <w:r w:rsidRPr="00FD705F">
        <w:rPr>
          <w:rFonts w:hint="eastAsia"/>
        </w:rPr>
        <w:t xml:space="preserve">　　ア　</w:t>
      </w:r>
      <w:r w:rsidR="009B5FEB">
        <w:rPr>
          <w:rFonts w:hint="eastAsia"/>
        </w:rPr>
        <w:t>施設及び県内各地において、ニュースポーツや晴眼者と共に活動できるスポーツ教室等を開催する。</w:t>
      </w:r>
    </w:p>
    <w:p w14:paraId="148878CD" w14:textId="77777777" w:rsidR="004C4723" w:rsidRDefault="009B5FEB" w:rsidP="004C4723">
      <w:pPr>
        <w:ind w:left="1073" w:hangingChars="497" w:hanging="1073"/>
      </w:pPr>
      <w:r>
        <w:rPr>
          <w:rFonts w:hint="eastAsia"/>
        </w:rPr>
        <w:t xml:space="preserve">　　</w:t>
      </w:r>
      <w:r w:rsidR="00DC3AEA">
        <w:rPr>
          <w:rFonts w:hint="eastAsia"/>
        </w:rPr>
        <w:t>イ　視覚障がい者が地域のスポーツ施設</w:t>
      </w:r>
      <w:r w:rsidR="004C4723" w:rsidRPr="004C4723">
        <w:rPr>
          <w:rFonts w:hint="eastAsia"/>
        </w:rPr>
        <w:t>を利用するにあたり必要な支援を地域のスポーツ</w:t>
      </w:r>
    </w:p>
    <w:p w14:paraId="107FC1E6" w14:textId="15A5CBCF" w:rsidR="004C4723" w:rsidRPr="004C4723" w:rsidRDefault="004C4723" w:rsidP="004C4723">
      <w:pPr>
        <w:ind w:leftChars="300" w:left="1074" w:hangingChars="197" w:hanging="426"/>
      </w:pPr>
      <w:r w:rsidRPr="004C4723">
        <w:rPr>
          <w:rFonts w:hint="eastAsia"/>
        </w:rPr>
        <w:t>施設に対して行う。</w:t>
      </w:r>
    </w:p>
    <w:p w14:paraId="270640AF" w14:textId="2441EF22" w:rsidR="00966C7E" w:rsidRPr="00FD705F" w:rsidRDefault="00966C7E" w:rsidP="004C4723">
      <w:pPr>
        <w:ind w:left="1073" w:hangingChars="497" w:hanging="1073"/>
      </w:pPr>
      <w:r w:rsidRPr="00FD705F">
        <w:rPr>
          <w:rFonts w:hint="eastAsia"/>
        </w:rPr>
        <w:t xml:space="preserve">　　</w:t>
      </w:r>
      <w:r w:rsidR="00DC3AEA">
        <w:rPr>
          <w:rFonts w:hint="eastAsia"/>
        </w:rPr>
        <w:t>ウ</w:t>
      </w:r>
      <w:r w:rsidRPr="00FD705F">
        <w:rPr>
          <w:rFonts w:hint="eastAsia"/>
        </w:rPr>
        <w:t xml:space="preserve">　施設、設備及び機器の保守点検及び衛生管理に努める</w:t>
      </w:r>
      <w:r w:rsidR="00B27022">
        <w:rPr>
          <w:rFonts w:hint="eastAsia"/>
        </w:rPr>
        <w:t>。</w:t>
      </w:r>
    </w:p>
    <w:p w14:paraId="35EC4926" w14:textId="6B97211F" w:rsidR="00966C7E" w:rsidRPr="00FD705F" w:rsidRDefault="00966C7E" w:rsidP="00966C7E">
      <w:pPr>
        <w:ind w:left="216" w:hangingChars="100" w:hanging="216"/>
      </w:pPr>
      <w:r w:rsidRPr="00FD705F">
        <w:rPr>
          <w:rFonts w:hint="eastAsia"/>
        </w:rPr>
        <w:t xml:space="preserve">　</w:t>
      </w:r>
      <w:r w:rsidR="009B5FEB">
        <w:rPr>
          <w:rFonts w:hint="eastAsia"/>
        </w:rPr>
        <w:t xml:space="preserve">　</w:t>
      </w:r>
      <w:r w:rsidR="00DC3AEA">
        <w:rPr>
          <w:rFonts w:hint="eastAsia"/>
        </w:rPr>
        <w:t>エ</w:t>
      </w:r>
      <w:r w:rsidRPr="00FD705F">
        <w:rPr>
          <w:rFonts w:hint="eastAsia"/>
        </w:rPr>
        <w:t xml:space="preserve">　利用者の安全管理及び事故防止に努める</w:t>
      </w:r>
      <w:r w:rsidR="00B27022">
        <w:rPr>
          <w:rFonts w:hint="eastAsia"/>
        </w:rPr>
        <w:t>。</w:t>
      </w:r>
    </w:p>
    <w:p w14:paraId="44BF0CE6" w14:textId="37BDA29E" w:rsidR="00601225" w:rsidRDefault="001526FD" w:rsidP="001526FD">
      <w:pPr>
        <w:ind w:leftChars="100" w:left="216"/>
      </w:pPr>
      <w:r w:rsidRPr="00FD705F">
        <w:rPr>
          <w:rFonts w:hint="eastAsia"/>
        </w:rPr>
        <w:t>(</w:t>
      </w:r>
      <w:r w:rsidR="0068510F" w:rsidRPr="00FD705F">
        <w:rPr>
          <w:rFonts w:hint="eastAsia"/>
        </w:rPr>
        <w:t>6</w:t>
      </w:r>
      <w:r w:rsidRPr="00FD705F">
        <w:rPr>
          <w:rFonts w:hint="eastAsia"/>
        </w:rPr>
        <w:t xml:space="preserve">) </w:t>
      </w:r>
      <w:r w:rsidR="00CA3F49" w:rsidRPr="00FD705F">
        <w:rPr>
          <w:rFonts w:hint="eastAsia"/>
        </w:rPr>
        <w:t>地域活動支援及び</w:t>
      </w:r>
      <w:r w:rsidRPr="00FD705F">
        <w:rPr>
          <w:rFonts w:hint="eastAsia"/>
        </w:rPr>
        <w:t>視覚</w:t>
      </w:r>
      <w:r w:rsidR="006B3028" w:rsidRPr="00FD705F">
        <w:rPr>
          <w:rFonts w:hint="eastAsia"/>
        </w:rPr>
        <w:t>障がい</w:t>
      </w:r>
      <w:r w:rsidRPr="00FD705F">
        <w:rPr>
          <w:rFonts w:hint="eastAsia"/>
        </w:rPr>
        <w:t>に係る</w:t>
      </w:r>
      <w:r w:rsidR="00601225" w:rsidRPr="00FD705F">
        <w:rPr>
          <w:rFonts w:hint="eastAsia"/>
        </w:rPr>
        <w:t>普及啓発に関する業務</w:t>
      </w:r>
    </w:p>
    <w:p w14:paraId="01144FC9" w14:textId="5E4DB331" w:rsidR="00DC3AEA" w:rsidRPr="00FD705F" w:rsidRDefault="00DC3AEA" w:rsidP="001526FD">
      <w:pPr>
        <w:ind w:leftChars="100" w:left="216"/>
      </w:pPr>
      <w:r>
        <w:rPr>
          <w:rFonts w:hint="eastAsia"/>
        </w:rPr>
        <w:t xml:space="preserve">　各自治体の窓口に</w:t>
      </w:r>
      <w:r w:rsidR="00A01197">
        <w:rPr>
          <w:rFonts w:hint="eastAsia"/>
        </w:rPr>
        <w:t>リーフレット等を配架したり、地域に出向いたりするなど、事業全体が効率的・効果的に県民に伝わっていくよう、地域の関係機関等と連携して、普及啓発を行う</w:t>
      </w:r>
      <w:r w:rsidR="00B27022">
        <w:rPr>
          <w:rFonts w:hint="eastAsia"/>
        </w:rPr>
        <w:t>。</w:t>
      </w:r>
    </w:p>
    <w:p w14:paraId="797CC0E3" w14:textId="7AD4DB54" w:rsidR="00601225" w:rsidRPr="00FD705F" w:rsidRDefault="00601225" w:rsidP="009B5FEB">
      <w:pPr>
        <w:ind w:left="216" w:hangingChars="100" w:hanging="216"/>
      </w:pPr>
      <w:r w:rsidRPr="00FD705F">
        <w:rPr>
          <w:rFonts w:hint="eastAsia"/>
        </w:rPr>
        <w:t xml:space="preserve">　　</w:t>
      </w:r>
      <w:r w:rsidR="009B5FEB">
        <w:rPr>
          <w:rFonts w:hint="eastAsia"/>
        </w:rPr>
        <w:t>ア</w:t>
      </w:r>
      <w:r w:rsidRPr="00FD705F">
        <w:rPr>
          <w:rFonts w:hint="eastAsia"/>
        </w:rPr>
        <w:t xml:space="preserve">　地域活動支援に関する業務</w:t>
      </w:r>
    </w:p>
    <w:p w14:paraId="4200CCC2" w14:textId="76E61395" w:rsidR="00601225" w:rsidRDefault="00601225" w:rsidP="009B5FEB">
      <w:pPr>
        <w:pStyle w:val="a9"/>
        <w:numPr>
          <w:ilvl w:val="0"/>
          <w:numId w:val="11"/>
        </w:numPr>
        <w:ind w:leftChars="0"/>
      </w:pPr>
      <w:r w:rsidRPr="00FD705F">
        <w:rPr>
          <w:rFonts w:hint="eastAsia"/>
        </w:rPr>
        <w:t>地域における視覚</w:t>
      </w:r>
      <w:r w:rsidR="006B3028" w:rsidRPr="00FD705F">
        <w:rPr>
          <w:rFonts w:hint="eastAsia"/>
        </w:rPr>
        <w:t>障がい</w:t>
      </w:r>
      <w:r w:rsidRPr="00FD705F">
        <w:rPr>
          <w:rFonts w:hint="eastAsia"/>
        </w:rPr>
        <w:t>者への支援を行う</w:t>
      </w:r>
      <w:r w:rsidR="00B27022">
        <w:rPr>
          <w:rFonts w:hint="eastAsia"/>
        </w:rPr>
        <w:t>。</w:t>
      </w:r>
      <w:r w:rsidRPr="00FD705F">
        <w:rPr>
          <w:rFonts w:hint="eastAsia"/>
        </w:rPr>
        <w:t>（市町村が実施する地域生活支援事業との役割分担を考慮すること</w:t>
      </w:r>
      <w:r w:rsidR="00B27022">
        <w:rPr>
          <w:rFonts w:hint="eastAsia"/>
        </w:rPr>
        <w:t>。</w:t>
      </w:r>
      <w:r w:rsidRPr="00FD705F">
        <w:rPr>
          <w:rFonts w:hint="eastAsia"/>
        </w:rPr>
        <w:t>）</w:t>
      </w:r>
    </w:p>
    <w:p w14:paraId="00A7DDDF" w14:textId="10C4C488" w:rsidR="009B5FEB" w:rsidRDefault="009B5FEB" w:rsidP="009B5FEB">
      <w:pPr>
        <w:pStyle w:val="a9"/>
        <w:numPr>
          <w:ilvl w:val="0"/>
          <w:numId w:val="11"/>
        </w:numPr>
        <w:ind w:leftChars="0"/>
      </w:pPr>
      <w:r>
        <w:rPr>
          <w:rFonts w:hint="eastAsia"/>
        </w:rPr>
        <w:t>市町村等地域の関係機関等が開催する会議等における積極的な情報提供を行う。</w:t>
      </w:r>
    </w:p>
    <w:p w14:paraId="67B446EF" w14:textId="6A045907" w:rsidR="009B5FEB" w:rsidRPr="00FD705F" w:rsidRDefault="009B5FEB" w:rsidP="009B5FEB">
      <w:r>
        <w:rPr>
          <w:rFonts w:hint="eastAsia"/>
        </w:rPr>
        <w:t xml:space="preserve">　　イ</w:t>
      </w:r>
      <w:r w:rsidRPr="00FD705F">
        <w:rPr>
          <w:rFonts w:hint="eastAsia"/>
        </w:rPr>
        <w:t xml:space="preserve">　</w:t>
      </w:r>
      <w:r>
        <w:rPr>
          <w:rFonts w:hint="eastAsia"/>
        </w:rPr>
        <w:t>県民への</w:t>
      </w:r>
      <w:r w:rsidRPr="00FD705F">
        <w:rPr>
          <w:rFonts w:hint="eastAsia"/>
        </w:rPr>
        <w:t>視覚障がいの理解促進事業を</w:t>
      </w:r>
      <w:r>
        <w:rPr>
          <w:rFonts w:hint="eastAsia"/>
        </w:rPr>
        <w:t>積極的に</w:t>
      </w:r>
      <w:r w:rsidRPr="00FD705F">
        <w:rPr>
          <w:rFonts w:hint="eastAsia"/>
        </w:rPr>
        <w:t>行う</w:t>
      </w:r>
      <w:r>
        <w:rPr>
          <w:rFonts w:hint="eastAsia"/>
        </w:rPr>
        <w:t>。</w:t>
      </w:r>
    </w:p>
    <w:p w14:paraId="33BC17E7" w14:textId="77777777" w:rsidR="001D4CED" w:rsidRPr="00FD705F" w:rsidRDefault="001D4CED" w:rsidP="001D4CED">
      <w:pPr>
        <w:ind w:left="216" w:hangingChars="100" w:hanging="216"/>
        <w:rPr>
          <w:rFonts w:ascii="ＭＳ ゴシック" w:eastAsia="ＭＳ ゴシック" w:hAnsi="ＭＳ ゴシック"/>
        </w:rPr>
      </w:pPr>
    </w:p>
    <w:p w14:paraId="51EDC232" w14:textId="77777777" w:rsidR="001D4CED" w:rsidRPr="00FD705F" w:rsidRDefault="001D4CED" w:rsidP="001D4CED">
      <w:pPr>
        <w:ind w:left="216" w:hangingChars="100" w:hanging="216"/>
        <w:rPr>
          <w:rFonts w:ascii="ＭＳ ゴシック" w:eastAsia="ＭＳ ゴシック" w:hAnsi="ＭＳ ゴシック"/>
        </w:rPr>
      </w:pPr>
      <w:r w:rsidRPr="00FD705F">
        <w:rPr>
          <w:rFonts w:ascii="ＭＳ ゴシック" w:eastAsia="ＭＳ ゴシック" w:hAnsi="ＭＳ ゴシック" w:hint="eastAsia"/>
        </w:rPr>
        <w:t>５　その他の業務</w:t>
      </w:r>
    </w:p>
    <w:p w14:paraId="293FEABB" w14:textId="77777777" w:rsidR="001D4CED" w:rsidRPr="00FD705F" w:rsidRDefault="001526FD" w:rsidP="001526FD">
      <w:pPr>
        <w:ind w:leftChars="100" w:left="225" w:hangingChars="4" w:hanging="9"/>
      </w:pPr>
      <w:r w:rsidRPr="00FD705F">
        <w:rPr>
          <w:rFonts w:hint="eastAsia"/>
        </w:rPr>
        <w:t xml:space="preserve">(1) </w:t>
      </w:r>
      <w:r w:rsidR="001D4CED" w:rsidRPr="00FD705F">
        <w:rPr>
          <w:rFonts w:hint="eastAsia"/>
        </w:rPr>
        <w:t>事業計画</w:t>
      </w:r>
      <w:r w:rsidR="001D657B" w:rsidRPr="00FD705F">
        <w:rPr>
          <w:rFonts w:hint="eastAsia"/>
        </w:rPr>
        <w:t>等</w:t>
      </w:r>
      <w:r w:rsidR="001D4CED" w:rsidRPr="00FD705F">
        <w:rPr>
          <w:rFonts w:hint="eastAsia"/>
        </w:rPr>
        <w:t>の作成</w:t>
      </w:r>
    </w:p>
    <w:p w14:paraId="141CD75C" w14:textId="77777777" w:rsidR="001D4CED" w:rsidRPr="00FD705F" w:rsidRDefault="001D4CED" w:rsidP="001D657B">
      <w:pPr>
        <w:ind w:left="441" w:hangingChars="204" w:hanging="441"/>
      </w:pPr>
      <w:r w:rsidRPr="00FD705F">
        <w:rPr>
          <w:rFonts w:hint="eastAsia"/>
        </w:rPr>
        <w:t xml:space="preserve">　　　指定管理者は、次年度の事業計画</w:t>
      </w:r>
      <w:r w:rsidR="001D657B" w:rsidRPr="00FD705F">
        <w:rPr>
          <w:rFonts w:hint="eastAsia"/>
        </w:rPr>
        <w:t>、人</w:t>
      </w:r>
      <w:r w:rsidR="005E4533" w:rsidRPr="00FD705F">
        <w:rPr>
          <w:rFonts w:hint="eastAsia"/>
        </w:rPr>
        <w:t>員</w:t>
      </w:r>
      <w:r w:rsidR="001D657B" w:rsidRPr="00FD705F">
        <w:rPr>
          <w:rFonts w:hint="eastAsia"/>
        </w:rPr>
        <w:t>配置計画</w:t>
      </w:r>
      <w:r w:rsidRPr="00FD705F">
        <w:rPr>
          <w:rFonts w:hint="eastAsia"/>
        </w:rPr>
        <w:t>及び収支</w:t>
      </w:r>
      <w:r w:rsidR="001D657B" w:rsidRPr="00FD705F">
        <w:rPr>
          <w:rFonts w:hint="eastAsia"/>
        </w:rPr>
        <w:t>計画</w:t>
      </w:r>
      <w:r w:rsidRPr="00FD705F">
        <w:rPr>
          <w:rFonts w:hint="eastAsia"/>
        </w:rPr>
        <w:t>を毎年</w:t>
      </w:r>
      <w:r w:rsidR="00FC464E" w:rsidRPr="00FD705F">
        <w:rPr>
          <w:rFonts w:hint="eastAsia"/>
        </w:rPr>
        <w:t>６</w:t>
      </w:r>
      <w:r w:rsidRPr="00FD705F">
        <w:rPr>
          <w:rFonts w:hint="eastAsia"/>
        </w:rPr>
        <w:t>月末までに提出すること。</w:t>
      </w:r>
    </w:p>
    <w:p w14:paraId="317EAC94" w14:textId="77777777" w:rsidR="001D4CED" w:rsidRPr="00FD705F" w:rsidRDefault="001526FD" w:rsidP="001526FD">
      <w:pPr>
        <w:ind w:firstLineChars="100" w:firstLine="216"/>
      </w:pPr>
      <w:r w:rsidRPr="00FD705F">
        <w:rPr>
          <w:rFonts w:hint="eastAsia"/>
        </w:rPr>
        <w:t xml:space="preserve">(2) </w:t>
      </w:r>
      <w:r w:rsidR="001D657B" w:rsidRPr="00FD705F">
        <w:rPr>
          <w:rFonts w:hint="eastAsia"/>
        </w:rPr>
        <w:t>実績</w:t>
      </w:r>
      <w:r w:rsidR="001D4CED" w:rsidRPr="00FD705F">
        <w:rPr>
          <w:rFonts w:hint="eastAsia"/>
        </w:rPr>
        <w:t>報告書の作成</w:t>
      </w:r>
    </w:p>
    <w:p w14:paraId="63AF8088" w14:textId="77777777" w:rsidR="001D4CED" w:rsidRPr="00FD705F" w:rsidRDefault="001D4CED" w:rsidP="001D657B">
      <w:pPr>
        <w:ind w:leftChars="219" w:left="473" w:firstLineChars="88" w:firstLine="190"/>
      </w:pPr>
      <w:r w:rsidRPr="00FD705F">
        <w:rPr>
          <w:rFonts w:hint="eastAsia"/>
        </w:rPr>
        <w:t>指定管理者は、前年度の</w:t>
      </w:r>
      <w:r w:rsidR="001D657B" w:rsidRPr="00FD705F">
        <w:rPr>
          <w:rFonts w:hint="eastAsia"/>
        </w:rPr>
        <w:t>実績</w:t>
      </w:r>
      <w:r w:rsidRPr="00FD705F">
        <w:rPr>
          <w:rFonts w:hint="eastAsia"/>
        </w:rPr>
        <w:t>報告書</w:t>
      </w:r>
      <w:r w:rsidR="001D657B" w:rsidRPr="00FD705F">
        <w:rPr>
          <w:rFonts w:hint="eastAsia"/>
        </w:rPr>
        <w:t>等（管理業務の実績を記載した実績報告書（業務委託実績報告書を含む。）、</w:t>
      </w:r>
      <w:r w:rsidR="00C40F7E" w:rsidRPr="00FD705F">
        <w:rPr>
          <w:rFonts w:hint="eastAsia"/>
        </w:rPr>
        <w:t>財務書類</w:t>
      </w:r>
      <w:r w:rsidR="001D657B" w:rsidRPr="00FD705F">
        <w:rPr>
          <w:rFonts w:hint="eastAsia"/>
        </w:rPr>
        <w:t>、労働環境セルフチェック表及びその他県が必要と認める書類）</w:t>
      </w:r>
      <w:r w:rsidRPr="00FD705F">
        <w:rPr>
          <w:rFonts w:hint="eastAsia"/>
        </w:rPr>
        <w:t>を毎</w:t>
      </w:r>
      <w:r w:rsidR="00C40F7E" w:rsidRPr="00FD705F">
        <w:rPr>
          <w:rFonts w:hint="eastAsia"/>
        </w:rPr>
        <w:t>会計</w:t>
      </w:r>
      <w:r w:rsidRPr="00FD705F">
        <w:rPr>
          <w:rFonts w:hint="eastAsia"/>
        </w:rPr>
        <w:t>年</w:t>
      </w:r>
      <w:r w:rsidR="001D657B" w:rsidRPr="00FD705F">
        <w:rPr>
          <w:rFonts w:hint="eastAsia"/>
        </w:rPr>
        <w:t>度終了後50日以内に</w:t>
      </w:r>
      <w:r w:rsidRPr="00FD705F">
        <w:rPr>
          <w:rFonts w:hint="eastAsia"/>
        </w:rPr>
        <w:t>提出し、その承認を得ること。</w:t>
      </w:r>
    </w:p>
    <w:p w14:paraId="5EE2C848" w14:textId="77777777" w:rsidR="001D4CED" w:rsidRPr="00FD705F" w:rsidRDefault="001526FD" w:rsidP="001526FD">
      <w:pPr>
        <w:ind w:firstLineChars="100" w:firstLine="216"/>
      </w:pPr>
      <w:r w:rsidRPr="00FD705F">
        <w:rPr>
          <w:rFonts w:hint="eastAsia"/>
        </w:rPr>
        <w:t xml:space="preserve">(3) </w:t>
      </w:r>
      <w:r w:rsidR="001D4CED" w:rsidRPr="00FD705F">
        <w:rPr>
          <w:rFonts w:hint="eastAsia"/>
        </w:rPr>
        <w:t>利用統計</w:t>
      </w:r>
    </w:p>
    <w:p w14:paraId="3D2A5B0E" w14:textId="77777777" w:rsidR="001D4CED" w:rsidRDefault="001D4CED" w:rsidP="001D4CED">
      <w:pPr>
        <w:ind w:left="216" w:hangingChars="100" w:hanging="216"/>
      </w:pPr>
      <w:r w:rsidRPr="00FD705F">
        <w:rPr>
          <w:rFonts w:hint="eastAsia"/>
        </w:rPr>
        <w:t xml:space="preserve">　　　施設利用者数等の集計・分析を行い、報告するとともに、業務への反映を図ること。</w:t>
      </w:r>
    </w:p>
    <w:p w14:paraId="59AF9F1C" w14:textId="77777777" w:rsidR="001D4CED" w:rsidRPr="00FD705F" w:rsidRDefault="001526FD" w:rsidP="001526FD">
      <w:pPr>
        <w:ind w:leftChars="100" w:left="216"/>
      </w:pPr>
      <w:r w:rsidRPr="00FD705F">
        <w:rPr>
          <w:rFonts w:hint="eastAsia"/>
        </w:rPr>
        <w:t xml:space="preserve">(4) </w:t>
      </w:r>
      <w:r w:rsidR="001D4CED" w:rsidRPr="00FD705F">
        <w:rPr>
          <w:rFonts w:hint="eastAsia"/>
        </w:rPr>
        <w:t>施設運営の改善</w:t>
      </w:r>
    </w:p>
    <w:p w14:paraId="4177E856" w14:textId="77777777" w:rsidR="001D4CED" w:rsidRPr="00FD705F" w:rsidRDefault="001D4CED" w:rsidP="001D4CED">
      <w:pPr>
        <w:ind w:left="432" w:hangingChars="200" w:hanging="432"/>
      </w:pPr>
      <w:r w:rsidRPr="00FD705F">
        <w:rPr>
          <w:rFonts w:hint="eastAsia"/>
        </w:rPr>
        <w:t xml:space="preserve">　　　施設利用者へのアンケート調査を実施し、自己評価するとともに、施設運営の改善を図ること。</w:t>
      </w:r>
    </w:p>
    <w:p w14:paraId="30190C0D" w14:textId="77777777" w:rsidR="001D4CED" w:rsidRPr="00FD705F" w:rsidRDefault="001526FD" w:rsidP="001526FD">
      <w:pPr>
        <w:ind w:leftChars="100" w:left="216"/>
      </w:pPr>
      <w:r w:rsidRPr="00FD705F">
        <w:rPr>
          <w:rFonts w:hint="eastAsia"/>
        </w:rPr>
        <w:t xml:space="preserve">(5) </w:t>
      </w:r>
      <w:r w:rsidR="001D4CED" w:rsidRPr="00FD705F">
        <w:rPr>
          <w:rFonts w:hint="eastAsia"/>
        </w:rPr>
        <w:t>引継ぎ</w:t>
      </w:r>
    </w:p>
    <w:p w14:paraId="4BF01C46" w14:textId="77777777" w:rsidR="001D4CED" w:rsidRPr="00FD705F" w:rsidRDefault="001D4CED" w:rsidP="001D4CED">
      <w:pPr>
        <w:ind w:left="432" w:hangingChars="200" w:hanging="432"/>
      </w:pPr>
      <w:r w:rsidRPr="00FD705F">
        <w:rPr>
          <w:rFonts w:hint="eastAsia"/>
        </w:rPr>
        <w:t xml:space="preserve">　　　指定管理者は、指定期間終</w:t>
      </w:r>
      <w:r w:rsidRPr="00DE6A43">
        <w:rPr>
          <w:rFonts w:hint="eastAsia"/>
        </w:rPr>
        <w:t>了</w:t>
      </w:r>
      <w:r w:rsidR="00567098" w:rsidRPr="00DE6A43">
        <w:rPr>
          <w:rFonts w:hint="eastAsia"/>
        </w:rPr>
        <w:t>まで</w:t>
      </w:r>
      <w:r w:rsidRPr="00FD705F">
        <w:rPr>
          <w:rFonts w:hint="eastAsia"/>
        </w:rPr>
        <w:t>に引継書を作成し、次期指定管理者がセンターの業務を円滑かつ支障なく遂行できるように、引継ぎを行わなければならない。</w:t>
      </w:r>
    </w:p>
    <w:p w14:paraId="55798331" w14:textId="77777777" w:rsidR="001D4CED" w:rsidRPr="00FD705F" w:rsidRDefault="001D4CED" w:rsidP="001D4CED">
      <w:pPr>
        <w:ind w:left="432" w:hangingChars="200" w:hanging="432"/>
      </w:pPr>
    </w:p>
    <w:p w14:paraId="31AADFDE" w14:textId="77777777" w:rsidR="001D4CED" w:rsidRPr="00FD705F" w:rsidRDefault="001D4CED" w:rsidP="001D4CED">
      <w:pPr>
        <w:ind w:left="216" w:hangingChars="100" w:hanging="216"/>
        <w:rPr>
          <w:rFonts w:ascii="ＭＳ ゴシック" w:eastAsia="ＭＳ ゴシック" w:hAnsi="ＭＳ ゴシック"/>
        </w:rPr>
      </w:pPr>
      <w:r w:rsidRPr="00FD705F">
        <w:rPr>
          <w:rFonts w:ascii="ＭＳ ゴシック" w:eastAsia="ＭＳ ゴシック" w:hAnsi="ＭＳ ゴシック" w:hint="eastAsia"/>
        </w:rPr>
        <w:t>６　職員の配置</w:t>
      </w:r>
    </w:p>
    <w:p w14:paraId="035B252A" w14:textId="77777777" w:rsidR="001D4CED" w:rsidRPr="00FD705F" w:rsidRDefault="000A6EBD" w:rsidP="000A6EBD">
      <w:pPr>
        <w:ind w:firstLineChars="100" w:firstLine="216"/>
      </w:pPr>
      <w:r w:rsidRPr="00FD705F">
        <w:rPr>
          <w:rFonts w:hint="eastAsia"/>
        </w:rPr>
        <w:t xml:space="preserve">(1) </w:t>
      </w:r>
      <w:r w:rsidR="001D4CED" w:rsidRPr="00FD705F">
        <w:rPr>
          <w:rFonts w:hint="eastAsia"/>
        </w:rPr>
        <w:t>労働基準法等関係法令を遵守すること。</w:t>
      </w:r>
    </w:p>
    <w:p w14:paraId="5AAD63BE" w14:textId="77777777" w:rsidR="001D4CED" w:rsidRPr="00FD705F" w:rsidRDefault="000A6EBD" w:rsidP="000A6EBD">
      <w:pPr>
        <w:ind w:firstLineChars="100" w:firstLine="216"/>
      </w:pPr>
      <w:r w:rsidRPr="00FD705F">
        <w:rPr>
          <w:rFonts w:hint="eastAsia"/>
        </w:rPr>
        <w:lastRenderedPageBreak/>
        <w:t xml:space="preserve">(2) </w:t>
      </w:r>
      <w:r w:rsidR="001D4CED" w:rsidRPr="00FD705F">
        <w:rPr>
          <w:rFonts w:hint="eastAsia"/>
        </w:rPr>
        <w:t>施設の管理運営責任者を常勤雇用で１名配置すること。</w:t>
      </w:r>
    </w:p>
    <w:p w14:paraId="48D865A9" w14:textId="77777777" w:rsidR="001D4CED" w:rsidRPr="00FD705F" w:rsidRDefault="000A6EBD" w:rsidP="000A6EBD">
      <w:pPr>
        <w:ind w:firstLineChars="100" w:firstLine="216"/>
      </w:pPr>
      <w:r w:rsidRPr="00FD705F">
        <w:rPr>
          <w:rFonts w:hint="eastAsia"/>
        </w:rPr>
        <w:t xml:space="preserve">(3) </w:t>
      </w:r>
      <w:r w:rsidR="001D4CED" w:rsidRPr="00FD705F">
        <w:rPr>
          <w:rFonts w:hint="eastAsia"/>
        </w:rPr>
        <w:t>防火管理者をおくこと。</w:t>
      </w:r>
    </w:p>
    <w:p w14:paraId="30C0E4FA" w14:textId="77777777" w:rsidR="001D4CED" w:rsidRPr="00FD705F" w:rsidRDefault="000A6EBD" w:rsidP="000A6EBD">
      <w:pPr>
        <w:ind w:leftChars="100" w:left="432" w:hangingChars="100" w:hanging="216"/>
      </w:pPr>
      <w:r w:rsidRPr="00FD705F">
        <w:rPr>
          <w:rFonts w:hint="eastAsia"/>
        </w:rPr>
        <w:t xml:space="preserve">(4) </w:t>
      </w:r>
      <w:r w:rsidR="001D4CED" w:rsidRPr="00FD705F">
        <w:rPr>
          <w:rFonts w:hint="eastAsia"/>
        </w:rPr>
        <w:t>施設運営及び施設管理等に従事する者には、</w:t>
      </w:r>
      <w:r w:rsidR="006B3028" w:rsidRPr="00FD705F">
        <w:rPr>
          <w:rFonts w:hint="eastAsia"/>
        </w:rPr>
        <w:t>障がい</w:t>
      </w:r>
      <w:r w:rsidR="001D4CED" w:rsidRPr="00FD705F">
        <w:rPr>
          <w:rFonts w:hint="eastAsia"/>
        </w:rPr>
        <w:t>者(当事者である視覚</w:t>
      </w:r>
      <w:r w:rsidR="006B3028" w:rsidRPr="00FD705F">
        <w:rPr>
          <w:rFonts w:hint="eastAsia"/>
        </w:rPr>
        <w:t>障がい</w:t>
      </w:r>
      <w:r w:rsidR="001D4CED" w:rsidRPr="00FD705F">
        <w:rPr>
          <w:rFonts w:hint="eastAsia"/>
        </w:rPr>
        <w:t>者が望ましい)、会計経理の実務経験を有する者を配置すること。</w:t>
      </w:r>
    </w:p>
    <w:p w14:paraId="731D29D4" w14:textId="77777777" w:rsidR="001D4CED" w:rsidRPr="00FD705F" w:rsidRDefault="000A6EBD" w:rsidP="000A6EBD">
      <w:pPr>
        <w:ind w:firstLineChars="100" w:firstLine="216"/>
      </w:pPr>
      <w:r w:rsidRPr="00FD705F">
        <w:rPr>
          <w:rFonts w:hint="eastAsia"/>
        </w:rPr>
        <w:t xml:space="preserve">(5) </w:t>
      </w:r>
      <w:r w:rsidR="001D4CED" w:rsidRPr="00FD705F">
        <w:rPr>
          <w:rFonts w:hint="eastAsia"/>
        </w:rPr>
        <w:t>点字図書館には、以下の職種の職員を配置すること。</w:t>
      </w: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2"/>
        <w:gridCol w:w="7457"/>
      </w:tblGrid>
      <w:tr w:rsidR="00FD705F" w:rsidRPr="00FD705F" w14:paraId="614278C3" w14:textId="77777777" w:rsidTr="001D4CED">
        <w:tc>
          <w:tcPr>
            <w:tcW w:w="1332" w:type="dxa"/>
            <w:vAlign w:val="center"/>
          </w:tcPr>
          <w:p w14:paraId="40DA9025" w14:textId="77777777" w:rsidR="001D4CED" w:rsidRPr="00FD705F" w:rsidRDefault="001D4CED" w:rsidP="001D4CED">
            <w:pPr>
              <w:jc w:val="center"/>
            </w:pPr>
            <w:r w:rsidRPr="00FD705F">
              <w:rPr>
                <w:rFonts w:hint="eastAsia"/>
              </w:rPr>
              <w:t>職　種</w:t>
            </w:r>
          </w:p>
        </w:tc>
        <w:tc>
          <w:tcPr>
            <w:tcW w:w="7457" w:type="dxa"/>
            <w:vAlign w:val="center"/>
          </w:tcPr>
          <w:p w14:paraId="1BD8A519" w14:textId="77777777" w:rsidR="001D4CED" w:rsidRPr="00FD705F" w:rsidRDefault="001D4CED" w:rsidP="001D4CED">
            <w:pPr>
              <w:jc w:val="center"/>
            </w:pPr>
            <w:r w:rsidRPr="00FD705F">
              <w:rPr>
                <w:rFonts w:hint="eastAsia"/>
              </w:rPr>
              <w:t>根拠及び条件</w:t>
            </w:r>
          </w:p>
        </w:tc>
      </w:tr>
      <w:tr w:rsidR="00FD705F" w:rsidRPr="00FD705F" w14:paraId="788A125D" w14:textId="77777777" w:rsidTr="001D4CED">
        <w:tc>
          <w:tcPr>
            <w:tcW w:w="1332" w:type="dxa"/>
            <w:vAlign w:val="center"/>
          </w:tcPr>
          <w:p w14:paraId="4E1FB205" w14:textId="77777777" w:rsidR="001D4CED" w:rsidRPr="00FD705F" w:rsidRDefault="001D4CED" w:rsidP="001D4CED">
            <w:pPr>
              <w:jc w:val="center"/>
            </w:pPr>
            <w:r w:rsidRPr="00FD705F">
              <w:rPr>
                <w:rFonts w:hint="eastAsia"/>
                <w:spacing w:val="317"/>
                <w:kern w:val="0"/>
                <w:fitText w:val="1115" w:id="749877504"/>
              </w:rPr>
              <w:t>館</w:t>
            </w:r>
            <w:r w:rsidRPr="00FD705F">
              <w:rPr>
                <w:rFonts w:hint="eastAsia"/>
                <w:kern w:val="0"/>
                <w:fitText w:val="1115" w:id="749877504"/>
              </w:rPr>
              <w:t>長</w:t>
            </w:r>
          </w:p>
        </w:tc>
        <w:tc>
          <w:tcPr>
            <w:tcW w:w="7457" w:type="dxa"/>
            <w:shd w:val="clear" w:color="auto" w:fill="auto"/>
          </w:tcPr>
          <w:p w14:paraId="30FD5A36" w14:textId="77777777" w:rsidR="001D4CED" w:rsidRPr="00FD705F" w:rsidRDefault="001D4CED" w:rsidP="000F4875">
            <w:pPr>
              <w:rPr>
                <w:sz w:val="20"/>
                <w:szCs w:val="20"/>
              </w:rPr>
            </w:pPr>
            <w:r w:rsidRPr="00FD705F">
              <w:rPr>
                <w:rFonts w:hint="eastAsia"/>
                <w:sz w:val="20"/>
                <w:szCs w:val="20"/>
              </w:rPr>
              <w:t>【国通知】視聴覚障害者情報提供施設等の設備及び運営について</w:t>
            </w:r>
          </w:p>
          <w:p w14:paraId="027A8EC8" w14:textId="77777777" w:rsidR="001D4CED" w:rsidRPr="00FD705F" w:rsidRDefault="001D4CED" w:rsidP="001D4CED">
            <w:pPr>
              <w:jc w:val="right"/>
              <w:rPr>
                <w:sz w:val="20"/>
                <w:szCs w:val="20"/>
              </w:rPr>
            </w:pPr>
            <w:r w:rsidRPr="00FD705F">
              <w:rPr>
                <w:rFonts w:hint="eastAsia"/>
                <w:sz w:val="20"/>
                <w:szCs w:val="20"/>
              </w:rPr>
              <w:t>（平成２年12月17日社更第247号）</w:t>
            </w:r>
          </w:p>
          <w:p w14:paraId="32C434DF" w14:textId="77777777" w:rsidR="00CC0453" w:rsidRPr="00FD705F" w:rsidRDefault="00CC0453" w:rsidP="00CC0453">
            <w:pPr>
              <w:rPr>
                <w:sz w:val="20"/>
                <w:szCs w:val="20"/>
              </w:rPr>
            </w:pPr>
            <w:r w:rsidRPr="00FD705F">
              <w:rPr>
                <w:rFonts w:hint="eastAsia"/>
                <w:sz w:val="20"/>
                <w:szCs w:val="20"/>
              </w:rPr>
              <w:t>第三章　視聴覚障害者情報提供施設</w:t>
            </w:r>
          </w:p>
          <w:p w14:paraId="2C2D1AEB" w14:textId="77777777" w:rsidR="001D4CED" w:rsidRPr="00FD705F" w:rsidRDefault="001D4CED" w:rsidP="000F4875">
            <w:pPr>
              <w:rPr>
                <w:sz w:val="20"/>
                <w:szCs w:val="20"/>
              </w:rPr>
            </w:pPr>
            <w:r w:rsidRPr="00FD705F">
              <w:rPr>
                <w:rFonts w:hint="eastAsia"/>
                <w:sz w:val="20"/>
                <w:szCs w:val="20"/>
              </w:rPr>
              <w:t xml:space="preserve">第二の四(二)　館長は、次の各号の一つに該当する者でなければならないこと。　　　　　　　</w:t>
            </w:r>
          </w:p>
          <w:p w14:paraId="596E73EC" w14:textId="77777777" w:rsidR="001D4CED" w:rsidRPr="00FD705F" w:rsidRDefault="001D4CED" w:rsidP="000F4875">
            <w:pPr>
              <w:rPr>
                <w:sz w:val="20"/>
                <w:szCs w:val="20"/>
              </w:rPr>
            </w:pPr>
            <w:r w:rsidRPr="00FD705F">
              <w:rPr>
                <w:rFonts w:hint="eastAsia"/>
                <w:sz w:val="20"/>
                <w:szCs w:val="20"/>
              </w:rPr>
              <w:t>ア　図書館法第四条に規定する司書として三年以上勤務した者</w:t>
            </w:r>
          </w:p>
          <w:p w14:paraId="7D621AAB" w14:textId="77777777" w:rsidR="001D4CED" w:rsidRPr="00FD705F" w:rsidRDefault="001D4CED" w:rsidP="000F4875">
            <w:pPr>
              <w:rPr>
                <w:sz w:val="20"/>
                <w:szCs w:val="20"/>
              </w:rPr>
            </w:pPr>
            <w:r w:rsidRPr="00FD705F">
              <w:rPr>
                <w:rFonts w:hint="eastAsia"/>
                <w:sz w:val="20"/>
                <w:szCs w:val="20"/>
              </w:rPr>
              <w:t>イ　社会福祉事業に五年以上従事した者</w:t>
            </w:r>
          </w:p>
          <w:p w14:paraId="37A60E94" w14:textId="77777777" w:rsidR="001D4CED" w:rsidRPr="00FD705F" w:rsidRDefault="001D4CED" w:rsidP="000F4875">
            <w:pPr>
              <w:rPr>
                <w:sz w:val="20"/>
                <w:szCs w:val="20"/>
              </w:rPr>
            </w:pPr>
            <w:r w:rsidRPr="00FD705F">
              <w:rPr>
                <w:rFonts w:hint="eastAsia"/>
                <w:sz w:val="20"/>
                <w:szCs w:val="20"/>
              </w:rPr>
              <w:t>ウ　前二号に掲げる者のほか、館長として必要な学識経験を有する者</w:t>
            </w:r>
          </w:p>
        </w:tc>
      </w:tr>
      <w:tr w:rsidR="00FD705F" w:rsidRPr="00FD705F" w14:paraId="4D4918FF" w14:textId="77777777" w:rsidTr="001D4CED">
        <w:tc>
          <w:tcPr>
            <w:tcW w:w="1332" w:type="dxa"/>
            <w:vAlign w:val="center"/>
          </w:tcPr>
          <w:p w14:paraId="63EF6861" w14:textId="77777777" w:rsidR="001D4CED" w:rsidRPr="00FD705F" w:rsidRDefault="001D4CED" w:rsidP="001D4CED">
            <w:pPr>
              <w:jc w:val="center"/>
            </w:pPr>
            <w:r w:rsidRPr="00FD705F">
              <w:rPr>
                <w:rFonts w:hint="eastAsia"/>
                <w:spacing w:val="317"/>
                <w:kern w:val="0"/>
                <w:fitText w:val="1115" w:id="749877505"/>
              </w:rPr>
              <w:t>司</w:t>
            </w:r>
            <w:r w:rsidRPr="00FD705F">
              <w:rPr>
                <w:rFonts w:hint="eastAsia"/>
                <w:kern w:val="0"/>
                <w:fitText w:val="1115" w:id="749877505"/>
              </w:rPr>
              <w:t>書</w:t>
            </w:r>
          </w:p>
        </w:tc>
        <w:tc>
          <w:tcPr>
            <w:tcW w:w="7457" w:type="dxa"/>
            <w:shd w:val="clear" w:color="auto" w:fill="auto"/>
          </w:tcPr>
          <w:p w14:paraId="72842EF9" w14:textId="77777777" w:rsidR="001D4CED" w:rsidRPr="00FD705F" w:rsidRDefault="001D4CED" w:rsidP="000F4875">
            <w:pPr>
              <w:rPr>
                <w:sz w:val="20"/>
                <w:szCs w:val="20"/>
              </w:rPr>
            </w:pPr>
            <w:r w:rsidRPr="00FD705F">
              <w:rPr>
                <w:rFonts w:hint="eastAsia"/>
                <w:sz w:val="20"/>
                <w:szCs w:val="20"/>
              </w:rPr>
              <w:t>【国通知】視聴覚障害者情報提供施設等の設備及び運営について</w:t>
            </w:r>
          </w:p>
          <w:p w14:paraId="540AE936" w14:textId="77777777" w:rsidR="001D4CED" w:rsidRPr="00FD705F" w:rsidRDefault="001D4CED" w:rsidP="001D4CED">
            <w:pPr>
              <w:jc w:val="right"/>
              <w:rPr>
                <w:sz w:val="20"/>
                <w:szCs w:val="20"/>
              </w:rPr>
            </w:pPr>
            <w:r w:rsidRPr="00FD705F">
              <w:rPr>
                <w:rFonts w:hint="eastAsia"/>
                <w:sz w:val="20"/>
                <w:szCs w:val="20"/>
              </w:rPr>
              <w:t>（平成２年12月17日社更第247号）</w:t>
            </w:r>
          </w:p>
          <w:p w14:paraId="41A1A60B" w14:textId="77777777" w:rsidR="00CC0453" w:rsidRPr="00FD705F" w:rsidRDefault="00CC0453" w:rsidP="00CC0453">
            <w:pPr>
              <w:rPr>
                <w:sz w:val="20"/>
                <w:szCs w:val="20"/>
              </w:rPr>
            </w:pPr>
            <w:r w:rsidRPr="00FD705F">
              <w:rPr>
                <w:rFonts w:hint="eastAsia"/>
                <w:sz w:val="20"/>
                <w:szCs w:val="20"/>
              </w:rPr>
              <w:t>第三章　視聴覚障害者情報提供施設</w:t>
            </w:r>
          </w:p>
          <w:p w14:paraId="716BBD46" w14:textId="77777777" w:rsidR="001D4CED" w:rsidRPr="00FD705F" w:rsidRDefault="001D4CED" w:rsidP="000F4875">
            <w:pPr>
              <w:rPr>
                <w:sz w:val="20"/>
                <w:szCs w:val="20"/>
              </w:rPr>
            </w:pPr>
            <w:r w:rsidRPr="00FD705F">
              <w:rPr>
                <w:rFonts w:hint="eastAsia"/>
                <w:sz w:val="20"/>
                <w:szCs w:val="20"/>
              </w:rPr>
              <w:t>第二の四(三)　司書は、図書館法第五条に定める資格を有する者を原則とするが、専門的業務に関し、相当の学識経験を有する者をもって、これに代えることができる。</w:t>
            </w:r>
          </w:p>
        </w:tc>
      </w:tr>
      <w:tr w:rsidR="00FD705F" w:rsidRPr="00FD705F" w14:paraId="192B14DD" w14:textId="77777777" w:rsidTr="001D4CED">
        <w:trPr>
          <w:trHeight w:val="586"/>
        </w:trPr>
        <w:tc>
          <w:tcPr>
            <w:tcW w:w="1332" w:type="dxa"/>
            <w:vAlign w:val="center"/>
          </w:tcPr>
          <w:p w14:paraId="0850BE24" w14:textId="77777777" w:rsidR="001D4CED" w:rsidRPr="00FD705F" w:rsidRDefault="001D4CED" w:rsidP="001D4CED">
            <w:pPr>
              <w:jc w:val="center"/>
            </w:pPr>
            <w:r w:rsidRPr="00FD705F">
              <w:rPr>
                <w:rFonts w:hint="eastAsia"/>
              </w:rPr>
              <w:t>点字指導員</w:t>
            </w:r>
          </w:p>
        </w:tc>
        <w:tc>
          <w:tcPr>
            <w:tcW w:w="7457" w:type="dxa"/>
            <w:vMerge w:val="restart"/>
            <w:shd w:val="clear" w:color="auto" w:fill="auto"/>
            <w:vAlign w:val="center"/>
          </w:tcPr>
          <w:p w14:paraId="1C9B13D7" w14:textId="77777777" w:rsidR="001D4CED" w:rsidRPr="00FD705F" w:rsidRDefault="001D4CED" w:rsidP="000F4875">
            <w:pPr>
              <w:rPr>
                <w:sz w:val="20"/>
                <w:szCs w:val="20"/>
              </w:rPr>
            </w:pPr>
            <w:r w:rsidRPr="00FD705F">
              <w:rPr>
                <w:rFonts w:hint="eastAsia"/>
                <w:sz w:val="20"/>
                <w:szCs w:val="20"/>
              </w:rPr>
              <w:t>【国通知】視聴覚障害者情報提供施設等の設備及び運営について</w:t>
            </w:r>
          </w:p>
          <w:p w14:paraId="0454F1C1" w14:textId="77777777" w:rsidR="001D4CED" w:rsidRPr="00FD705F" w:rsidRDefault="001D4CED" w:rsidP="001D4CED">
            <w:pPr>
              <w:jc w:val="right"/>
              <w:rPr>
                <w:sz w:val="20"/>
                <w:szCs w:val="20"/>
              </w:rPr>
            </w:pPr>
            <w:r w:rsidRPr="00FD705F">
              <w:rPr>
                <w:rFonts w:hint="eastAsia"/>
                <w:sz w:val="20"/>
                <w:szCs w:val="20"/>
              </w:rPr>
              <w:t>（平成２年12月17日社更第247号）</w:t>
            </w:r>
          </w:p>
          <w:p w14:paraId="49CB3A00" w14:textId="77777777" w:rsidR="00CC0453" w:rsidRPr="00FD705F" w:rsidRDefault="00CC0453" w:rsidP="00CC0453">
            <w:pPr>
              <w:rPr>
                <w:sz w:val="20"/>
                <w:szCs w:val="20"/>
              </w:rPr>
            </w:pPr>
            <w:r w:rsidRPr="00FD705F">
              <w:rPr>
                <w:rFonts w:hint="eastAsia"/>
                <w:sz w:val="20"/>
                <w:szCs w:val="20"/>
              </w:rPr>
              <w:t>第三章　視聴覚障害者情報提供施設</w:t>
            </w:r>
          </w:p>
          <w:p w14:paraId="147CF762" w14:textId="77777777" w:rsidR="001D4CED" w:rsidRPr="00FD705F" w:rsidRDefault="001D4CED" w:rsidP="000F4875">
            <w:pPr>
              <w:rPr>
                <w:sz w:val="20"/>
                <w:szCs w:val="20"/>
              </w:rPr>
            </w:pPr>
            <w:r w:rsidRPr="00FD705F">
              <w:rPr>
                <w:rFonts w:hint="eastAsia"/>
                <w:sz w:val="20"/>
                <w:szCs w:val="20"/>
              </w:rPr>
              <w:t>第二の四(四)　点字指導員、貸出閲覧員及び校正員は、それぞれの専門的業務に関し、相当の知識経験を有する者でなければならないこと。</w:t>
            </w:r>
          </w:p>
        </w:tc>
      </w:tr>
      <w:tr w:rsidR="00FD705F" w:rsidRPr="00FD705F" w14:paraId="2855E90D" w14:textId="77777777" w:rsidTr="001D4CED">
        <w:trPr>
          <w:trHeight w:val="564"/>
        </w:trPr>
        <w:tc>
          <w:tcPr>
            <w:tcW w:w="1332" w:type="dxa"/>
            <w:vAlign w:val="center"/>
          </w:tcPr>
          <w:p w14:paraId="24CC26D9" w14:textId="77777777" w:rsidR="001D4CED" w:rsidRPr="00FD705F" w:rsidRDefault="001D4CED" w:rsidP="001D4CED">
            <w:pPr>
              <w:jc w:val="center"/>
            </w:pPr>
            <w:r w:rsidRPr="00FD705F">
              <w:rPr>
                <w:rFonts w:hint="eastAsia"/>
              </w:rPr>
              <w:t>貸出閲覧員</w:t>
            </w:r>
          </w:p>
        </w:tc>
        <w:tc>
          <w:tcPr>
            <w:tcW w:w="7457" w:type="dxa"/>
            <w:vMerge/>
            <w:shd w:val="clear" w:color="auto" w:fill="auto"/>
          </w:tcPr>
          <w:p w14:paraId="46FB0E06" w14:textId="77777777" w:rsidR="001D4CED" w:rsidRPr="00FD705F" w:rsidRDefault="001D4CED" w:rsidP="000F4875"/>
        </w:tc>
      </w:tr>
      <w:tr w:rsidR="00FD705F" w:rsidRPr="00FD705F" w14:paraId="16E4E535" w14:textId="77777777" w:rsidTr="001D4CED">
        <w:trPr>
          <w:trHeight w:val="546"/>
        </w:trPr>
        <w:tc>
          <w:tcPr>
            <w:tcW w:w="1332" w:type="dxa"/>
            <w:vAlign w:val="center"/>
          </w:tcPr>
          <w:p w14:paraId="02DA6EA5" w14:textId="77777777" w:rsidR="001D4CED" w:rsidRPr="00FD705F" w:rsidRDefault="001D4CED" w:rsidP="001D4CED">
            <w:pPr>
              <w:jc w:val="center"/>
            </w:pPr>
            <w:r w:rsidRPr="00FD705F">
              <w:rPr>
                <w:rFonts w:hint="eastAsia"/>
                <w:spacing w:val="90"/>
                <w:kern w:val="0"/>
                <w:fitText w:val="1115" w:id="749877506"/>
              </w:rPr>
              <w:t>校正</w:t>
            </w:r>
            <w:r w:rsidRPr="00FD705F">
              <w:rPr>
                <w:rFonts w:hint="eastAsia"/>
                <w:spacing w:val="15"/>
                <w:kern w:val="0"/>
                <w:fitText w:val="1115" w:id="749877506"/>
              </w:rPr>
              <w:t>員</w:t>
            </w:r>
          </w:p>
        </w:tc>
        <w:tc>
          <w:tcPr>
            <w:tcW w:w="7457" w:type="dxa"/>
            <w:vMerge/>
            <w:shd w:val="clear" w:color="auto" w:fill="auto"/>
          </w:tcPr>
          <w:p w14:paraId="10D35808" w14:textId="77777777" w:rsidR="001D4CED" w:rsidRPr="00FD705F" w:rsidRDefault="001D4CED" w:rsidP="000F4875"/>
        </w:tc>
      </w:tr>
      <w:tr w:rsidR="00FD705F" w:rsidRPr="00FD705F" w14:paraId="63B9A266" w14:textId="77777777" w:rsidTr="001D4CED">
        <w:trPr>
          <w:trHeight w:val="546"/>
        </w:trPr>
        <w:tc>
          <w:tcPr>
            <w:tcW w:w="1332" w:type="dxa"/>
            <w:vAlign w:val="center"/>
          </w:tcPr>
          <w:p w14:paraId="6639D281" w14:textId="77777777" w:rsidR="001D4CED" w:rsidRPr="00FD705F" w:rsidRDefault="001D4CED" w:rsidP="001D4CED">
            <w:pPr>
              <w:jc w:val="center"/>
              <w:rPr>
                <w:kern w:val="0"/>
              </w:rPr>
            </w:pPr>
            <w:r w:rsidRPr="00FD705F">
              <w:rPr>
                <w:rFonts w:hint="eastAsia"/>
                <w:kern w:val="0"/>
              </w:rPr>
              <w:t>録音指導員</w:t>
            </w:r>
          </w:p>
        </w:tc>
        <w:tc>
          <w:tcPr>
            <w:tcW w:w="7457" w:type="dxa"/>
            <w:shd w:val="clear" w:color="auto" w:fill="auto"/>
            <w:vAlign w:val="center"/>
          </w:tcPr>
          <w:p w14:paraId="534D9E2A" w14:textId="77777777" w:rsidR="001D4CED" w:rsidRPr="00FD705F" w:rsidRDefault="001D4CED" w:rsidP="000F4875">
            <w:r w:rsidRPr="00FD705F">
              <w:rPr>
                <w:rFonts w:hint="eastAsia"/>
              </w:rPr>
              <w:t>録音業務に関し、相当の知識経験を有する者</w:t>
            </w:r>
          </w:p>
        </w:tc>
      </w:tr>
    </w:tbl>
    <w:p w14:paraId="63980788" w14:textId="5B2534C7" w:rsidR="001D4CED" w:rsidRDefault="000A6EBD" w:rsidP="000A6EBD">
      <w:pPr>
        <w:ind w:leftChars="100" w:left="432" w:hangingChars="100" w:hanging="216"/>
      </w:pPr>
      <w:r w:rsidRPr="00FD705F">
        <w:rPr>
          <w:rFonts w:hint="eastAsia"/>
        </w:rPr>
        <w:t xml:space="preserve">(6) </w:t>
      </w:r>
      <w:r w:rsidR="001D4CED" w:rsidRPr="00FD705F">
        <w:rPr>
          <w:rFonts w:hint="eastAsia"/>
        </w:rPr>
        <w:t>事業の実施においては、歩行訓練士（二名以上）、障害者スポーツ指導員、救急法受講者を配置すること。</w:t>
      </w:r>
    </w:p>
    <w:p w14:paraId="5A65DC7F" w14:textId="77777777" w:rsidR="00B11B5C" w:rsidRPr="00FD705F" w:rsidRDefault="00B11B5C" w:rsidP="000A6EBD">
      <w:pPr>
        <w:ind w:leftChars="100" w:left="432" w:hangingChars="100" w:hanging="216"/>
      </w:pPr>
    </w:p>
    <w:p w14:paraId="10C8EA27" w14:textId="77777777" w:rsidR="001D4CED" w:rsidRPr="00FD705F" w:rsidRDefault="000A6EBD" w:rsidP="000A6EBD">
      <w:pPr>
        <w:ind w:leftChars="100" w:left="432" w:hangingChars="100" w:hanging="216"/>
      </w:pPr>
      <w:r w:rsidRPr="00FD705F">
        <w:rPr>
          <w:rFonts w:hint="eastAsia"/>
        </w:rPr>
        <w:t>(7) (2)</w:t>
      </w:r>
      <w:r w:rsidR="001D4CED" w:rsidRPr="00FD705F">
        <w:rPr>
          <w:rFonts w:hint="eastAsia"/>
        </w:rPr>
        <w:t>から</w:t>
      </w:r>
      <w:r w:rsidRPr="00FD705F">
        <w:rPr>
          <w:rFonts w:hint="eastAsia"/>
        </w:rPr>
        <w:t>(6)</w:t>
      </w:r>
      <w:r w:rsidR="001D4CED" w:rsidRPr="00FD705F">
        <w:rPr>
          <w:rFonts w:hint="eastAsia"/>
        </w:rPr>
        <w:t>までの配置を必要とする職員について、管理運営に支障がない場合には、他の職務を兼ねることができる。</w:t>
      </w:r>
    </w:p>
    <w:p w14:paraId="06CB90DF" w14:textId="77777777" w:rsidR="001D4CED" w:rsidRPr="00FD705F" w:rsidRDefault="001D4CED" w:rsidP="001D4CED"/>
    <w:p w14:paraId="4A815F0D" w14:textId="77777777" w:rsidR="001D4CED" w:rsidRPr="00FD705F" w:rsidRDefault="001D4CED" w:rsidP="001D4CED">
      <w:pPr>
        <w:rPr>
          <w:rFonts w:ascii="ＭＳ ゴシック" w:eastAsia="ＭＳ ゴシック" w:hAnsi="ＭＳ ゴシック"/>
        </w:rPr>
      </w:pPr>
      <w:r w:rsidRPr="00FD705F">
        <w:rPr>
          <w:rFonts w:ascii="ＭＳ ゴシック" w:eastAsia="ＭＳ ゴシック" w:hAnsi="ＭＳ ゴシック" w:hint="eastAsia"/>
        </w:rPr>
        <w:t>７　物品等の帰属等</w:t>
      </w:r>
    </w:p>
    <w:p w14:paraId="60285DB9" w14:textId="77777777" w:rsidR="001D4CED" w:rsidRPr="00FD705F" w:rsidRDefault="000A6EBD" w:rsidP="000A6EBD">
      <w:pPr>
        <w:ind w:firstLineChars="100" w:firstLine="216"/>
      </w:pPr>
      <w:r w:rsidRPr="00FD705F">
        <w:rPr>
          <w:rFonts w:hint="eastAsia"/>
        </w:rPr>
        <w:t xml:space="preserve">(1) </w:t>
      </w:r>
      <w:r w:rsidR="001D4CED" w:rsidRPr="00FD705F">
        <w:rPr>
          <w:rFonts w:hint="eastAsia"/>
        </w:rPr>
        <w:t>物品の帰属</w:t>
      </w:r>
    </w:p>
    <w:p w14:paraId="07A0608C" w14:textId="77777777" w:rsidR="001D4CED" w:rsidRPr="00FD705F" w:rsidRDefault="001D4CED" w:rsidP="001D4CED">
      <w:r w:rsidRPr="00FD705F">
        <w:rPr>
          <w:rFonts w:hint="eastAsia"/>
        </w:rPr>
        <w:t xml:space="preserve">　　　備付けの物品や県が購入し委任した物品については県に帰属する。</w:t>
      </w:r>
    </w:p>
    <w:p w14:paraId="2EA48246" w14:textId="430D17A3" w:rsidR="001D4CED" w:rsidRPr="00FD705F" w:rsidRDefault="001D4CED" w:rsidP="001D4CED">
      <w:pPr>
        <w:ind w:left="432" w:hangingChars="200" w:hanging="432"/>
      </w:pPr>
      <w:r w:rsidRPr="00FD705F">
        <w:rPr>
          <w:rFonts w:hint="eastAsia"/>
        </w:rPr>
        <w:t xml:space="preserve">　　　指定管理者が指定期間中に県から支払われた費用により新たに購入した物品の中で、施設運営の継続のために必要と認められるものについては、</w:t>
      </w:r>
      <w:r w:rsidR="001D657B" w:rsidRPr="00FD705F">
        <w:rPr>
          <w:rFonts w:hint="eastAsia"/>
        </w:rPr>
        <w:t>原則として</w:t>
      </w:r>
      <w:r w:rsidRPr="00FD705F">
        <w:rPr>
          <w:rFonts w:hint="eastAsia"/>
        </w:rPr>
        <w:t>指定期間中又は指定期間終了後、県に無償譲渡するものとする。</w:t>
      </w:r>
    </w:p>
    <w:p w14:paraId="78267FBB" w14:textId="77777777" w:rsidR="001D4CED" w:rsidRPr="00FD705F" w:rsidRDefault="000A6EBD" w:rsidP="000A6EBD">
      <w:pPr>
        <w:ind w:leftChars="100" w:left="216"/>
      </w:pPr>
      <w:r w:rsidRPr="00FD705F">
        <w:rPr>
          <w:rFonts w:hint="eastAsia"/>
        </w:rPr>
        <w:lastRenderedPageBreak/>
        <w:t xml:space="preserve">(2) </w:t>
      </w:r>
      <w:r w:rsidR="001D4CED" w:rsidRPr="00FD705F">
        <w:rPr>
          <w:rFonts w:hint="eastAsia"/>
        </w:rPr>
        <w:t>注意義務</w:t>
      </w:r>
    </w:p>
    <w:p w14:paraId="77FF33FF" w14:textId="77777777" w:rsidR="001D4CED" w:rsidRPr="00FD705F" w:rsidRDefault="001D4CED" w:rsidP="001D4CED">
      <w:pPr>
        <w:ind w:left="216" w:hangingChars="100" w:hanging="216"/>
      </w:pPr>
      <w:r w:rsidRPr="00FD705F">
        <w:rPr>
          <w:rFonts w:hint="eastAsia"/>
        </w:rPr>
        <w:t xml:space="preserve">　　　物品の使用及び保管については、善良な指定管理者の注意義務をもって行うこと。</w:t>
      </w:r>
    </w:p>
    <w:p w14:paraId="147AC2A3" w14:textId="77777777" w:rsidR="001D4CED" w:rsidRPr="00FD705F" w:rsidRDefault="000A6EBD" w:rsidP="000A6EBD">
      <w:pPr>
        <w:ind w:leftChars="100" w:left="216"/>
      </w:pPr>
      <w:r w:rsidRPr="00FD705F">
        <w:rPr>
          <w:rFonts w:hint="eastAsia"/>
        </w:rPr>
        <w:t xml:space="preserve">(3) </w:t>
      </w:r>
      <w:r w:rsidR="001D4CED" w:rsidRPr="00FD705F">
        <w:rPr>
          <w:rFonts w:hint="eastAsia"/>
        </w:rPr>
        <w:t>処分等</w:t>
      </w:r>
    </w:p>
    <w:p w14:paraId="4489AA93" w14:textId="77777777" w:rsidR="001D4CED" w:rsidRPr="00FD705F" w:rsidRDefault="001D4CED" w:rsidP="001D4CED">
      <w:pPr>
        <w:ind w:left="432" w:hangingChars="200" w:hanging="432"/>
      </w:pPr>
      <w:r w:rsidRPr="00FD705F">
        <w:rPr>
          <w:rFonts w:hint="eastAsia"/>
        </w:rPr>
        <w:t xml:space="preserve">　　　指定管理者は、県に帰属する物品で、処分等の異動があったときは、その都度報告すること。なお、県が定めた重要物品の処分については、事前に承認を要する。また、県から示された備品・重要物品一覧表等により整理すること。</w:t>
      </w:r>
    </w:p>
    <w:p w14:paraId="7061AE8E" w14:textId="77777777" w:rsidR="001D4CED" w:rsidRPr="00FD705F" w:rsidRDefault="000A6EBD" w:rsidP="000A6EBD">
      <w:pPr>
        <w:ind w:leftChars="100" w:left="216"/>
      </w:pPr>
      <w:r w:rsidRPr="00FD705F">
        <w:rPr>
          <w:rFonts w:hint="eastAsia"/>
        </w:rPr>
        <w:t xml:space="preserve">(4) </w:t>
      </w:r>
      <w:r w:rsidR="001D4CED" w:rsidRPr="00FD705F">
        <w:rPr>
          <w:rFonts w:hint="eastAsia"/>
        </w:rPr>
        <w:t>報告</w:t>
      </w:r>
    </w:p>
    <w:p w14:paraId="6E725FAA" w14:textId="77777777" w:rsidR="001D4CED" w:rsidRPr="00FD705F" w:rsidRDefault="001D4CED" w:rsidP="001D4CED">
      <w:pPr>
        <w:ind w:left="432" w:hangingChars="200" w:hanging="432"/>
      </w:pPr>
      <w:r w:rsidRPr="00FD705F">
        <w:rPr>
          <w:rFonts w:hint="eastAsia"/>
        </w:rPr>
        <w:t xml:space="preserve">　　　指定管理者は、県に帰属する物品について、３月末の現在高と照合の上、毎年４月末までに県に報告すること。</w:t>
      </w:r>
    </w:p>
    <w:p w14:paraId="34CCF41F" w14:textId="77777777" w:rsidR="009C4DAC" w:rsidRPr="00FD705F" w:rsidRDefault="009C4DAC" w:rsidP="001D4CED">
      <w:pPr>
        <w:ind w:left="432" w:hangingChars="200" w:hanging="432"/>
      </w:pPr>
    </w:p>
    <w:p w14:paraId="35BE0A60" w14:textId="77777777" w:rsidR="001D4CED" w:rsidRPr="00FD705F" w:rsidRDefault="001D4CED" w:rsidP="001D4CED">
      <w:pPr>
        <w:ind w:left="216" w:hangingChars="100" w:hanging="216"/>
        <w:rPr>
          <w:rFonts w:ascii="ＭＳ ゴシック" w:eastAsia="ＭＳ ゴシック" w:hAnsi="ＭＳ ゴシック"/>
        </w:rPr>
      </w:pPr>
      <w:r w:rsidRPr="00FD705F">
        <w:rPr>
          <w:rFonts w:ascii="ＭＳ ゴシック" w:eastAsia="ＭＳ ゴシック" w:hAnsi="ＭＳ ゴシック" w:hint="eastAsia"/>
        </w:rPr>
        <w:t>８　調査及び監査等</w:t>
      </w:r>
    </w:p>
    <w:p w14:paraId="56A0D8CB" w14:textId="77777777" w:rsidR="001D4CED" w:rsidRPr="00FD705F" w:rsidRDefault="001D4CED" w:rsidP="001D4CED">
      <w:pPr>
        <w:ind w:left="216" w:hangingChars="100" w:hanging="216"/>
      </w:pPr>
      <w:r w:rsidRPr="00FD705F">
        <w:rPr>
          <w:rFonts w:hint="eastAsia"/>
        </w:rPr>
        <w:t xml:space="preserve">　　県は、地方自治法第244条の２第10項の規定により、指定管理者の管理する施設の適正を期するため、必要があると認めるときは、指定管理者に対して、当該管理の業務又は経理の状況に関し報告を求め、実地について調査し、又は必要な指示をすることができる。</w:t>
      </w:r>
    </w:p>
    <w:p w14:paraId="73A9CE5E" w14:textId="77777777" w:rsidR="001D4CED" w:rsidRPr="00FD705F" w:rsidRDefault="001D4CED" w:rsidP="001D4CED">
      <w:pPr>
        <w:ind w:left="646" w:hangingChars="299" w:hanging="646"/>
      </w:pPr>
    </w:p>
    <w:p w14:paraId="545ED832" w14:textId="77777777" w:rsidR="001D4CED" w:rsidRPr="00FD705F" w:rsidRDefault="001D4CED" w:rsidP="001D4CED">
      <w:pPr>
        <w:ind w:left="646" w:hangingChars="299" w:hanging="646"/>
        <w:rPr>
          <w:rFonts w:ascii="ＭＳ ゴシック" w:eastAsia="ＭＳ ゴシック" w:hAnsi="ＭＳ ゴシック"/>
        </w:rPr>
      </w:pPr>
      <w:r w:rsidRPr="00FD705F">
        <w:rPr>
          <w:rFonts w:ascii="ＭＳ ゴシック" w:eastAsia="ＭＳ ゴシック" w:hAnsi="ＭＳ ゴシック" w:hint="eastAsia"/>
        </w:rPr>
        <w:t>９　指定管理施設であることの周知</w:t>
      </w:r>
    </w:p>
    <w:p w14:paraId="5598CD4E" w14:textId="77777777" w:rsidR="001D4CED" w:rsidRPr="00FD705F" w:rsidRDefault="001D4CED" w:rsidP="000A6EBD">
      <w:pPr>
        <w:ind w:leftChars="100" w:left="216" w:firstLineChars="100" w:firstLine="216"/>
      </w:pPr>
      <w:r w:rsidRPr="00FD705F">
        <w:rPr>
          <w:rFonts w:hint="eastAsia"/>
        </w:rPr>
        <w:t>利用者や一般県民に対し、指定管理により管理・運営されている施設であることを示すため、指定管理者名等を表示すること。</w:t>
      </w:r>
    </w:p>
    <w:p w14:paraId="62090CB0" w14:textId="77777777" w:rsidR="001D4CED" w:rsidRPr="00FD705F" w:rsidRDefault="001D4CED" w:rsidP="001D4CED">
      <w:r w:rsidRPr="00FD705F">
        <w:rPr>
          <w:rFonts w:hint="eastAsia"/>
        </w:rPr>
        <w:t>（例）神奈川県が設置した当センターは、指定管理者である○○が管理・運営を行っています。</w:t>
      </w:r>
    </w:p>
    <w:p w14:paraId="1038B699" w14:textId="77777777" w:rsidR="002476AB" w:rsidRPr="00FD705F" w:rsidRDefault="002476AB" w:rsidP="001D4CED"/>
    <w:sectPr w:rsidR="002476AB" w:rsidRPr="00FD705F" w:rsidSect="00B11B5C">
      <w:headerReference w:type="default" r:id="rId9"/>
      <w:footerReference w:type="default" r:id="rId10"/>
      <w:pgSz w:w="11906" w:h="16838"/>
      <w:pgMar w:top="1701" w:right="1416" w:bottom="1418" w:left="1418" w:header="851" w:footer="992" w:gutter="0"/>
      <w:pgNumType w:start="1"/>
      <w:cols w:space="425"/>
      <w:docGrid w:type="linesAndChars" w:linePitch="370"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C261A" w14:textId="77777777" w:rsidR="0012538D" w:rsidRDefault="0012538D">
      <w:r>
        <w:separator/>
      </w:r>
    </w:p>
  </w:endnote>
  <w:endnote w:type="continuationSeparator" w:id="0">
    <w:p w14:paraId="07053751" w14:textId="77777777" w:rsidR="0012538D" w:rsidRDefault="0012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36C1D" w14:textId="77777777" w:rsidR="001D4CED" w:rsidRDefault="001D4CED" w:rsidP="000F487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6674384" w14:textId="77777777" w:rsidR="001D4CED" w:rsidRDefault="001D4C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27CCA" w14:textId="77777777" w:rsidR="001D4CED" w:rsidRDefault="001D4CED" w:rsidP="000F4875">
    <w:pPr>
      <w:pStyle w:val="a5"/>
      <w:framePr w:wrap="around" w:vAnchor="text" w:hAnchor="margin" w:xAlign="center" w:y="1"/>
      <w:rPr>
        <w:rStyle w:val="a7"/>
      </w:rPr>
    </w:pPr>
  </w:p>
  <w:p w14:paraId="7F0A2F7D" w14:textId="77777777" w:rsidR="001D4CED" w:rsidRPr="00FB5966" w:rsidRDefault="001D4CED" w:rsidP="000F487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BE529" w14:textId="4CA4AC4B" w:rsidR="002B45F0" w:rsidRDefault="002B45F0" w:rsidP="002B45F0">
    <w:pPr>
      <w:pStyle w:val="a5"/>
      <w:jc w:val="center"/>
    </w:pPr>
    <w:r>
      <w:rPr>
        <w:rStyle w:val="a7"/>
      </w:rPr>
      <w:fldChar w:fldCharType="begin"/>
    </w:r>
    <w:r>
      <w:rPr>
        <w:rStyle w:val="a7"/>
      </w:rPr>
      <w:instrText xml:space="preserve"> PAGE </w:instrText>
    </w:r>
    <w:r>
      <w:rPr>
        <w:rStyle w:val="a7"/>
      </w:rPr>
      <w:fldChar w:fldCharType="separate"/>
    </w:r>
    <w:r w:rsidR="00322734">
      <w:rPr>
        <w:rStyle w:val="a7"/>
        <w:noProof/>
      </w:rPr>
      <w:t>7</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9B64F" w14:textId="77777777" w:rsidR="0012538D" w:rsidRDefault="0012538D">
      <w:r>
        <w:separator/>
      </w:r>
    </w:p>
  </w:footnote>
  <w:footnote w:type="continuationSeparator" w:id="0">
    <w:p w14:paraId="04EE1EDD" w14:textId="77777777" w:rsidR="0012538D" w:rsidRDefault="00125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E257A" w14:textId="77777777" w:rsidR="002B45F0" w:rsidRDefault="002B45F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0D23"/>
    <w:multiLevelType w:val="hybridMultilevel"/>
    <w:tmpl w:val="F1F83F18"/>
    <w:lvl w:ilvl="0" w:tplc="A8CE53EC">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777D92"/>
    <w:multiLevelType w:val="hybridMultilevel"/>
    <w:tmpl w:val="CA1AFC0A"/>
    <w:lvl w:ilvl="0" w:tplc="60783F9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8F491E"/>
    <w:multiLevelType w:val="hybridMultilevel"/>
    <w:tmpl w:val="FA345AC6"/>
    <w:lvl w:ilvl="0" w:tplc="B6F68050">
      <w:start w:val="1"/>
      <w:numFmt w:val="decimal"/>
      <w:lvlText w:val="(%1)"/>
      <w:lvlJc w:val="left"/>
      <w:pPr>
        <w:ind w:left="648" w:hanging="432"/>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27AC2066"/>
    <w:multiLevelType w:val="hybridMultilevel"/>
    <w:tmpl w:val="DB643B38"/>
    <w:lvl w:ilvl="0" w:tplc="EE0006A2">
      <w:start w:val="1"/>
      <w:numFmt w:val="decimal"/>
      <w:lvlText w:val="(%1)"/>
      <w:lvlJc w:val="left"/>
      <w:pPr>
        <w:tabs>
          <w:tab w:val="num" w:pos="360"/>
        </w:tabs>
        <w:ind w:left="360" w:hanging="360"/>
      </w:pPr>
      <w:rPr>
        <w:rFonts w:hint="default"/>
      </w:rPr>
    </w:lvl>
    <w:lvl w:ilvl="1" w:tplc="3EC68E38">
      <w:start w:val="1"/>
      <w:numFmt w:val="aiueo"/>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9AC2B8B"/>
    <w:multiLevelType w:val="hybridMultilevel"/>
    <w:tmpl w:val="2A70915C"/>
    <w:lvl w:ilvl="0" w:tplc="F5206446">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F60B6D"/>
    <w:multiLevelType w:val="hybridMultilevel"/>
    <w:tmpl w:val="00425A96"/>
    <w:lvl w:ilvl="0" w:tplc="4C4A465E">
      <w:start w:val="1"/>
      <w:numFmt w:val="aiueo"/>
      <w:lvlText w:val="(%1)"/>
      <w:lvlJc w:val="left"/>
      <w:pPr>
        <w:ind w:left="1188" w:hanging="54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6" w15:restartNumberingAfterBreak="0">
    <w:nsid w:val="598F1EC9"/>
    <w:multiLevelType w:val="hybridMultilevel"/>
    <w:tmpl w:val="5A641878"/>
    <w:lvl w:ilvl="0" w:tplc="B4B6590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BD70D18"/>
    <w:multiLevelType w:val="hybridMultilevel"/>
    <w:tmpl w:val="7AEE963C"/>
    <w:lvl w:ilvl="0" w:tplc="34061F7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D1B7BFC"/>
    <w:multiLevelType w:val="hybridMultilevel"/>
    <w:tmpl w:val="18BE7E54"/>
    <w:lvl w:ilvl="0" w:tplc="5156CB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1EF1EDE"/>
    <w:multiLevelType w:val="hybridMultilevel"/>
    <w:tmpl w:val="DF44E7C0"/>
    <w:lvl w:ilvl="0" w:tplc="8C8C3DF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3891904"/>
    <w:multiLevelType w:val="hybridMultilevel"/>
    <w:tmpl w:val="076C16AE"/>
    <w:lvl w:ilvl="0" w:tplc="E5CECE76">
      <w:start w:val="1"/>
      <w:numFmt w:val="aiueo"/>
      <w:lvlText w:val="(%1)"/>
      <w:lvlJc w:val="left"/>
      <w:pPr>
        <w:ind w:left="1200" w:hanging="54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3"/>
  </w:num>
  <w:num w:numId="2">
    <w:abstractNumId w:val="6"/>
  </w:num>
  <w:num w:numId="3">
    <w:abstractNumId w:val="1"/>
  </w:num>
  <w:num w:numId="4">
    <w:abstractNumId w:val="7"/>
  </w:num>
  <w:num w:numId="5">
    <w:abstractNumId w:val="9"/>
  </w:num>
  <w:num w:numId="6">
    <w:abstractNumId w:val="0"/>
  </w:num>
  <w:num w:numId="7">
    <w:abstractNumId w:val="4"/>
  </w:num>
  <w:num w:numId="8">
    <w:abstractNumId w:val="8"/>
  </w:num>
  <w:num w:numId="9">
    <w:abstractNumId w:val="2"/>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8"/>
  <w:drawingGridVerticalSpacing w:val="185"/>
  <w:displayHorizontalDrawingGridEvery w:val="0"/>
  <w:displayVerticalDrawingGridEvery w:val="2"/>
  <w:noPunctuationKerning/>
  <w:characterSpacingControl w:val="doNotCompress"/>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088"/>
    <w:rsid w:val="00002B86"/>
    <w:rsid w:val="00017226"/>
    <w:rsid w:val="00017BDC"/>
    <w:rsid w:val="00026A4D"/>
    <w:rsid w:val="00030C3D"/>
    <w:rsid w:val="00033224"/>
    <w:rsid w:val="00040A66"/>
    <w:rsid w:val="000436D0"/>
    <w:rsid w:val="00045685"/>
    <w:rsid w:val="00080B93"/>
    <w:rsid w:val="00081661"/>
    <w:rsid w:val="00085248"/>
    <w:rsid w:val="00093791"/>
    <w:rsid w:val="00094A63"/>
    <w:rsid w:val="00094FAA"/>
    <w:rsid w:val="000A6EBD"/>
    <w:rsid w:val="000B1DDB"/>
    <w:rsid w:val="000F4875"/>
    <w:rsid w:val="000F7F5D"/>
    <w:rsid w:val="0012538D"/>
    <w:rsid w:val="00131173"/>
    <w:rsid w:val="001402E8"/>
    <w:rsid w:val="00147C65"/>
    <w:rsid w:val="001526FD"/>
    <w:rsid w:val="0019036E"/>
    <w:rsid w:val="00195D4F"/>
    <w:rsid w:val="001C6CCD"/>
    <w:rsid w:val="001D2D11"/>
    <w:rsid w:val="001D38C1"/>
    <w:rsid w:val="001D4CED"/>
    <w:rsid w:val="001D657B"/>
    <w:rsid w:val="001F5104"/>
    <w:rsid w:val="002004C9"/>
    <w:rsid w:val="0020267D"/>
    <w:rsid w:val="00233E48"/>
    <w:rsid w:val="00246ACC"/>
    <w:rsid w:val="00246BF1"/>
    <w:rsid w:val="002476AB"/>
    <w:rsid w:val="00272CEB"/>
    <w:rsid w:val="002B45F0"/>
    <w:rsid w:val="002D016C"/>
    <w:rsid w:val="002F3A29"/>
    <w:rsid w:val="002F3F15"/>
    <w:rsid w:val="00313CCE"/>
    <w:rsid w:val="00322734"/>
    <w:rsid w:val="0033297A"/>
    <w:rsid w:val="00356C40"/>
    <w:rsid w:val="0035702D"/>
    <w:rsid w:val="00361384"/>
    <w:rsid w:val="003B00CA"/>
    <w:rsid w:val="003B0E1F"/>
    <w:rsid w:val="00416BDE"/>
    <w:rsid w:val="00437901"/>
    <w:rsid w:val="00456C09"/>
    <w:rsid w:val="00460C94"/>
    <w:rsid w:val="00487275"/>
    <w:rsid w:val="00490C4E"/>
    <w:rsid w:val="00493CD9"/>
    <w:rsid w:val="004C4723"/>
    <w:rsid w:val="004D0375"/>
    <w:rsid w:val="00517FFA"/>
    <w:rsid w:val="00522F13"/>
    <w:rsid w:val="00523C56"/>
    <w:rsid w:val="005331AC"/>
    <w:rsid w:val="005530B1"/>
    <w:rsid w:val="00567098"/>
    <w:rsid w:val="005936F4"/>
    <w:rsid w:val="005D7289"/>
    <w:rsid w:val="005E2593"/>
    <w:rsid w:val="005E4533"/>
    <w:rsid w:val="00601225"/>
    <w:rsid w:val="00615E9F"/>
    <w:rsid w:val="006646DE"/>
    <w:rsid w:val="0068510F"/>
    <w:rsid w:val="006A1763"/>
    <w:rsid w:val="006A42A1"/>
    <w:rsid w:val="006B3028"/>
    <w:rsid w:val="006C2B25"/>
    <w:rsid w:val="006D5F76"/>
    <w:rsid w:val="006F1EC6"/>
    <w:rsid w:val="00704E33"/>
    <w:rsid w:val="00742ACC"/>
    <w:rsid w:val="00743ECD"/>
    <w:rsid w:val="007444B7"/>
    <w:rsid w:val="0074682F"/>
    <w:rsid w:val="00753088"/>
    <w:rsid w:val="0078703D"/>
    <w:rsid w:val="00790D39"/>
    <w:rsid w:val="00846EAA"/>
    <w:rsid w:val="0085697B"/>
    <w:rsid w:val="008660AA"/>
    <w:rsid w:val="008662A0"/>
    <w:rsid w:val="008806AF"/>
    <w:rsid w:val="008B7796"/>
    <w:rsid w:val="00910262"/>
    <w:rsid w:val="00911F5F"/>
    <w:rsid w:val="0091695D"/>
    <w:rsid w:val="00961AE8"/>
    <w:rsid w:val="00966C7E"/>
    <w:rsid w:val="009A411F"/>
    <w:rsid w:val="009B5FEB"/>
    <w:rsid w:val="009C35DE"/>
    <w:rsid w:val="009C4DAC"/>
    <w:rsid w:val="009F1D33"/>
    <w:rsid w:val="009F6432"/>
    <w:rsid w:val="00A01197"/>
    <w:rsid w:val="00A03B69"/>
    <w:rsid w:val="00A10ECE"/>
    <w:rsid w:val="00A11BD5"/>
    <w:rsid w:val="00A355FE"/>
    <w:rsid w:val="00A41937"/>
    <w:rsid w:val="00A44D9E"/>
    <w:rsid w:val="00A64EED"/>
    <w:rsid w:val="00A87C16"/>
    <w:rsid w:val="00AA1387"/>
    <w:rsid w:val="00AC5C70"/>
    <w:rsid w:val="00AD1384"/>
    <w:rsid w:val="00AD3023"/>
    <w:rsid w:val="00AE05EB"/>
    <w:rsid w:val="00AF1042"/>
    <w:rsid w:val="00B0270F"/>
    <w:rsid w:val="00B03C8D"/>
    <w:rsid w:val="00B11294"/>
    <w:rsid w:val="00B11B5C"/>
    <w:rsid w:val="00B136F9"/>
    <w:rsid w:val="00B139C9"/>
    <w:rsid w:val="00B27022"/>
    <w:rsid w:val="00B57DDD"/>
    <w:rsid w:val="00B7178B"/>
    <w:rsid w:val="00B75FAF"/>
    <w:rsid w:val="00B87218"/>
    <w:rsid w:val="00BB2C8F"/>
    <w:rsid w:val="00BD3AA1"/>
    <w:rsid w:val="00BF7CA4"/>
    <w:rsid w:val="00C15B13"/>
    <w:rsid w:val="00C22A78"/>
    <w:rsid w:val="00C40F7E"/>
    <w:rsid w:val="00C54AEA"/>
    <w:rsid w:val="00C6033F"/>
    <w:rsid w:val="00CA3F49"/>
    <w:rsid w:val="00CC0453"/>
    <w:rsid w:val="00CC59BC"/>
    <w:rsid w:val="00CD693D"/>
    <w:rsid w:val="00CE6E72"/>
    <w:rsid w:val="00D13C2F"/>
    <w:rsid w:val="00D434E4"/>
    <w:rsid w:val="00D76CB8"/>
    <w:rsid w:val="00D872F5"/>
    <w:rsid w:val="00D94088"/>
    <w:rsid w:val="00DB5862"/>
    <w:rsid w:val="00DC3AEA"/>
    <w:rsid w:val="00DC4D19"/>
    <w:rsid w:val="00DD5417"/>
    <w:rsid w:val="00DE0103"/>
    <w:rsid w:val="00DE5E7F"/>
    <w:rsid w:val="00DE6A43"/>
    <w:rsid w:val="00E16EE9"/>
    <w:rsid w:val="00E25679"/>
    <w:rsid w:val="00E6556E"/>
    <w:rsid w:val="00E8516F"/>
    <w:rsid w:val="00E866FE"/>
    <w:rsid w:val="00EB542F"/>
    <w:rsid w:val="00EC7091"/>
    <w:rsid w:val="00F12531"/>
    <w:rsid w:val="00F160C2"/>
    <w:rsid w:val="00F3106E"/>
    <w:rsid w:val="00F4634C"/>
    <w:rsid w:val="00F518BF"/>
    <w:rsid w:val="00F53C18"/>
    <w:rsid w:val="00F657E3"/>
    <w:rsid w:val="00F66B95"/>
    <w:rsid w:val="00F768CE"/>
    <w:rsid w:val="00F87E76"/>
    <w:rsid w:val="00FA44B6"/>
    <w:rsid w:val="00FA6801"/>
    <w:rsid w:val="00FC464E"/>
    <w:rsid w:val="00FD0BD1"/>
    <w:rsid w:val="00FD4E47"/>
    <w:rsid w:val="00FD5192"/>
    <w:rsid w:val="00FD67DD"/>
    <w:rsid w:val="00FD705F"/>
    <w:rsid w:val="00FD7605"/>
    <w:rsid w:val="00FE2C20"/>
    <w:rsid w:val="00FE3148"/>
    <w:rsid w:val="00FE681D"/>
    <w:rsid w:val="00FF51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1EAEBCC8"/>
  <w15:chartTrackingRefBased/>
  <w15:docId w15:val="{EAED2D23-C899-4B86-8C1A-5D77BBE22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95D"/>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53088"/>
  </w:style>
  <w:style w:type="paragraph" w:styleId="a4">
    <w:name w:val="header"/>
    <w:basedOn w:val="a"/>
    <w:rsid w:val="002B45F0"/>
    <w:pPr>
      <w:tabs>
        <w:tab w:val="center" w:pos="4252"/>
        <w:tab w:val="right" w:pos="8504"/>
      </w:tabs>
      <w:snapToGrid w:val="0"/>
    </w:pPr>
  </w:style>
  <w:style w:type="paragraph" w:styleId="a5">
    <w:name w:val="footer"/>
    <w:basedOn w:val="a"/>
    <w:link w:val="a6"/>
    <w:rsid w:val="002B45F0"/>
    <w:pPr>
      <w:tabs>
        <w:tab w:val="center" w:pos="4252"/>
        <w:tab w:val="right" w:pos="8504"/>
      </w:tabs>
      <w:snapToGrid w:val="0"/>
    </w:pPr>
  </w:style>
  <w:style w:type="character" w:styleId="a7">
    <w:name w:val="page number"/>
    <w:basedOn w:val="a0"/>
    <w:rsid w:val="002B45F0"/>
  </w:style>
  <w:style w:type="character" w:customStyle="1" w:styleId="a6">
    <w:name w:val="フッター (文字)"/>
    <w:basedOn w:val="a0"/>
    <w:link w:val="a5"/>
    <w:uiPriority w:val="99"/>
    <w:rsid w:val="006C2B25"/>
    <w:rPr>
      <w:rFonts w:ascii="ＭＳ 明朝"/>
      <w:kern w:val="2"/>
      <w:sz w:val="24"/>
      <w:szCs w:val="24"/>
    </w:rPr>
  </w:style>
  <w:style w:type="table" w:styleId="a8">
    <w:name w:val="Table Grid"/>
    <w:basedOn w:val="a1"/>
    <w:rsid w:val="001D4CED"/>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D4CED"/>
    <w:pPr>
      <w:ind w:leftChars="400" w:left="840"/>
    </w:pPr>
  </w:style>
  <w:style w:type="paragraph" w:styleId="aa">
    <w:name w:val="Balloon Text"/>
    <w:basedOn w:val="a"/>
    <w:link w:val="ab"/>
    <w:rsid w:val="006B3028"/>
    <w:rPr>
      <w:rFonts w:asciiTheme="majorHAnsi" w:eastAsiaTheme="majorEastAsia" w:hAnsiTheme="majorHAnsi" w:cstheme="majorBidi"/>
      <w:sz w:val="18"/>
      <w:szCs w:val="18"/>
    </w:rPr>
  </w:style>
  <w:style w:type="character" w:customStyle="1" w:styleId="ab">
    <w:name w:val="吹き出し (文字)"/>
    <w:basedOn w:val="a0"/>
    <w:link w:val="aa"/>
    <w:rsid w:val="006B3028"/>
    <w:rPr>
      <w:rFonts w:asciiTheme="majorHAnsi" w:eastAsiaTheme="majorEastAsia" w:hAnsiTheme="majorHAnsi" w:cstheme="majorBidi"/>
      <w:kern w:val="2"/>
      <w:sz w:val="18"/>
      <w:szCs w:val="18"/>
    </w:rPr>
  </w:style>
  <w:style w:type="character" w:styleId="ac">
    <w:name w:val="annotation reference"/>
    <w:basedOn w:val="a0"/>
    <w:rsid w:val="001D38C1"/>
    <w:rPr>
      <w:sz w:val="18"/>
      <w:szCs w:val="18"/>
    </w:rPr>
  </w:style>
  <w:style w:type="paragraph" w:styleId="ad">
    <w:name w:val="annotation text"/>
    <w:basedOn w:val="a"/>
    <w:link w:val="ae"/>
    <w:rsid w:val="001D38C1"/>
    <w:pPr>
      <w:jc w:val="left"/>
    </w:pPr>
  </w:style>
  <w:style w:type="character" w:customStyle="1" w:styleId="ae">
    <w:name w:val="コメント文字列 (文字)"/>
    <w:basedOn w:val="a0"/>
    <w:link w:val="ad"/>
    <w:rsid w:val="001D38C1"/>
    <w:rPr>
      <w:rFonts w:ascii="ＭＳ 明朝"/>
      <w:kern w:val="2"/>
      <w:sz w:val="24"/>
      <w:szCs w:val="24"/>
    </w:rPr>
  </w:style>
  <w:style w:type="paragraph" w:styleId="af">
    <w:name w:val="annotation subject"/>
    <w:basedOn w:val="ad"/>
    <w:next w:val="ad"/>
    <w:link w:val="af0"/>
    <w:rsid w:val="001D38C1"/>
    <w:rPr>
      <w:b/>
      <w:bCs/>
    </w:rPr>
  </w:style>
  <w:style w:type="character" w:customStyle="1" w:styleId="af0">
    <w:name w:val="コメント内容 (文字)"/>
    <w:basedOn w:val="ae"/>
    <w:link w:val="af"/>
    <w:rsid w:val="001D38C1"/>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934</TotalTime>
  <Pages>9</Pages>
  <Words>5594</Words>
  <Characters>1228</Characters>
  <Application>Microsoft Office Word</Application>
  <DocSecurity>0</DocSecurity>
  <Lines>10</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神奈川県聴覚障害者福祉センター</vt:lpstr>
      <vt:lpstr>神奈川県聴覚障害者福祉センター</vt:lpstr>
    </vt:vector>
  </TitlesOfParts>
  <Company>神奈川県</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神奈川県聴覚障害者福祉センター</dc:title>
  <dc:subject/>
  <dc:creator>user</dc:creator>
  <cp:keywords/>
  <cp:lastModifiedBy>user</cp:lastModifiedBy>
  <cp:revision>40</cp:revision>
  <cp:lastPrinted>2025-02-21T08:09:00Z</cp:lastPrinted>
  <dcterms:created xsi:type="dcterms:W3CDTF">2020-01-16T10:42:00Z</dcterms:created>
  <dcterms:modified xsi:type="dcterms:W3CDTF">2025-04-17T10:16:00Z</dcterms:modified>
</cp:coreProperties>
</file>