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86" w:rsidRPr="00643AE7" w:rsidRDefault="0068204E" w:rsidP="0068204E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643AE7">
        <w:rPr>
          <w:rFonts w:ascii="BIZ UDゴシック" w:eastAsia="BIZ UDゴシック" w:hAnsi="BIZ UDゴシック"/>
          <w:sz w:val="24"/>
          <w:szCs w:val="24"/>
        </w:rPr>
        <w:t xml:space="preserve">第 </w:t>
      </w:r>
      <w:r w:rsidRPr="00643AE7">
        <w:rPr>
          <w:rFonts w:ascii="BIZ UDゴシック" w:eastAsia="BIZ UDゴシック" w:hAnsi="BIZ UDゴシック" w:hint="eastAsia"/>
          <w:sz w:val="24"/>
          <w:szCs w:val="24"/>
        </w:rPr>
        <w:t>16</w:t>
      </w:r>
      <w:r w:rsidRPr="00643AE7">
        <w:rPr>
          <w:rFonts w:ascii="BIZ UDゴシック" w:eastAsia="BIZ UDゴシック" w:hAnsi="BIZ UDゴシック"/>
          <w:sz w:val="24"/>
          <w:szCs w:val="24"/>
        </w:rPr>
        <w:t xml:space="preserve"> 期かながわ人権政策推進懇話会 委員名簿</w:t>
      </w:r>
    </w:p>
    <w:p w:rsidR="0068204E" w:rsidRPr="0068204E" w:rsidRDefault="0068204E" w:rsidP="0068204E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8204E">
        <w:rPr>
          <w:rFonts w:ascii="BIZ UD明朝 Medium" w:eastAsia="BIZ UD明朝 Medium" w:hAnsi="BIZ UD明朝 Medium"/>
          <w:sz w:val="24"/>
          <w:szCs w:val="24"/>
        </w:rPr>
        <w:t>令和</w:t>
      </w:r>
      <w:r w:rsidRPr="0068204E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68204E">
        <w:rPr>
          <w:rFonts w:ascii="BIZ UD明朝 Medium" w:eastAsia="BIZ UD明朝 Medium" w:hAnsi="BIZ UD明朝 Medium"/>
          <w:sz w:val="24"/>
          <w:szCs w:val="24"/>
        </w:rPr>
        <w:t>年</w:t>
      </w:r>
      <w:r w:rsidR="00F43DDE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Pr="0068204E">
        <w:rPr>
          <w:rFonts w:ascii="BIZ UD明朝 Medium" w:eastAsia="BIZ UD明朝 Medium" w:hAnsi="BIZ UD明朝 Medium"/>
          <w:sz w:val="24"/>
          <w:szCs w:val="24"/>
        </w:rPr>
        <w:t>月現在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956"/>
        <w:gridCol w:w="11"/>
        <w:gridCol w:w="5675"/>
      </w:tblGrid>
      <w:tr w:rsidR="00643AE7" w:rsidRPr="00643AE7" w:rsidTr="00643AE7">
        <w:trPr>
          <w:trHeight w:val="411"/>
        </w:trPr>
        <w:tc>
          <w:tcPr>
            <w:tcW w:w="2956" w:type="dxa"/>
            <w:shd w:val="clear" w:color="auto" w:fill="DEEAF6" w:themeFill="accent1" w:themeFillTint="33"/>
            <w:vAlign w:val="center"/>
          </w:tcPr>
          <w:p w:rsidR="00643AE7" w:rsidRDefault="00643AE7" w:rsidP="00643A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43AE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  <w:p w:rsidR="00643AE7" w:rsidRPr="00643AE7" w:rsidRDefault="00643AE7" w:rsidP="00643A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43AE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（50音順・敬称略）</w:t>
            </w:r>
          </w:p>
        </w:tc>
        <w:tc>
          <w:tcPr>
            <w:tcW w:w="5686" w:type="dxa"/>
            <w:gridSpan w:val="2"/>
            <w:shd w:val="clear" w:color="auto" w:fill="DEEAF6" w:themeFill="accent1" w:themeFillTint="33"/>
            <w:vAlign w:val="center"/>
          </w:tcPr>
          <w:p w:rsidR="00643AE7" w:rsidRPr="00643AE7" w:rsidRDefault="00643AE7" w:rsidP="00643AE7">
            <w:pPr>
              <w:ind w:leftChars="26" w:left="55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43AE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役職名等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あべ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阿部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ひろこ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裕子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一般社団法人神奈川人権センター特別幹事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いしづか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石塚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ひろみ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浩美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特定非営利活動法人かながわ女性会議理事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えのき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榎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とおる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透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専修大学法学部教授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くわはら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桑原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まさのり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正則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全日本同和会神奈川県連合会会長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こばやし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小林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ち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千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えこ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惠子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神奈川県人権擁護委員連合会会長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こむかい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小向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たろう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太郎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中央大学国際情報学部教授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さとう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佐藤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まゆ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繭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み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美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法政大学現代福祉学部教授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さわだ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澤田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ゆきこ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幸子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かながわ人権フォーラム幹事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すぎとう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杉藤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じゅん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旬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すけ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亮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横浜国際人権センター会長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すずき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鈴木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としひこ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敏彦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1D324F" w:rsidP="001D324F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淑徳大学副学長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すみたに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炭谷</w:t>
                  </w:r>
                </w:rubyBase>
              </w:ruby>
            </w:r>
            <w:r w:rsidR="00794491">
              <w:rPr>
                <w:rFonts w:ascii="BIZ UD明朝 Medium" w:eastAsia="BIZ UD明朝 Medium" w:hAnsi="BIZ UD明朝 Medium" w:hint="eastAsia"/>
                <w:color w:val="000000"/>
              </w:rPr>
              <w:t xml:space="preserve"> </w:t>
            </w:r>
            <w:r w:rsidR="00F93A86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しげる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茂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社会福祉法人恩賜財団済生会理事長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93395C" w:rsidP="0093395C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95C" w:rsidRPr="0093395C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たか</w:t>
                  </w:r>
                </w:rt>
                <w:rubyBase>
                  <w:r w:rsidR="0093395C">
                    <w:rPr>
                      <w:rFonts w:ascii="BIZ UD明朝 Medium" w:eastAsia="BIZ UD明朝 Medium" w:hAnsi="BIZ UD明朝 Medium"/>
                      <w:color w:val="000000"/>
                    </w:rPr>
                    <w:t>髙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95C" w:rsidRPr="0093395C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はし</w:t>
                  </w:r>
                </w:rt>
                <w:rubyBase>
                  <w:r w:rsidR="0093395C">
                    <w:rPr>
                      <w:rFonts w:ascii="BIZ UD明朝 Medium" w:eastAsia="BIZ UD明朝 Medium" w:hAnsi="BIZ UD明朝 Medium"/>
                      <w:color w:val="000000"/>
                    </w:rPr>
                    <w:t>橋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5F3D19"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やすこ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恭子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神奈川県立保健福祉大学保健福祉学部</w:t>
            </w:r>
          </w:p>
          <w:p w:rsidR="00643AE7" w:rsidRPr="00643AE7" w:rsidRDefault="0093395C" w:rsidP="0093395C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ヒューマンサービスセンター</w:t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>長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たなか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田中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れいこ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令子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神奈川県中小企業団体中央会 </w:t>
            </w:r>
          </w:p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かながわ女性経営者中央会副会長</w:t>
            </w:r>
          </w:p>
        </w:tc>
      </w:tr>
      <w:tr w:rsidR="009963E7" w:rsidRPr="00643AE7" w:rsidTr="00406652">
        <w:trPr>
          <w:trHeight w:val="720"/>
        </w:trPr>
        <w:tc>
          <w:tcPr>
            <w:tcW w:w="2967" w:type="dxa"/>
            <w:gridSpan w:val="2"/>
            <w:vAlign w:val="center"/>
          </w:tcPr>
          <w:p w:rsidR="009963E7" w:rsidRPr="00643AE7" w:rsidRDefault="009963E7" w:rsidP="00406652">
            <w:pPr>
              <w:pStyle w:val="Web"/>
              <w:shd w:val="clear" w:color="auto" w:fill="FFFFFF"/>
              <w:spacing w:before="0" w:beforeAutospacing="0" w:after="0" w:afterAutospacing="0"/>
              <w:ind w:leftChars="15" w:left="31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63E7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とるおん</w:t>
                  </w:r>
                </w:rt>
                <w:rubyBase>
                  <w:r w:rsidR="009963E7">
                    <w:rPr>
                      <w:rFonts w:ascii="BIZ UD明朝 Medium" w:eastAsia="BIZ UD明朝 Medium" w:hAnsi="BIZ UD明朝 Medium"/>
                      <w:color w:val="000000"/>
                    </w:rPr>
                    <w:t>Truong</w:t>
                  </w:r>
                </w:rubyBase>
              </w:ruby>
            </w: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 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63E7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てい</w:t>
                  </w:r>
                </w:rt>
                <w:rubyBase>
                  <w:r w:rsidR="009963E7">
                    <w:rPr>
                      <w:rFonts w:ascii="BIZ UD明朝 Medium" w:eastAsia="BIZ UD明朝 Medium" w:hAnsi="BIZ UD明朝 Medium"/>
                      <w:color w:val="000000"/>
                    </w:rPr>
                    <w:t>Thi</w:t>
                  </w:r>
                </w:rubyBase>
              </w:ruby>
            </w: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 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63E7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とうい</w:t>
                  </w:r>
                </w:rt>
                <w:rubyBase>
                  <w:r w:rsidR="009963E7">
                    <w:rPr>
                      <w:rFonts w:ascii="BIZ UD明朝 Medium" w:eastAsia="BIZ UD明朝 Medium" w:hAnsi="BIZ UD明朝 Medium"/>
                      <w:color w:val="000000"/>
                    </w:rPr>
                    <w:t>Thuy</w:t>
                  </w:r>
                </w:rubyBase>
              </w:ruby>
            </w: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 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63E7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ちゃん</w:t>
                  </w:r>
                </w:rt>
                <w:rubyBase>
                  <w:r w:rsidR="009963E7">
                    <w:rPr>
                      <w:rFonts w:ascii="BIZ UD明朝 Medium" w:eastAsia="BIZ UD明朝 Medium" w:hAnsi="BIZ UD明朝 Medium"/>
                      <w:color w:val="000000"/>
                    </w:rPr>
                    <w:t>Trang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9963E7" w:rsidRPr="00643AE7" w:rsidRDefault="007D3811" w:rsidP="007D3811">
            <w:pPr>
              <w:pStyle w:val="Web"/>
              <w:shd w:val="clear" w:color="auto" w:fill="FFFFFF"/>
              <w:spacing w:before="0" w:beforeAutospacing="0" w:after="0" w:afterAutospacing="0"/>
              <w:ind w:firstLineChars="50" w:firstLine="120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color w:val="000000"/>
              </w:rPr>
              <w:t>かながわ外国人相談窓口相談員（</w:t>
            </w:r>
            <w:r w:rsidR="009963E7" w:rsidRPr="00643AE7">
              <w:rPr>
                <w:rFonts w:ascii="BIZ UD明朝 Medium" w:eastAsia="BIZ UD明朝 Medium" w:hAnsi="BIZ UD明朝 Medium" w:hint="eastAsia"/>
                <w:color w:val="000000"/>
              </w:rPr>
              <w:t>公募委員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>）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ひがき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檜垣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あきひろ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明宏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日本労働組合総連合会神奈川県連合会副事務局長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ほしの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星野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しんじ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慎二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特定非営利活動法人SHIP理事長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5F3D19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まつもと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松本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いくこ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育子</w:t>
                  </w:r>
                </w:rubyBase>
              </w:ruby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</w:t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神奈川県弁護士会人権擁護委員会委員</w:t>
            </w:r>
          </w:p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26" w:left="55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同委員会働く人の権利に関する部会副部会長</w:t>
            </w:r>
          </w:p>
        </w:tc>
      </w:tr>
      <w:tr w:rsidR="00643AE7" w:rsidRPr="00643AE7" w:rsidTr="00643AE7">
        <w:trPr>
          <w:trHeight w:val="720"/>
        </w:trPr>
        <w:tc>
          <w:tcPr>
            <w:tcW w:w="2967" w:type="dxa"/>
            <w:gridSpan w:val="2"/>
            <w:vAlign w:val="center"/>
          </w:tcPr>
          <w:p w:rsidR="00643AE7" w:rsidRPr="00643AE7" w:rsidRDefault="005F3D19" w:rsidP="00794491">
            <w:pPr>
              <w:pStyle w:val="Web"/>
              <w:shd w:val="clear" w:color="auto" w:fill="FFFFFF"/>
              <w:spacing w:before="0" w:beforeAutospacing="0" w:after="0" w:afterAutospacing="0"/>
              <w:ind w:leftChars="15" w:left="31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ゆん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尹</w:t>
                  </w:r>
                </w:rubyBase>
              </w:ruby>
            </w:r>
            <w:r w:rsidR="00794491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="00643AE7" w:rsidRPr="00643AE7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きょん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卿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D19" w:rsidRPr="005F3D19">
                    <w:rPr>
                      <w:rFonts w:ascii="BIZ UD明朝 Medium" w:eastAsia="BIZ UD明朝 Medium" w:hAnsi="BIZ UD明朝 Medium"/>
                      <w:color w:val="000000"/>
                      <w:sz w:val="12"/>
                    </w:rPr>
                    <w:t>へ</w:t>
                  </w:r>
                </w:rt>
                <w:rubyBase>
                  <w:r w:rsidR="005F3D19">
                    <w:rPr>
                      <w:rFonts w:ascii="BIZ UD明朝 Medium" w:eastAsia="BIZ UD明朝 Medium" w:hAnsi="BIZ UD明朝 Medium"/>
                      <w:color w:val="000000"/>
                    </w:rPr>
                    <w:t>惠</w:t>
                  </w:r>
                </w:rubyBase>
              </w:ruby>
            </w:r>
          </w:p>
        </w:tc>
        <w:tc>
          <w:tcPr>
            <w:tcW w:w="5675" w:type="dxa"/>
            <w:vAlign w:val="center"/>
          </w:tcPr>
          <w:p w:rsidR="00643AE7" w:rsidRPr="00643AE7" w:rsidRDefault="00643AE7" w:rsidP="00643AE7">
            <w:pPr>
              <w:pStyle w:val="Web"/>
              <w:shd w:val="clear" w:color="auto" w:fill="FFFFFF"/>
              <w:spacing w:before="0" w:beforeAutospacing="0" w:after="0" w:afterAutospacing="0"/>
              <w:ind w:leftChars="61" w:left="128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43AE7">
              <w:rPr>
                <w:rFonts w:ascii="BIZ UD明朝 Medium" w:eastAsia="BIZ UD明朝 Medium" w:hAnsi="BIZ UD明朝 Medium" w:hint="eastAsia"/>
                <w:color w:val="000000"/>
              </w:rPr>
              <w:t>みくに幼稚園</w:t>
            </w:r>
          </w:p>
        </w:tc>
      </w:tr>
    </w:tbl>
    <w:p w:rsidR="003E3820" w:rsidRPr="0068204E" w:rsidRDefault="003E3820">
      <w:pPr>
        <w:rPr>
          <w:rFonts w:ascii="BIZ UD明朝 Medium" w:eastAsia="BIZ UD明朝 Medium" w:hAnsi="BIZ UD明朝 Medium"/>
        </w:rPr>
      </w:pPr>
    </w:p>
    <w:sectPr w:rsidR="003E3820" w:rsidRPr="0068204E" w:rsidSect="00643AE7">
      <w:headerReference w:type="default" r:id="rId6"/>
      <w:pgSz w:w="11906" w:h="16838"/>
      <w:pgMar w:top="1276" w:right="1701" w:bottom="426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4E" w:rsidRDefault="0068204E" w:rsidP="0068204E">
      <w:r>
        <w:separator/>
      </w:r>
    </w:p>
  </w:endnote>
  <w:endnote w:type="continuationSeparator" w:id="0">
    <w:p w:rsidR="0068204E" w:rsidRDefault="0068204E" w:rsidP="006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4E" w:rsidRDefault="0068204E" w:rsidP="0068204E">
      <w:r>
        <w:separator/>
      </w:r>
    </w:p>
  </w:footnote>
  <w:footnote w:type="continuationSeparator" w:id="0">
    <w:p w:rsidR="0068204E" w:rsidRDefault="0068204E" w:rsidP="0068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4E" w:rsidRPr="00643AE7" w:rsidRDefault="0068204E" w:rsidP="0068204E">
    <w:pPr>
      <w:jc w:val="right"/>
      <w:rPr>
        <w:rFonts w:ascii="BIZ UDゴシック" w:eastAsia="BIZ UDゴシック" w:hAnsi="BIZ UD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E"/>
    <w:rsid w:val="001D324F"/>
    <w:rsid w:val="003E3820"/>
    <w:rsid w:val="005F3D19"/>
    <w:rsid w:val="00643AE7"/>
    <w:rsid w:val="0068204E"/>
    <w:rsid w:val="00794491"/>
    <w:rsid w:val="007D3811"/>
    <w:rsid w:val="0093395C"/>
    <w:rsid w:val="009963E7"/>
    <w:rsid w:val="00E57FED"/>
    <w:rsid w:val="00F43DDE"/>
    <w:rsid w:val="00F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8C6461"/>
  <w15:chartTrackingRefBased/>
  <w15:docId w15:val="{4A016CEE-511F-4E36-A117-874C6623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04E"/>
  </w:style>
  <w:style w:type="paragraph" w:styleId="a6">
    <w:name w:val="footer"/>
    <w:basedOn w:val="a"/>
    <w:link w:val="a7"/>
    <w:uiPriority w:val="99"/>
    <w:unhideWhenUsed/>
    <w:rsid w:val="00682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04E"/>
  </w:style>
  <w:style w:type="paragraph" w:styleId="Web">
    <w:name w:val="Normal (Web)"/>
    <w:basedOn w:val="a"/>
    <w:uiPriority w:val="99"/>
    <w:unhideWhenUsed/>
    <w:rsid w:val="006820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3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2023-01-11T08:23:00Z</cp:lastPrinted>
  <dcterms:created xsi:type="dcterms:W3CDTF">2023-01-11T06:11:00Z</dcterms:created>
  <dcterms:modified xsi:type="dcterms:W3CDTF">2023-08-08T07:46:00Z</dcterms:modified>
</cp:coreProperties>
</file>