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BD79" w14:textId="4244E61E" w:rsidR="00965F2A" w:rsidRDefault="00DB2CD9"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8240" behindDoc="0" locked="0" layoutInCell="1" allowOverlap="1" wp14:anchorId="3DBCD435" wp14:editId="31E394EE">
            <wp:simplePos x="0" y="0"/>
            <wp:positionH relativeFrom="margin">
              <wp:posOffset>2151380</wp:posOffset>
            </wp:positionH>
            <wp:positionV relativeFrom="paragraph">
              <wp:posOffset>209550</wp:posOffset>
            </wp:positionV>
            <wp:extent cx="2457450" cy="485775"/>
            <wp:effectExtent l="0" t="0" r="0" b="9525"/>
            <wp:wrapNone/>
            <wp:docPr id="2" name="Picture 2" descr="VR新規事業・起業に関するセミナー 10月に横浜開催 | Mogura 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R新規事業・起業に関するセミナー 10月に横浜開催 | Mogura V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" t="32704" r="11006" b="35220"/>
                    <a:stretch/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9264" behindDoc="0" locked="0" layoutInCell="1" allowOverlap="1" wp14:anchorId="7710B199" wp14:editId="7A35FC71">
            <wp:simplePos x="0" y="0"/>
            <wp:positionH relativeFrom="margin">
              <wp:posOffset>5257800</wp:posOffset>
            </wp:positionH>
            <wp:positionV relativeFrom="paragraph">
              <wp:posOffset>228600</wp:posOffset>
            </wp:positionV>
            <wp:extent cx="1200150" cy="527668"/>
            <wp:effectExtent l="0" t="0" r="0" b="6350"/>
            <wp:wrapNone/>
            <wp:docPr id="3" name="Picture 3" descr="対日投資 | ジェト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対日投資 | ジェト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6FC4388" wp14:editId="4AA44D2F">
            <wp:simplePos x="0" y="0"/>
            <wp:positionH relativeFrom="margin">
              <wp:posOffset>180975</wp:posOffset>
            </wp:positionH>
            <wp:positionV relativeFrom="paragraph">
              <wp:posOffset>228600</wp:posOffset>
            </wp:positionV>
            <wp:extent cx="1333500" cy="5532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t="23405" r="3138" b="7092"/>
                    <a:stretch/>
                  </pic:blipFill>
                  <pic:spPr bwMode="auto">
                    <a:xfrm>
                      <a:off x="0" y="0"/>
                      <a:ext cx="1333500" cy="5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42C25" w14:textId="67DFD70F" w:rsidR="004A08B0" w:rsidRDefault="004A08B0"/>
    <w:p w14:paraId="5DBA3168" w14:textId="0DCF37ED" w:rsidR="004A08B0" w:rsidRDefault="00B17D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430259" wp14:editId="6719A157">
                <wp:simplePos x="0" y="0"/>
                <wp:positionH relativeFrom="margin">
                  <wp:posOffset>3139798</wp:posOffset>
                </wp:positionH>
                <wp:positionV relativeFrom="paragraph">
                  <wp:posOffset>282851</wp:posOffset>
                </wp:positionV>
                <wp:extent cx="3354698" cy="1212939"/>
                <wp:effectExtent l="0" t="19050" r="17780" b="1206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3368">
                          <a:off x="0" y="0"/>
                          <a:ext cx="3354698" cy="1212939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5E5E" w14:textId="515E508D" w:rsidR="00476D1A" w:rsidRPr="00F33237" w:rsidRDefault="00F332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332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どの</w:t>
                            </w:r>
                            <w:r w:rsidRPr="00F332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国に</w:t>
                            </w:r>
                            <w:r w:rsidRPr="00F332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自社の商品</w:t>
                            </w:r>
                            <w:r w:rsidRPr="00F332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のニーズがあるのかわからない・・・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43025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テキスト ボックス 2" o:spid="_x0000_s1026" type="#_x0000_t106" style="position:absolute;margin-left:247.25pt;margin-top:22.25pt;width:264.15pt;height:95.5pt;rotation:451508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" adj="6300,24300" fillcolor="#bdd6ee [1304]">
                <v:stroke joinstyle="miter"/>
                <v:textbox>
                  <w:txbxContent>
                    <w:p w14:paraId="06BD5E5E" w14:textId="515E508D" w:rsidR="00476D1A" w:rsidRPr="00F33237" w:rsidRDefault="00F332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332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どの</w:t>
                      </w:r>
                      <w:r w:rsidRPr="00F332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国に</w:t>
                      </w:r>
                      <w:r w:rsidRPr="00F332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自社の商品</w:t>
                      </w:r>
                      <w:r w:rsidRPr="00F332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のニーズがあるのかわからない・・・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159A3" w14:textId="59A0EDCA" w:rsidR="004A08B0" w:rsidRDefault="00445B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441784" wp14:editId="1A5E0B4E">
                <wp:simplePos x="0" y="0"/>
                <wp:positionH relativeFrom="margin">
                  <wp:align>left</wp:align>
                </wp:positionH>
                <wp:positionV relativeFrom="paragraph">
                  <wp:posOffset>6103</wp:posOffset>
                </wp:positionV>
                <wp:extent cx="3371353" cy="1113182"/>
                <wp:effectExtent l="19050" t="0" r="38735" b="258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353" cy="1113182"/>
                        </a:xfrm>
                        <a:prstGeom prst="cloudCallout">
                          <a:avLst>
                            <a:gd name="adj1" fmla="val 5731"/>
                            <a:gd name="adj2" fmla="val 6906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63F1" w14:textId="2960CADA" w:rsidR="00476D1A" w:rsidRPr="00476D1A" w:rsidRDefault="00476D1A" w:rsidP="00476D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76D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輸出</w:t>
                            </w:r>
                            <w:r w:rsidR="00F332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332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始めたい</w:t>
                            </w:r>
                            <w:r w:rsidRPr="00476D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</w:t>
                            </w:r>
                            <w:r w:rsidR="00F332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</w:t>
                            </w:r>
                            <w:r w:rsidRPr="00476D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ど何か</w:t>
                            </w:r>
                            <w:r w:rsidRPr="00476D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Pr="00476D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始めればいいんだろう？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41784" id="_x0000_s1027" type="#_x0000_t106" style="position:absolute;margin-left:0;margin-top:.5pt;width:265.45pt;height:87.6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" adj="12038,25718" fillcolor="#deeaf6 [664]">
                <v:stroke joinstyle="miter"/>
                <v:textbox>
                  <w:txbxContent>
                    <w:p w14:paraId="685B63F1" w14:textId="2960CADA" w:rsidR="00476D1A" w:rsidRPr="00476D1A" w:rsidRDefault="00476D1A" w:rsidP="00476D1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76D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輸出</w:t>
                      </w:r>
                      <w:r w:rsidR="00F332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F332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始めたい</w:t>
                      </w:r>
                      <w:r w:rsidRPr="00476D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</w:t>
                      </w:r>
                      <w:r w:rsidR="00F332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</w:t>
                      </w:r>
                      <w:r w:rsidRPr="00476D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ど何か</w:t>
                      </w:r>
                      <w:r w:rsidRPr="00476D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</w:t>
                      </w:r>
                      <w:r w:rsidRPr="00476D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始めればいいんだろう？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0E350" w14:textId="50FC5053" w:rsidR="00BB02F8" w:rsidRDefault="00BB02F8"/>
    <w:p w14:paraId="08456467" w14:textId="528E2E5A" w:rsidR="00476D1A" w:rsidRDefault="00476D1A"/>
    <w:p w14:paraId="0847CA39" w14:textId="7A2DC3E2" w:rsidR="00476D1A" w:rsidRDefault="00476D1A"/>
    <w:p w14:paraId="4F599E6D" w14:textId="2050E434" w:rsidR="00476D1A" w:rsidRDefault="00445B4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E61EF" wp14:editId="75786F14">
                <wp:simplePos x="0" y="0"/>
                <wp:positionH relativeFrom="margin">
                  <wp:posOffset>5506085</wp:posOffset>
                </wp:positionH>
                <wp:positionV relativeFrom="paragraph">
                  <wp:posOffset>63224</wp:posOffset>
                </wp:positionV>
                <wp:extent cx="1105232" cy="707666"/>
                <wp:effectExtent l="0" t="0" r="19050" b="1651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2" cy="707666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7DDA42" w14:textId="77777777" w:rsidR="0046340A" w:rsidRPr="00476D1A" w:rsidRDefault="0046340A" w:rsidP="0046340A">
                            <w:pPr>
                              <w:pStyle w:val="a3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476D1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参加費</w:t>
                            </w:r>
                          </w:p>
                          <w:p w14:paraId="20C11926" w14:textId="2466D81F" w:rsidR="0046340A" w:rsidRPr="00476D1A" w:rsidRDefault="0046340A" w:rsidP="0046340A">
                            <w:pPr>
                              <w:pStyle w:val="a3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476D1A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DE61EF" id="楕円 6" o:spid="_x0000_s1028" style="position:absolute;margin-left:433.55pt;margin-top:5pt;width:87.05pt;height:55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" fillcolor="#203864" strokecolor="#203864" strokeweight="1pt">
                <v:stroke joinstyle="miter"/>
                <v:textbox inset="0,0,0,0">
                  <w:txbxContent>
                    <w:p w14:paraId="187DDA42" w14:textId="77777777" w:rsidR="0046340A" w:rsidRPr="00476D1A" w:rsidRDefault="0046340A" w:rsidP="0046340A">
                      <w:pPr>
                        <w:pStyle w:val="a3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476D1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参加費</w:t>
                      </w:r>
                    </w:p>
                    <w:p w14:paraId="20C11926" w14:textId="2466D81F" w:rsidR="0046340A" w:rsidRPr="00476D1A" w:rsidRDefault="0046340A" w:rsidP="0046340A">
                      <w:pPr>
                        <w:pStyle w:val="a3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476D1A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2B7F163" w14:textId="341B8F30" w:rsidR="00476D1A" w:rsidRPr="006419E3" w:rsidRDefault="00476D1A" w:rsidP="00445B41">
      <w:pPr>
        <w:ind w:firstLineChars="600" w:firstLine="1687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6419E3">
        <w:rPr>
          <w:rFonts w:ascii="HG丸ｺﾞｼｯｸM-PRO" w:eastAsia="HG丸ｺﾞｼｯｸM-PRO" w:hAnsi="HG丸ｺﾞｼｯｸM-PRO" w:hint="eastAsia"/>
          <w:b/>
          <w:sz w:val="28"/>
          <w:szCs w:val="24"/>
        </w:rPr>
        <w:t>こんな食品輸出に関するお悩み相談してみませんか？</w:t>
      </w:r>
    </w:p>
    <w:p w14:paraId="427EDC67" w14:textId="4B928E2A" w:rsidR="00476D1A" w:rsidRPr="00233F08" w:rsidRDefault="00445B41" w:rsidP="00233F08">
      <w:pPr>
        <w:jc w:val="center"/>
        <w:rPr>
          <w:rFonts w:ascii="ＭＳ ゴシック" w:eastAsia="ＭＳ ゴシック" w:hAnsi="ＭＳ ゴシック"/>
          <w:sz w:val="140"/>
          <w:szCs w:val="140"/>
        </w:rPr>
      </w:pPr>
      <w:r w:rsidRPr="000A5F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C6146" wp14:editId="2406150C">
                <wp:simplePos x="0" y="0"/>
                <wp:positionH relativeFrom="margin">
                  <wp:posOffset>408940</wp:posOffset>
                </wp:positionH>
                <wp:positionV relativeFrom="page">
                  <wp:posOffset>4230701</wp:posOffset>
                </wp:positionV>
                <wp:extent cx="5661329" cy="444672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5661329" cy="44467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DB9EE" w14:textId="15D0ED8E" w:rsidR="000A5FB2" w:rsidRDefault="00445B41" w:rsidP="004706D6">
                            <w:pPr>
                              <w:spacing w:after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日時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0A5FB2" w:rsidRPr="00F259BB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令和</w:t>
                            </w:r>
                            <w:r w:rsidR="00A50602" w:rsidRPr="00F259BB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５</w:t>
                            </w:r>
                            <w:r w:rsidR="000A5FB2" w:rsidRPr="00F259BB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年</w:t>
                            </w:r>
                            <w:r w:rsidR="00F33237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36"/>
                                <w:szCs w:val="48"/>
                              </w:rPr>
                              <w:t>9</w:t>
                            </w:r>
                            <w:r w:rsidR="000A5FB2" w:rsidRPr="004706D6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36"/>
                                <w:szCs w:val="48"/>
                              </w:rPr>
                              <w:t>月</w:t>
                            </w:r>
                            <w:r w:rsidR="00A50602" w:rsidRPr="004706D6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36"/>
                                <w:szCs w:val="48"/>
                              </w:rPr>
                              <w:t>2</w:t>
                            </w:r>
                            <w:r w:rsidR="00F33237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36"/>
                                <w:szCs w:val="48"/>
                              </w:rPr>
                              <w:t>6</w:t>
                            </w:r>
                            <w:r w:rsidR="000A5FB2" w:rsidRPr="004706D6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36"/>
                                <w:szCs w:val="48"/>
                              </w:rPr>
                              <w:t>日（</w:t>
                            </w:r>
                            <w:r w:rsidR="00A50602" w:rsidRPr="004706D6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36"/>
                                <w:szCs w:val="48"/>
                              </w:rPr>
                              <w:t>火</w:t>
                            </w:r>
                            <w:r w:rsidR="000A5FB2" w:rsidRPr="004706D6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36"/>
                                <w:szCs w:val="48"/>
                              </w:rPr>
                              <w:t>）</w:t>
                            </w:r>
                            <w:r w:rsidR="00476D1A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36"/>
                                <w:szCs w:val="48"/>
                              </w:rPr>
                              <w:t>15:00～17:00</w:t>
                            </w:r>
                          </w:p>
                          <w:p w14:paraId="1185C244" w14:textId="77777777" w:rsidR="00476D1A" w:rsidRPr="00F259BB" w:rsidRDefault="00476D1A" w:rsidP="004706D6">
                            <w:pPr>
                              <w:spacing w:after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EC6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32.2pt;margin-top:333.15pt;width:445.7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" filled="f" stroked="f">
                <v:stroke joinstyle="round"/>
                <o:lock v:ext="edit" aspectratio="t" shapetype="t"/>
                <v:textbox>
                  <w:txbxContent>
                    <w:p w14:paraId="22ADB9EE" w14:textId="15D0ED8E" w:rsidR="000A5FB2" w:rsidRDefault="00445B41" w:rsidP="004706D6">
                      <w:pPr>
                        <w:spacing w:after="0"/>
                        <w:jc w:val="center"/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36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日時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：</w:t>
                      </w:r>
                      <w:r w:rsidR="000A5FB2" w:rsidRPr="00F259BB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令和</w:t>
                      </w:r>
                      <w:r w:rsidR="00A50602" w:rsidRPr="00F259BB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５</w:t>
                      </w:r>
                      <w:r w:rsidR="000A5FB2" w:rsidRPr="00F259BB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年</w:t>
                      </w:r>
                      <w:r w:rsidR="00F33237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36"/>
                          <w:szCs w:val="48"/>
                        </w:rPr>
                        <w:t>9</w:t>
                      </w:r>
                      <w:r w:rsidR="000A5FB2" w:rsidRPr="004706D6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36"/>
                          <w:szCs w:val="48"/>
                        </w:rPr>
                        <w:t>月</w:t>
                      </w:r>
                      <w:r w:rsidR="00A50602" w:rsidRPr="004706D6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36"/>
                          <w:szCs w:val="48"/>
                        </w:rPr>
                        <w:t>2</w:t>
                      </w:r>
                      <w:r w:rsidR="00F33237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36"/>
                          <w:szCs w:val="48"/>
                        </w:rPr>
                        <w:t>6</w:t>
                      </w:r>
                      <w:r w:rsidR="000A5FB2" w:rsidRPr="004706D6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36"/>
                          <w:szCs w:val="48"/>
                        </w:rPr>
                        <w:t>日（</w:t>
                      </w:r>
                      <w:r w:rsidR="00A50602" w:rsidRPr="004706D6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36"/>
                          <w:szCs w:val="48"/>
                        </w:rPr>
                        <w:t>火</w:t>
                      </w:r>
                      <w:r w:rsidR="000A5FB2" w:rsidRPr="004706D6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36"/>
                          <w:szCs w:val="48"/>
                        </w:rPr>
                        <w:t>）</w:t>
                      </w:r>
                      <w:r w:rsidR="00476D1A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36"/>
                          <w:szCs w:val="48"/>
                        </w:rPr>
                        <w:t>15:00～17:00</w:t>
                      </w:r>
                    </w:p>
                    <w:p w14:paraId="1185C244" w14:textId="77777777" w:rsidR="00476D1A" w:rsidRPr="00F259BB" w:rsidRDefault="00476D1A" w:rsidP="004706D6">
                      <w:pPr>
                        <w:spacing w:after="0"/>
                        <w:jc w:val="center"/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6D1A" w:rsidRPr="00233F08">
        <w:rPr>
          <w:rFonts w:ascii="ＭＳ ゴシック" w:eastAsia="ＭＳ ゴシック" w:hAnsi="ＭＳ ゴシック" w:hint="eastAsia"/>
          <w:sz w:val="140"/>
          <w:szCs w:val="140"/>
        </w:rPr>
        <w:t>食品輸出相談会</w:t>
      </w:r>
    </w:p>
    <w:p w14:paraId="2776AAF4" w14:textId="28E746C4" w:rsidR="00476D1A" w:rsidRDefault="00476D1A"/>
    <w:p w14:paraId="3EA4A60E" w14:textId="57EC253C" w:rsidR="00476D1A" w:rsidRDefault="00445B41">
      <w:r w:rsidRPr="000A5FB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3CCDBC" wp14:editId="16C1CE56">
                <wp:simplePos x="0" y="0"/>
                <wp:positionH relativeFrom="margin">
                  <wp:align>center</wp:align>
                </wp:positionH>
                <wp:positionV relativeFrom="page">
                  <wp:posOffset>4730750</wp:posOffset>
                </wp:positionV>
                <wp:extent cx="5844209" cy="26440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5844209" cy="264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4311C" w14:textId="22C46621" w:rsidR="00445B41" w:rsidRPr="00445B41" w:rsidRDefault="00445B41" w:rsidP="00445B41">
                            <w:pPr>
                              <w:spacing w:after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24"/>
                                <w:szCs w:val="48"/>
                              </w:rPr>
                            </w:pPr>
                            <w:r w:rsidRPr="00445B41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会場：中南信用金庫</w:t>
                            </w:r>
                            <w:r w:rsidRPr="00445B41"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24"/>
                                <w:szCs w:val="28"/>
                              </w:rPr>
                              <w:t xml:space="preserve">　伊勢原</w:t>
                            </w:r>
                            <w:r w:rsidRPr="00445B41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支店</w:t>
                            </w:r>
                            <w:r w:rsidRPr="00445B41"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21"/>
                                <w:szCs w:val="28"/>
                              </w:rPr>
                              <w:t>（</w:t>
                            </w:r>
                            <w:r w:rsidRPr="00445B41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21"/>
                                <w:szCs w:val="28"/>
                              </w:rPr>
                              <w:t>伊勢原</w:t>
                            </w:r>
                            <w:r w:rsidRPr="00445B41"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21"/>
                                <w:szCs w:val="28"/>
                              </w:rPr>
                              <w:t>市</w:t>
                            </w:r>
                            <w:r w:rsidRPr="00445B41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21"/>
                                <w:szCs w:val="28"/>
                              </w:rPr>
                              <w:t>桜台</w:t>
                            </w:r>
                            <w:r w:rsidRPr="00445B41"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21"/>
                                <w:szCs w:val="28"/>
                              </w:rPr>
                              <w:t>１</w:t>
                            </w:r>
                            <w:r w:rsidRPr="00445B41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1" w:themeShade="80"/>
                                <w:sz w:val="21"/>
                                <w:szCs w:val="28"/>
                              </w:rPr>
                              <w:t>丁目16番12号</w:t>
                            </w:r>
                            <w:r w:rsidRPr="00445B41"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21"/>
                                <w:szCs w:val="28"/>
                              </w:rPr>
                              <w:t>）</w:t>
                            </w:r>
                          </w:p>
                          <w:p w14:paraId="225CBA84" w14:textId="77777777" w:rsidR="00445B41" w:rsidRPr="00F259BB" w:rsidRDefault="00445B41" w:rsidP="00445B41">
                            <w:pPr>
                              <w:spacing w:after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CCDBC" id="テキスト ボックス 9" o:spid="_x0000_s1030" type="#_x0000_t202" style="position:absolute;margin-left:0;margin-top:372.5pt;width:460.15pt;height:20.8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" filled="f" stroked="f">
                <v:stroke joinstyle="round"/>
                <o:lock v:ext="edit" aspectratio="t" shapetype="t"/>
                <v:textbox>
                  <w:txbxContent>
                    <w:p w14:paraId="1884311C" w14:textId="22C46621" w:rsidR="00445B41" w:rsidRPr="00445B41" w:rsidRDefault="00445B41" w:rsidP="00445B41">
                      <w:pPr>
                        <w:spacing w:after="0"/>
                        <w:jc w:val="center"/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24"/>
                          <w:szCs w:val="48"/>
                        </w:rPr>
                      </w:pPr>
                      <w:r w:rsidRPr="00445B41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24"/>
                          <w:szCs w:val="28"/>
                        </w:rPr>
                        <w:t>会場：中南信用金庫</w:t>
                      </w:r>
                      <w:r w:rsidRPr="00445B41"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24"/>
                          <w:szCs w:val="28"/>
                        </w:rPr>
                        <w:t xml:space="preserve">　伊勢原</w:t>
                      </w:r>
                      <w:r w:rsidRPr="00445B41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24"/>
                          <w:szCs w:val="28"/>
                        </w:rPr>
                        <w:t>支店</w:t>
                      </w:r>
                      <w:r w:rsidRPr="00445B41"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21"/>
                          <w:szCs w:val="28"/>
                        </w:rPr>
                        <w:t>（</w:t>
                      </w:r>
                      <w:r w:rsidRPr="00445B41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21"/>
                          <w:szCs w:val="28"/>
                        </w:rPr>
                        <w:t>伊勢原</w:t>
                      </w:r>
                      <w:r w:rsidRPr="00445B41"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21"/>
                          <w:szCs w:val="28"/>
                        </w:rPr>
                        <w:t>市</w:t>
                      </w:r>
                      <w:r w:rsidRPr="00445B41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21"/>
                          <w:szCs w:val="28"/>
                        </w:rPr>
                        <w:t>桜台</w:t>
                      </w:r>
                      <w:r w:rsidRPr="00445B41"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21"/>
                          <w:szCs w:val="28"/>
                        </w:rPr>
                        <w:t>１</w:t>
                      </w:r>
                      <w:r w:rsidRPr="00445B41">
                        <w:rPr>
                          <w:rFonts w:ascii="メイリオ" w:eastAsia="メイリオ" w:hAnsi="メイリオ" w:hint="eastAsia"/>
                          <w:b/>
                          <w:color w:val="1F3864" w:themeColor="accent1" w:themeShade="80"/>
                          <w:sz w:val="21"/>
                          <w:szCs w:val="28"/>
                        </w:rPr>
                        <w:t>丁目16番12号</w:t>
                      </w:r>
                      <w:r w:rsidRPr="00445B41"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21"/>
                          <w:szCs w:val="28"/>
                        </w:rPr>
                        <w:t>）</w:t>
                      </w:r>
                    </w:p>
                    <w:p w14:paraId="225CBA84" w14:textId="77777777" w:rsidR="00445B41" w:rsidRPr="00F259BB" w:rsidRDefault="00445B41" w:rsidP="00445B41">
                      <w:pPr>
                        <w:spacing w:after="0"/>
                        <w:jc w:val="center"/>
                        <w:rPr>
                          <w:rFonts w:ascii="メイリオ" w:eastAsia="メイリオ" w:hAnsi="メイリオ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53E1A33" w14:textId="6CFDD8FC" w:rsidR="00445B41" w:rsidRDefault="00AA497E" w:rsidP="00AA497E">
      <w:pPr>
        <w:pStyle w:val="a7"/>
        <w:tabs>
          <w:tab w:val="left" w:pos="2545"/>
        </w:tabs>
        <w:ind w:left="6379" w:rightChars="49" w:right="108"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445B41" w:rsidRPr="00DC56DB">
        <w:rPr>
          <w:rFonts w:ascii="HG丸ｺﾞｼｯｸM-PRO" w:eastAsia="HG丸ｺﾞｼｯｸM-PRO" w:hAnsi="HG丸ｺﾞｼｯｸM-PRO" w:hint="eastAsia"/>
          <w:sz w:val="18"/>
        </w:rPr>
        <w:t>会場へのアクセスは裏面をご覧ください。</w:t>
      </w:r>
    </w:p>
    <w:p w14:paraId="617A3E4C" w14:textId="77777777" w:rsidR="00AA497E" w:rsidRPr="00DC56DB" w:rsidRDefault="00AA497E" w:rsidP="00AA497E">
      <w:pPr>
        <w:pStyle w:val="a7"/>
        <w:tabs>
          <w:tab w:val="left" w:pos="2545"/>
        </w:tabs>
        <w:ind w:left="6379" w:rightChars="49" w:right="108" w:firstLineChars="100" w:firstLine="180"/>
        <w:rPr>
          <w:rFonts w:ascii="HG丸ｺﾞｼｯｸM-PRO" w:eastAsia="HG丸ｺﾞｼｯｸM-PRO" w:hAnsi="HG丸ｺﾞｼｯｸM-PRO"/>
          <w:sz w:val="18"/>
        </w:rPr>
      </w:pPr>
    </w:p>
    <w:p w14:paraId="0CEA92B4" w14:textId="62EEA272" w:rsidR="00C357FC" w:rsidRDefault="008B631B" w:rsidP="00C357FC">
      <w:pPr>
        <w:tabs>
          <w:tab w:val="left" w:pos="2545"/>
        </w:tabs>
        <w:ind w:leftChars="59" w:left="130" w:rightChars="49" w:right="108" w:firstLineChars="100" w:firstLine="220"/>
        <w:rPr>
          <w:rFonts w:ascii="HG丸ｺﾞｼｯｸM-PRO" w:eastAsia="HG丸ｺﾞｼｯｸM-PRO" w:hAnsi="HG丸ｺﾞｼｯｸM-PRO"/>
        </w:rPr>
      </w:pPr>
      <w:r w:rsidRPr="00896053">
        <w:rPr>
          <w:rFonts w:ascii="HG丸ｺﾞｼｯｸM-PRO" w:eastAsia="HG丸ｺﾞｼｯｸM-PRO" w:hAnsi="HG丸ｺﾞｼｯｸM-PRO" w:hint="eastAsia"/>
        </w:rPr>
        <w:t>海外に販路を求めて</w:t>
      </w:r>
      <w:r w:rsidR="00FB621F" w:rsidRPr="00896053">
        <w:rPr>
          <w:rFonts w:ascii="HG丸ｺﾞｼｯｸM-PRO" w:eastAsia="HG丸ｺﾞｼｯｸM-PRO" w:hAnsi="HG丸ｺﾞｼｯｸM-PRO" w:hint="eastAsia"/>
        </w:rPr>
        <w:t>食品輸出を始めたいと</w:t>
      </w:r>
      <w:r w:rsidRPr="00896053">
        <w:rPr>
          <w:rFonts w:ascii="HG丸ｺﾞｼｯｸM-PRO" w:eastAsia="HG丸ｺﾞｼｯｸM-PRO" w:hAnsi="HG丸ｺﾞｼｯｸM-PRO" w:hint="eastAsia"/>
        </w:rPr>
        <w:t>考える</w:t>
      </w:r>
      <w:r w:rsidR="00AB39FA">
        <w:rPr>
          <w:rFonts w:ascii="HG丸ｺﾞｼｯｸM-PRO" w:eastAsia="HG丸ｺﾞｼｯｸM-PRO" w:hAnsi="HG丸ｺﾞｼｯｸM-PRO" w:hint="eastAsia"/>
        </w:rPr>
        <w:t>食品関連企業</w:t>
      </w:r>
      <w:r w:rsidR="00FB2163">
        <w:rPr>
          <w:rFonts w:ascii="HG丸ｺﾞｼｯｸM-PRO" w:eastAsia="HG丸ｺﾞｼｯｸM-PRO" w:hAnsi="HG丸ｺﾞｼｯｸM-PRO" w:hint="eastAsia"/>
        </w:rPr>
        <w:t>の皆</w:t>
      </w:r>
      <w:r w:rsidR="00AB39FA">
        <w:rPr>
          <w:rFonts w:ascii="HG丸ｺﾞｼｯｸM-PRO" w:eastAsia="HG丸ｺﾞｼｯｸM-PRO" w:hAnsi="HG丸ｺﾞｼｯｸM-PRO" w:hint="eastAsia"/>
        </w:rPr>
        <w:t>様</w:t>
      </w:r>
      <w:r w:rsidR="003545B2">
        <w:rPr>
          <w:rFonts w:ascii="HG丸ｺﾞｼｯｸM-PRO" w:eastAsia="HG丸ｺﾞｼｯｸM-PRO" w:hAnsi="HG丸ｺﾞｼｯｸM-PRO" w:hint="eastAsia"/>
        </w:rPr>
        <w:t>を対象とした相談会を開催します。神奈川県、</w:t>
      </w:r>
      <w:r w:rsidR="006C3B20" w:rsidRPr="00F50FE8">
        <w:rPr>
          <w:rFonts w:ascii="HG丸ｺﾞｼｯｸM-PRO" w:eastAsia="HG丸ｺﾞｼｯｸM-PRO" w:hAnsi="HG丸ｺﾞｼｯｸM-PRO" w:hint="eastAsia"/>
        </w:rPr>
        <w:t>（公財）</w:t>
      </w:r>
      <w:r w:rsidR="00FB2163">
        <w:rPr>
          <w:rFonts w:ascii="HG丸ｺﾞｼｯｸM-PRO" w:eastAsia="HG丸ｺﾞｼｯｸM-PRO" w:hAnsi="HG丸ｺﾞｼｯｸM-PRO" w:hint="eastAsia"/>
        </w:rPr>
        <w:t>神奈川産業振興センター及び</w:t>
      </w:r>
      <w:r w:rsidR="003545B2">
        <w:rPr>
          <w:rFonts w:ascii="HG丸ｺﾞｼｯｸM-PRO" w:eastAsia="HG丸ｺﾞｼｯｸM-PRO" w:hAnsi="HG丸ｺﾞｼｯｸM-PRO" w:hint="eastAsia"/>
        </w:rPr>
        <w:t>ジェトロの支援メニュー紹介や</w:t>
      </w:r>
      <w:r w:rsidR="00FB2163">
        <w:rPr>
          <w:rFonts w:ascii="HG丸ｺﾞｼｯｸM-PRO" w:eastAsia="HG丸ｺﾞｼｯｸM-PRO" w:hAnsi="HG丸ｺﾞｼｯｸM-PRO" w:hint="eastAsia"/>
        </w:rPr>
        <w:t>、</w:t>
      </w:r>
      <w:r w:rsidR="003545B2">
        <w:rPr>
          <w:rFonts w:ascii="HG丸ｺﾞｼｯｸM-PRO" w:eastAsia="HG丸ｺﾞｼｯｸM-PRO" w:hAnsi="HG丸ｺﾞｼｯｸM-PRO" w:hint="eastAsia"/>
        </w:rPr>
        <w:t>食品輸出に取り組む県内企業の事例紹介のほ</w:t>
      </w:r>
      <w:r w:rsidR="007F43BC">
        <w:rPr>
          <w:rFonts w:ascii="HG丸ｺﾞｼｯｸM-PRO" w:eastAsia="HG丸ｺﾞｼｯｸM-PRO" w:hAnsi="HG丸ｺﾞｼｯｸM-PRO" w:hint="eastAsia"/>
        </w:rPr>
        <w:t>か、専門家による個別相談を</w:t>
      </w:r>
      <w:r w:rsidR="00AA497E">
        <w:rPr>
          <w:rFonts w:ascii="HG丸ｺﾞｼｯｸM-PRO" w:eastAsia="HG丸ｺﾞｼｯｸM-PRO" w:hAnsi="HG丸ｺﾞｼｯｸM-PRO" w:hint="eastAsia"/>
        </w:rPr>
        <w:t>行い</w:t>
      </w:r>
      <w:r w:rsidR="003545B2">
        <w:rPr>
          <w:rFonts w:ascii="HG丸ｺﾞｼｯｸM-PRO" w:eastAsia="HG丸ｺﾞｼｯｸM-PRO" w:hAnsi="HG丸ｺﾞｼｯｸM-PRO" w:hint="eastAsia"/>
        </w:rPr>
        <w:t>ます</w:t>
      </w:r>
      <w:r w:rsidR="00896053" w:rsidRPr="00896053">
        <w:rPr>
          <w:rFonts w:ascii="HG丸ｺﾞｼｯｸM-PRO" w:eastAsia="HG丸ｺﾞｼｯｸM-PRO" w:hAnsi="HG丸ｺﾞｼｯｸM-PRO" w:hint="eastAsia"/>
        </w:rPr>
        <w:t>。</w:t>
      </w:r>
      <w:r w:rsidR="003545B2">
        <w:rPr>
          <w:rFonts w:ascii="HG丸ｺﾞｼｯｸM-PRO" w:eastAsia="HG丸ｺﾞｼｯｸM-PRO" w:hAnsi="HG丸ｺﾞｼｯｸM-PRO" w:hint="eastAsia"/>
        </w:rPr>
        <w:t>ぜひお気軽にご参加ください。</w:t>
      </w:r>
    </w:p>
    <w:p w14:paraId="60144390" w14:textId="09F9502C" w:rsidR="00DC56DB" w:rsidRPr="00DC56DB" w:rsidRDefault="00B17D7A" w:rsidP="00DC56DB">
      <w:pPr>
        <w:tabs>
          <w:tab w:val="left" w:pos="2545"/>
        </w:tabs>
        <w:ind w:left="240" w:rightChars="49" w:right="108" w:hangingChars="100" w:hanging="240"/>
        <w:rPr>
          <w:rFonts w:ascii="メイリオ" w:eastAsia="メイリオ" w:hAnsi="メイリオ"/>
          <w:b/>
        </w:rPr>
      </w:pPr>
      <w:r w:rsidRPr="0089605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F2CF65" wp14:editId="237EB0B4">
                <wp:simplePos x="0" y="0"/>
                <wp:positionH relativeFrom="margin">
                  <wp:align>left</wp:align>
                </wp:positionH>
                <wp:positionV relativeFrom="paragraph">
                  <wp:posOffset>578568</wp:posOffset>
                </wp:positionV>
                <wp:extent cx="6447790" cy="1041621"/>
                <wp:effectExtent l="0" t="0" r="1016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682E2" w14:textId="1BFD7159" w:rsidR="00896053" w:rsidRPr="00DC56DB" w:rsidRDefault="0089605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</w:rPr>
                            </w:pPr>
                            <w:r w:rsidRPr="00DC56DB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</w:rPr>
                              <w:t>【内容】</w:t>
                            </w:r>
                          </w:p>
                          <w:p w14:paraId="34B735C6" w14:textId="1B3393B4" w:rsidR="00896053" w:rsidRPr="00896053" w:rsidRDefault="008960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60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15:00～15:45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ミニセミナー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（各団体の支援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メニュー紹介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輸出に取組む企業の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事例紹介）</w:t>
                            </w:r>
                          </w:p>
                          <w:p w14:paraId="57E4F1E6" w14:textId="6498211C" w:rsidR="00896053" w:rsidRPr="00896053" w:rsidRDefault="008960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6053">
                              <w:rPr>
                                <w:rFonts w:ascii="HG丸ｺﾞｼｯｸM-PRO" w:eastAsia="HG丸ｺﾞｼｯｸM-PRO" w:hAnsi="HG丸ｺﾞｼｯｸM-PRO"/>
                              </w:rPr>
                              <w:t>16:00</w:t>
                            </w:r>
                            <w:r w:rsidRPr="008960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～17:00　</w:t>
                            </w:r>
                            <w:r w:rsidR="004552BC">
                              <w:rPr>
                                <w:rFonts w:ascii="HG丸ｺﾞｼｯｸM-PRO" w:eastAsia="HG丸ｺﾞｼｯｸM-PRO" w:hAnsi="HG丸ｺﾞｼｯｸM-PRO"/>
                              </w:rPr>
                              <w:t>個別相談会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2CF65" id="_x0000_s1031" type="#_x0000_t202" style="position:absolute;left:0;text-align:left;margin-left:0;margin-top:45.55pt;width:507.7pt;height:82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" strokecolor="#002060" strokeweight="1.5pt">
                <v:textbox>
                  <w:txbxContent>
                    <w:p w14:paraId="635682E2" w14:textId="1BFD7159" w:rsidR="00896053" w:rsidRPr="00DC56DB" w:rsidRDefault="00896053">
                      <w:pPr>
                        <w:rPr>
                          <w:rFonts w:ascii="メイリオ" w:eastAsia="メイリオ" w:hAnsi="メイリオ"/>
                          <w:b/>
                          <w:color w:val="002060"/>
                        </w:rPr>
                      </w:pPr>
                      <w:r w:rsidRPr="00DC56DB">
                        <w:rPr>
                          <w:rFonts w:ascii="メイリオ" w:eastAsia="メイリオ" w:hAnsi="メイリオ" w:hint="eastAsia"/>
                          <w:b/>
                          <w:color w:val="002060"/>
                        </w:rPr>
                        <w:t>【内容】</w:t>
                      </w:r>
                    </w:p>
                    <w:p w14:paraId="34B735C6" w14:textId="1B3393B4" w:rsidR="00896053" w:rsidRPr="00896053" w:rsidRDefault="008960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6053">
                        <w:rPr>
                          <w:rFonts w:ascii="HG丸ｺﾞｼｯｸM-PRO" w:eastAsia="HG丸ｺﾞｼｯｸM-PRO" w:hAnsi="HG丸ｺﾞｼｯｸM-PRO" w:hint="eastAsia"/>
                        </w:rPr>
                        <w:t>15:00</w:t>
                      </w:r>
                      <w:r w:rsidRPr="00896053">
                        <w:rPr>
                          <w:rFonts w:ascii="HG丸ｺﾞｼｯｸM-PRO" w:eastAsia="HG丸ｺﾞｼｯｸM-PRO" w:hAnsi="HG丸ｺﾞｼｯｸM-PRO" w:hint="eastAsia"/>
                        </w:rPr>
                        <w:t>～15:45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ミニセミナー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（各団体の支援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メニュー紹介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輸出に取組む企業の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事例紹介）</w:t>
                      </w:r>
                    </w:p>
                    <w:p w14:paraId="57E4F1E6" w14:textId="6498211C" w:rsidR="00896053" w:rsidRPr="00896053" w:rsidRDefault="008960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6053">
                        <w:rPr>
                          <w:rFonts w:ascii="HG丸ｺﾞｼｯｸM-PRO" w:eastAsia="HG丸ｺﾞｼｯｸM-PRO" w:hAnsi="HG丸ｺﾞｼｯｸM-PRO"/>
                        </w:rPr>
                        <w:t>16:00</w:t>
                      </w:r>
                      <w:r w:rsidRPr="0089605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～17:00　</w:t>
                      </w:r>
                      <w:r w:rsidR="004552BC">
                        <w:rPr>
                          <w:rFonts w:ascii="HG丸ｺﾞｼｯｸM-PRO" w:eastAsia="HG丸ｺﾞｼｯｸM-PRO" w:hAnsi="HG丸ｺﾞｼｯｸM-PRO"/>
                        </w:rPr>
                        <w:t>個別相談会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6DB" w:rsidRPr="00DC56DB">
        <w:rPr>
          <w:rFonts w:ascii="メイリオ" w:eastAsia="メイリオ" w:hAnsi="メイリオ" w:hint="eastAsia"/>
          <w:b/>
          <w:color w:val="002060"/>
        </w:rPr>
        <w:t>対象者</w:t>
      </w:r>
      <w:r w:rsidR="00365E75">
        <w:rPr>
          <w:rFonts w:ascii="メイリオ" w:eastAsia="メイリオ" w:hAnsi="メイリオ" w:hint="eastAsia"/>
          <w:b/>
          <w:color w:val="002060"/>
        </w:rPr>
        <w:t>、募集人数</w:t>
      </w:r>
      <w:r w:rsidR="00DC56DB" w:rsidRPr="00DC56DB">
        <w:rPr>
          <w:rFonts w:ascii="メイリオ" w:eastAsia="メイリオ" w:hAnsi="メイリオ" w:hint="eastAsia"/>
          <w:b/>
          <w:color w:val="002060"/>
        </w:rPr>
        <w:t>：</w:t>
      </w:r>
      <w:r w:rsidR="00DC56DB">
        <w:rPr>
          <w:rFonts w:ascii="メイリオ" w:eastAsia="メイリオ" w:hAnsi="メイリオ"/>
          <w:b/>
        </w:rPr>
        <w:br/>
      </w:r>
      <w:r w:rsidR="00DC56DB" w:rsidRPr="00DC56DB">
        <w:rPr>
          <w:rFonts w:ascii="HG丸ｺﾞｼｯｸM-PRO" w:eastAsia="HG丸ｺﾞｼｯｸM-PRO" w:hAnsi="HG丸ｺﾞｼｯｸM-PRO" w:hint="eastAsia"/>
        </w:rPr>
        <w:t>神奈川県内に本社</w:t>
      </w:r>
      <w:r w:rsidR="002A1768">
        <w:rPr>
          <w:rFonts w:ascii="HG丸ｺﾞｼｯｸM-PRO" w:eastAsia="HG丸ｺﾞｼｯｸM-PRO" w:hAnsi="HG丸ｺﾞｼｯｸM-PRO" w:hint="eastAsia"/>
        </w:rPr>
        <w:t>、本店</w:t>
      </w:r>
      <w:r w:rsidR="00DC56DB" w:rsidRPr="00DC56DB">
        <w:rPr>
          <w:rFonts w:ascii="HG丸ｺﾞｼｯｸM-PRO" w:eastAsia="HG丸ｺﾞｼｯｸM-PRO" w:hAnsi="HG丸ｺﾞｼｯｸM-PRO" w:hint="eastAsia"/>
        </w:rPr>
        <w:t>又は事業所を有する食品関連中小企業、小規模事業者</w:t>
      </w:r>
      <w:r w:rsidR="004552BC">
        <w:rPr>
          <w:rFonts w:ascii="HG丸ｺﾞｼｯｸM-PRO" w:eastAsia="HG丸ｺﾞｼｯｸM-PRO" w:hAnsi="HG丸ｺﾞｼｯｸM-PRO" w:hint="eastAsia"/>
        </w:rPr>
        <w:t xml:space="preserve">　</w:t>
      </w:r>
      <w:r w:rsidR="00365E75">
        <w:rPr>
          <w:rFonts w:ascii="HG丸ｺﾞｼｯｸM-PRO" w:eastAsia="HG丸ｺﾞｼｯｸM-PRO" w:hAnsi="HG丸ｺﾞｼｯｸM-PRO" w:hint="eastAsia"/>
        </w:rPr>
        <w:t>５</w:t>
      </w:r>
      <w:r w:rsidR="003F3A27">
        <w:rPr>
          <w:rFonts w:ascii="HG丸ｺﾞｼｯｸM-PRO" w:eastAsia="HG丸ｺﾞｼｯｸM-PRO" w:hAnsi="HG丸ｺﾞｼｯｸM-PRO" w:hint="eastAsia"/>
        </w:rPr>
        <w:t>社</w:t>
      </w:r>
      <w:r w:rsidR="00365E75">
        <w:rPr>
          <w:rFonts w:ascii="HG丸ｺﾞｼｯｸM-PRO" w:eastAsia="HG丸ｺﾞｼｯｸM-PRO" w:hAnsi="HG丸ｺﾞｼｯｸM-PRO" w:hint="eastAsia"/>
        </w:rPr>
        <w:t>程度</w:t>
      </w:r>
    </w:p>
    <w:p w14:paraId="017FB00B" w14:textId="1C876B8B" w:rsidR="00896053" w:rsidRPr="00A50602" w:rsidRDefault="00896053" w:rsidP="00C357FC">
      <w:pPr>
        <w:tabs>
          <w:tab w:val="left" w:pos="2545"/>
        </w:tabs>
        <w:ind w:leftChars="59" w:left="130" w:rightChars="49" w:right="108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5140C58F" w14:textId="376120BE" w:rsidR="00A50602" w:rsidRDefault="00A50602"/>
    <w:p w14:paraId="58BDE542" w14:textId="55C5E94C" w:rsidR="00A50602" w:rsidRDefault="00A50602"/>
    <w:p w14:paraId="2493EEAA" w14:textId="29323521" w:rsidR="00F252B0" w:rsidRPr="00B17D7A" w:rsidRDefault="00F252B0"/>
    <w:p w14:paraId="0AB165D9" w14:textId="388A5E23" w:rsidR="00F252B0" w:rsidRPr="00896053" w:rsidRDefault="00F252B0" w:rsidP="00F252B0">
      <w:pPr>
        <w:spacing w:after="0"/>
        <w:rPr>
          <w:rFonts w:ascii="メイリオ" w:eastAsia="メイリオ" w:hAnsi="メイリオ"/>
          <w:b/>
          <w:color w:val="002060"/>
          <w:szCs w:val="24"/>
        </w:rPr>
      </w:pPr>
      <w:r w:rsidRPr="00896053">
        <w:rPr>
          <w:rFonts w:ascii="メイリオ" w:eastAsia="メイリオ" w:hAnsi="メイリオ" w:hint="eastAsia"/>
          <w:b/>
          <w:color w:val="002060"/>
          <w:szCs w:val="24"/>
        </w:rPr>
        <w:t>申込方法：</w:t>
      </w:r>
    </w:p>
    <w:p w14:paraId="5DADD8B1" w14:textId="77777777" w:rsidR="00DC56DB" w:rsidRDefault="00DC56DB" w:rsidP="00DC56DB">
      <w:pPr>
        <w:spacing w:after="0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裏面の申込書に必要事項をご記入いただき、下記のメールアドレス宛ご送付いただくか、お電話で</w:t>
      </w:r>
    </w:p>
    <w:p w14:paraId="77B21FA1" w14:textId="26B5DFB9" w:rsidR="00DC56DB" w:rsidRDefault="00DC56DB" w:rsidP="00DC56DB">
      <w:pPr>
        <w:spacing w:after="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お申込みください。（申込期限　９</w:t>
      </w:r>
      <w:r w:rsidRPr="00DC56DB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月</w:t>
      </w:r>
      <w:r w:rsidR="001142F3">
        <w:rPr>
          <w:rFonts w:ascii="HG丸ｺﾞｼｯｸM-PRO" w:eastAsia="HG丸ｺﾞｼｯｸM-PRO" w:hAnsi="HG丸ｺﾞｼｯｸM-PRO"/>
          <w:color w:val="000000" w:themeColor="text1"/>
          <w:szCs w:val="24"/>
        </w:rPr>
        <w:t>25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日（</w:t>
      </w:r>
      <w:r w:rsidR="001142F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月</w:t>
      </w:r>
      <w:r w:rsidRPr="00DC56DB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）17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時）</w:t>
      </w:r>
    </w:p>
    <w:p w14:paraId="56EBF87B" w14:textId="1A8A7A4C" w:rsidR="00DC56DB" w:rsidRDefault="00DC56DB" w:rsidP="00DC56DB">
      <w:pPr>
        <w:spacing w:after="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〇メールアドレス　</w:t>
      </w:r>
      <w:hyperlink w:history="1">
        <w:r w:rsidRPr="00D72696">
          <w:rPr>
            <w:rStyle w:val="a6"/>
            <w:rFonts w:ascii="HG丸ｺﾞｼｯｸM-PRO" w:eastAsia="HG丸ｺﾞｼｯｸM-PRO" w:hAnsi="HG丸ｺﾞｼｯｸM-PRO" w:hint="eastAsia"/>
            <w:szCs w:val="24"/>
          </w:rPr>
          <w:t>intlbiz_k@pref.kanagawa.lg.jp</w:t>
        </w:r>
      </w:hyperlink>
    </w:p>
    <w:p w14:paraId="71812790" w14:textId="2BC83D75" w:rsidR="00DC56DB" w:rsidRDefault="00DC56DB" w:rsidP="00B17D7A">
      <w:pPr>
        <w:spacing w:after="0" w:line="276" w:lineRule="auto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〇電話番号　　　　</w:t>
      </w:r>
      <w:r w:rsidR="00CC207D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04</w:t>
      </w:r>
      <w:r w:rsidR="00CC207D">
        <w:rPr>
          <w:rFonts w:ascii="HG丸ｺﾞｼｯｸM-PRO" w:eastAsia="HG丸ｺﾞｼｯｸM-PRO" w:hAnsi="HG丸ｺﾞｼｯｸM-PRO"/>
          <w:color w:val="000000" w:themeColor="text1"/>
          <w:szCs w:val="24"/>
        </w:rPr>
        <w:t>5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-210-5567（直通）</w:t>
      </w:r>
    </w:p>
    <w:p w14:paraId="3BEA6AE6" w14:textId="77777777" w:rsidR="00FB2163" w:rsidRDefault="00FB2163" w:rsidP="00B17D7A">
      <w:pPr>
        <w:spacing w:after="0" w:line="276" w:lineRule="auto"/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</w:pPr>
      <w:bookmarkStart w:id="0" w:name="_GoBack"/>
      <w:bookmarkEnd w:id="0"/>
    </w:p>
    <w:p w14:paraId="09C81F23" w14:textId="0F1ECDC2" w:rsidR="001142F3" w:rsidRPr="00FB2163" w:rsidRDefault="00FB2163" w:rsidP="00DC56DB">
      <w:pPr>
        <w:spacing w:after="0"/>
        <w:rPr>
          <w:rFonts w:ascii="ＭＳ ゴシック" w:eastAsia="ＭＳ ゴシック" w:hAnsi="ＭＳ ゴシック"/>
          <w:szCs w:val="24"/>
        </w:rPr>
      </w:pPr>
      <w:r w:rsidRPr="00FB2163">
        <w:rPr>
          <w:rFonts w:ascii="ＭＳ ゴシック" w:eastAsia="ＭＳ ゴシック" w:hAnsi="ＭＳ ゴシック" w:hint="eastAsia"/>
          <w:szCs w:val="24"/>
        </w:rPr>
        <w:t>主催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FB2163">
        <w:rPr>
          <w:rFonts w:ascii="ＭＳ ゴシック" w:eastAsia="ＭＳ ゴシック" w:hAnsi="ＭＳ ゴシック" w:hint="eastAsia"/>
          <w:szCs w:val="24"/>
        </w:rPr>
        <w:t>：神奈川県</w:t>
      </w:r>
      <w:r w:rsidRPr="00FB2163">
        <w:rPr>
          <w:rFonts w:ascii="ＭＳ ゴシック" w:eastAsia="ＭＳ ゴシック" w:hAnsi="ＭＳ ゴシック"/>
          <w:b/>
          <w:szCs w:val="24"/>
        </w:rPr>
        <w:br/>
      </w:r>
      <w:r w:rsidR="00445B41" w:rsidRPr="00FB2163">
        <w:rPr>
          <w:rFonts w:ascii="ＭＳ ゴシック" w:eastAsia="ＭＳ ゴシック" w:hAnsi="ＭＳ ゴシック" w:hint="eastAsia"/>
          <w:szCs w:val="24"/>
        </w:rPr>
        <w:t xml:space="preserve">共催 </w:t>
      </w:r>
      <w:r w:rsidR="006F51B1" w:rsidRPr="00FB2163">
        <w:rPr>
          <w:rFonts w:ascii="ＭＳ ゴシック" w:eastAsia="ＭＳ ゴシック" w:hAnsi="ＭＳ ゴシック" w:hint="eastAsia"/>
          <w:szCs w:val="24"/>
        </w:rPr>
        <w:t>：（</w:t>
      </w:r>
      <w:r w:rsidR="00445B41" w:rsidRPr="00FB2163">
        <w:rPr>
          <w:rFonts w:ascii="ＭＳ ゴシック" w:eastAsia="ＭＳ ゴシック" w:hAnsi="ＭＳ ゴシック" w:hint="eastAsia"/>
          <w:szCs w:val="24"/>
        </w:rPr>
        <w:t>公財）神奈川産業振興センター、（独）日本貿易振興機構（ジェトロ）横浜貿易情報センター</w:t>
      </w:r>
    </w:p>
    <w:p w14:paraId="2E65104F" w14:textId="790EB533" w:rsidR="00445B41" w:rsidRPr="00FB2163" w:rsidRDefault="00445B41" w:rsidP="00DC56DB">
      <w:pPr>
        <w:spacing w:after="0"/>
        <w:rPr>
          <w:rFonts w:ascii="ＭＳ ゴシック" w:eastAsia="ＭＳ ゴシック" w:hAnsi="ＭＳ ゴシック"/>
          <w:szCs w:val="24"/>
        </w:rPr>
      </w:pPr>
      <w:r w:rsidRPr="00FB2163">
        <w:rPr>
          <w:rFonts w:ascii="ＭＳ ゴシック" w:eastAsia="ＭＳ ゴシック" w:hAnsi="ＭＳ ゴシック" w:hint="eastAsia"/>
          <w:szCs w:val="24"/>
        </w:rPr>
        <w:t>後援</w:t>
      </w:r>
      <w:r w:rsidR="006F51B1" w:rsidRPr="00FB2163">
        <w:rPr>
          <w:rFonts w:ascii="ＭＳ ゴシック" w:eastAsia="ＭＳ ゴシック" w:hAnsi="ＭＳ ゴシック" w:hint="eastAsia"/>
          <w:szCs w:val="24"/>
        </w:rPr>
        <w:t xml:space="preserve"> ：</w:t>
      </w:r>
      <w:r w:rsidRPr="00FB2163">
        <w:rPr>
          <w:rFonts w:ascii="ＭＳ ゴシック" w:eastAsia="ＭＳ ゴシック" w:hAnsi="ＭＳ ゴシック" w:hint="eastAsia"/>
          <w:szCs w:val="24"/>
        </w:rPr>
        <w:t>中南信用金庫</w:t>
      </w:r>
    </w:p>
    <w:p w14:paraId="632BC5E1" w14:textId="31E4264C" w:rsidR="004552BC" w:rsidRDefault="00445B41" w:rsidP="00DC56DB">
      <w:pPr>
        <w:spacing w:after="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154F6C">
        <w:rPr>
          <w:rFonts w:ascii="メイリオ" w:eastAsia="メイリオ" w:hAnsi="メイリオ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80DBB" wp14:editId="6C770A1B">
                <wp:simplePos x="0" y="0"/>
                <wp:positionH relativeFrom="page">
                  <wp:align>left</wp:align>
                </wp:positionH>
                <wp:positionV relativeFrom="paragraph">
                  <wp:posOffset>91799</wp:posOffset>
                </wp:positionV>
                <wp:extent cx="7743825" cy="722630"/>
                <wp:effectExtent l="0" t="0" r="28575" b="2032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722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3B6B1" w14:textId="794FEFB4" w:rsidR="00F252B0" w:rsidRPr="00F252B0" w:rsidRDefault="006D65D9" w:rsidP="00F252B0">
                            <w:pPr>
                              <w:spacing w:before="120" w:line="0" w:lineRule="atLeast"/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</w:pPr>
                            <w:r w:rsidRPr="00F252B0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</w:rPr>
                              <w:t xml:space="preserve">　　</w:t>
                            </w:r>
                            <w:r w:rsidR="00476D1A" w:rsidRPr="00F252B0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</w:rPr>
                              <w:t>問合せ</w:t>
                            </w:r>
                            <w:r w:rsidR="00476D1A" w:rsidRPr="00F252B0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t>先：</w:t>
                            </w:r>
                            <w:r w:rsidR="00F252B0" w:rsidRPr="00F252B0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br/>
                            </w:r>
                            <w:r w:rsidR="00F252B0" w:rsidRPr="00F252B0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F252B0" w:rsidRPr="00F252B0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t xml:space="preserve">　</w:t>
                            </w:r>
                            <w:r w:rsidR="00F252B0" w:rsidRPr="00F252B0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F252B0" w:rsidRPr="00F252B0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t>神奈川県産業労働</w:t>
                            </w:r>
                            <w:r w:rsidR="00F252B0" w:rsidRPr="00F252B0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</w:rPr>
                              <w:t>局産業部</w:t>
                            </w:r>
                            <w:r w:rsidR="00F252B0" w:rsidRPr="00F252B0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t xml:space="preserve">　企業誘致・国際ビジネス課　　</w:t>
                            </w:r>
                            <w:r w:rsidR="00F252B0" w:rsidRPr="00F252B0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</w:rPr>
                              <w:t>電　話</w:t>
                            </w:r>
                            <w:r w:rsidR="00F252B0" w:rsidRPr="00F252B0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t xml:space="preserve">　</w:t>
                            </w:r>
                            <w:r w:rsidR="00F252B0" w:rsidRPr="00F252B0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</w:rPr>
                              <w:t>045-210-5567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480DBB" id="正方形/長方形 28" o:spid="_x0000_s1032" style="position:absolute;margin-left:0;margin-top:7.25pt;width:609.75pt;height:56.9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" fillcolor="#1f3763 [1604]" strokecolor="#1f3763 [1604]" strokeweight="1pt">
                <v:textbox>
                  <w:txbxContent>
                    <w:p w14:paraId="6C73B6B1" w14:textId="794FEFB4" w:rsidR="00F252B0" w:rsidRPr="00F252B0" w:rsidRDefault="006D65D9" w:rsidP="00F252B0">
                      <w:pPr>
                        <w:spacing w:before="120" w:line="0" w:lineRule="atLeast"/>
                        <w:rPr>
                          <w:rFonts w:ascii="メイリオ" w:eastAsia="メイリオ" w:hAnsi="メイリオ"/>
                          <w:b/>
                          <w:sz w:val="21"/>
                        </w:rPr>
                      </w:pPr>
                      <w:r w:rsidRPr="00F252B0">
                        <w:rPr>
                          <w:rFonts w:ascii="メイリオ" w:eastAsia="メイリオ" w:hAnsi="メイリオ" w:hint="eastAsia"/>
                          <w:b/>
                          <w:sz w:val="21"/>
                        </w:rPr>
                        <w:t xml:space="preserve">　　</w:t>
                      </w:r>
                      <w:r w:rsidR="00476D1A" w:rsidRPr="00F252B0">
                        <w:rPr>
                          <w:rFonts w:ascii="メイリオ" w:eastAsia="メイリオ" w:hAnsi="メイリオ" w:hint="eastAsia"/>
                          <w:b/>
                          <w:sz w:val="21"/>
                        </w:rPr>
                        <w:t>問合せ</w:t>
                      </w:r>
                      <w:r w:rsidR="00476D1A" w:rsidRPr="00F252B0">
                        <w:rPr>
                          <w:rFonts w:ascii="メイリオ" w:eastAsia="メイリオ" w:hAnsi="メイリオ"/>
                          <w:b/>
                          <w:sz w:val="21"/>
                        </w:rPr>
                        <w:t>先：</w:t>
                      </w:r>
                      <w:r w:rsidR="00F252B0" w:rsidRPr="00F252B0">
                        <w:rPr>
                          <w:rFonts w:ascii="メイリオ" w:eastAsia="メイリオ" w:hAnsi="メイリオ"/>
                          <w:b/>
                          <w:sz w:val="21"/>
                        </w:rPr>
                        <w:br/>
                      </w:r>
                      <w:r w:rsidR="00F252B0" w:rsidRPr="00F252B0">
                        <w:rPr>
                          <w:rFonts w:ascii="メイリオ" w:eastAsia="メイリオ" w:hAnsi="メイリオ" w:hint="eastAsia"/>
                          <w:b/>
                          <w:sz w:val="21"/>
                        </w:rPr>
                        <w:t xml:space="preserve">　</w:t>
                      </w:r>
                      <w:r w:rsidR="00F252B0" w:rsidRPr="00F252B0">
                        <w:rPr>
                          <w:rFonts w:ascii="メイリオ" w:eastAsia="メイリオ" w:hAnsi="メイリオ"/>
                          <w:b/>
                          <w:sz w:val="21"/>
                        </w:rPr>
                        <w:t xml:space="preserve">　</w:t>
                      </w:r>
                      <w:r w:rsidR="00F252B0" w:rsidRPr="00F252B0">
                        <w:rPr>
                          <w:rFonts w:ascii="メイリオ" w:eastAsia="メイリオ" w:hAnsi="メイリオ" w:hint="eastAsia"/>
                          <w:b/>
                          <w:sz w:val="21"/>
                        </w:rPr>
                        <w:t xml:space="preserve">　</w:t>
                      </w:r>
                      <w:r w:rsidR="00F252B0" w:rsidRPr="00F252B0">
                        <w:rPr>
                          <w:rFonts w:ascii="メイリオ" w:eastAsia="メイリオ" w:hAnsi="メイリオ"/>
                          <w:b/>
                          <w:sz w:val="21"/>
                        </w:rPr>
                        <w:t>神奈川県産業労働</w:t>
                      </w:r>
                      <w:r w:rsidR="00F252B0" w:rsidRPr="00F252B0">
                        <w:rPr>
                          <w:rFonts w:ascii="メイリオ" w:eastAsia="メイリオ" w:hAnsi="メイリオ" w:hint="eastAsia"/>
                          <w:b/>
                          <w:sz w:val="21"/>
                        </w:rPr>
                        <w:t>局産業部</w:t>
                      </w:r>
                      <w:r w:rsidR="00F252B0" w:rsidRPr="00F252B0">
                        <w:rPr>
                          <w:rFonts w:ascii="メイリオ" w:eastAsia="メイリオ" w:hAnsi="メイリオ"/>
                          <w:b/>
                          <w:sz w:val="21"/>
                        </w:rPr>
                        <w:t xml:space="preserve">　企業誘致・国際ビジネス課　　</w:t>
                      </w:r>
                      <w:r w:rsidR="00F252B0" w:rsidRPr="00F252B0">
                        <w:rPr>
                          <w:rFonts w:ascii="メイリオ" w:eastAsia="メイリオ" w:hAnsi="メイリオ" w:hint="eastAsia"/>
                          <w:b/>
                          <w:sz w:val="21"/>
                        </w:rPr>
                        <w:t>電　話</w:t>
                      </w:r>
                      <w:r w:rsidR="00F252B0" w:rsidRPr="00F252B0">
                        <w:rPr>
                          <w:rFonts w:ascii="メイリオ" w:eastAsia="メイリオ" w:hAnsi="メイリオ"/>
                          <w:b/>
                          <w:sz w:val="21"/>
                        </w:rPr>
                        <w:t xml:space="preserve">　</w:t>
                      </w:r>
                      <w:r w:rsidR="00F252B0" w:rsidRPr="00F252B0">
                        <w:rPr>
                          <w:rFonts w:ascii="メイリオ" w:eastAsia="メイリオ" w:hAnsi="メイリオ" w:hint="eastAsia"/>
                          <w:b/>
                          <w:sz w:val="21"/>
                        </w:rPr>
                        <w:t>045-210-5567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8492D7" w14:textId="2707C3AD" w:rsidR="00DC56DB" w:rsidRPr="00DC56DB" w:rsidRDefault="00DC56DB" w:rsidP="00DC56DB">
      <w:pPr>
        <w:spacing w:after="0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670FFC2F" w14:textId="4B1A5E15" w:rsidR="00896053" w:rsidRDefault="00896053" w:rsidP="00D168B7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</w:rPr>
      </w:pPr>
    </w:p>
    <w:p w14:paraId="4A8C218D" w14:textId="21FCBEE5" w:rsidR="00F252B0" w:rsidRPr="00F252B0" w:rsidRDefault="00B12DB6" w:rsidP="00F252B0">
      <w:pPr>
        <w:spacing w:line="0" w:lineRule="atLeast"/>
        <w:ind w:leftChars="50" w:left="1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26FB5" wp14:editId="6ACF7698">
                <wp:simplePos x="0" y="0"/>
                <wp:positionH relativeFrom="margin">
                  <wp:posOffset>-3976</wp:posOffset>
                </wp:positionH>
                <wp:positionV relativeFrom="paragraph">
                  <wp:posOffset>11927</wp:posOffset>
                </wp:positionV>
                <wp:extent cx="6622415" cy="3760967"/>
                <wp:effectExtent l="19050" t="19050" r="26035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415" cy="376096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9AEDC5" id="正方形/長方形 12" o:spid="_x0000_s1026" style="position:absolute;left:0;text-align:left;margin-left:-.3pt;margin-top:.95pt;width:521.45pt;height:296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" filled="f" strokecolor="#2f528f" strokeweight="2.25pt">
                <w10:wrap anchorx="margin"/>
              </v:rect>
            </w:pict>
          </mc:Fallback>
        </mc:AlternateContent>
      </w:r>
      <w:r w:rsidR="00CC28C2" w:rsidRPr="00896053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5A87D7" wp14:editId="16C7E35B">
                <wp:simplePos x="0" y="0"/>
                <wp:positionH relativeFrom="column">
                  <wp:posOffset>194807</wp:posOffset>
                </wp:positionH>
                <wp:positionV relativeFrom="paragraph">
                  <wp:posOffset>164437</wp:posOffset>
                </wp:positionV>
                <wp:extent cx="1900362" cy="325838"/>
                <wp:effectExtent l="0" t="0" r="24130" b="1714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362" cy="325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3A50" w14:textId="6E3ADE59" w:rsidR="00896053" w:rsidRPr="00CD6E5B" w:rsidRDefault="00CC28C2" w:rsidP="008960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CD6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会場</w:t>
                            </w:r>
                            <w:r w:rsidRPr="00CD6E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までの</w:t>
                            </w:r>
                            <w:r w:rsidR="00896053" w:rsidRPr="00CD6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5A87D7" id="_x0000_s1033" type="#_x0000_t202" style="position:absolute;left:0;text-align:left;margin-left:15.35pt;margin-top:12.95pt;width:149.65pt;height:25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">
                <v:textbox>
                  <w:txbxContent>
                    <w:p w14:paraId="40CF3A50" w14:textId="6E3ADE59" w:rsidR="00896053" w:rsidRPr="00CD6E5B" w:rsidRDefault="00CC28C2" w:rsidP="008960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CD6E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会場</w:t>
                      </w:r>
                      <w:r w:rsidRPr="00CD6E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までの</w:t>
                      </w:r>
                      <w:r w:rsidR="00896053" w:rsidRPr="00CD6E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アクセス</w:t>
                      </w:r>
                    </w:p>
                  </w:txbxContent>
                </v:textbox>
              </v:shape>
            </w:pict>
          </mc:Fallback>
        </mc:AlternateContent>
      </w:r>
    </w:p>
    <w:p w14:paraId="782E9060" w14:textId="489E73F0" w:rsidR="00445B41" w:rsidRDefault="00445B41" w:rsidP="00D023E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5584" behindDoc="0" locked="0" layoutInCell="1" allowOverlap="1" wp14:anchorId="199FA8C4" wp14:editId="42ECD533">
            <wp:simplePos x="0" y="0"/>
            <wp:positionH relativeFrom="column">
              <wp:posOffset>2739114</wp:posOffset>
            </wp:positionH>
            <wp:positionV relativeFrom="paragraph">
              <wp:posOffset>132881</wp:posOffset>
            </wp:positionV>
            <wp:extent cx="3713359" cy="3077154"/>
            <wp:effectExtent l="0" t="0" r="190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FC7CC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359" cy="307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42B7F" w14:textId="550D2699" w:rsidR="00445B41" w:rsidRDefault="00445B41" w:rsidP="00D023E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中南信用金庫　伊勢原支店</w:t>
      </w:r>
    </w:p>
    <w:p w14:paraId="748E8D8D" w14:textId="06A5CE38" w:rsidR="00B12DB6" w:rsidRDefault="00B12DB6" w:rsidP="00D023E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３階会議室</w:t>
      </w:r>
    </w:p>
    <w:p w14:paraId="4B73B050" w14:textId="2566C0EE" w:rsidR="00445B41" w:rsidRDefault="00445B41" w:rsidP="00445B41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445B4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伊勢原市桜台１丁目16番12号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14:paraId="1EB5BC59" w14:textId="459EA0F3" w:rsidR="00F252B0" w:rsidRDefault="00445B41" w:rsidP="00445B41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小田急線伊勢原駅　徒歩５分</w:t>
      </w:r>
    </w:p>
    <w:p w14:paraId="5DFDB1A9" w14:textId="2D8CC5E8" w:rsidR="00F252B0" w:rsidRDefault="00F252B0" w:rsidP="00D023E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E47AA60" w14:textId="7E94DCF7" w:rsidR="00F252B0" w:rsidRDefault="00F252B0" w:rsidP="00D023E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508F527" w14:textId="60AD8CA1" w:rsidR="00F252B0" w:rsidRDefault="00F252B0" w:rsidP="00D023E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07584B2" w14:textId="0BF03D5C" w:rsidR="00F252B0" w:rsidRDefault="00F252B0" w:rsidP="00D023E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1017992" w14:textId="03A9FC3A" w:rsidR="00F252B0" w:rsidRDefault="00F252B0" w:rsidP="00D023E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8D49F52" w14:textId="2C14977B" w:rsidR="009D2654" w:rsidRDefault="009D2654" w:rsidP="00D023E4">
      <w:pPr>
        <w:rPr>
          <w:rFonts w:ascii="HG丸ｺﾞｼｯｸM-PRO" w:eastAsia="HG丸ｺﾞｼｯｸM-PRO" w:hAnsi="HG丸ｺﾞｼｯｸM-PRO"/>
          <w:color w:val="000000" w:themeColor="text1"/>
          <w:sz w:val="12"/>
        </w:rPr>
      </w:pPr>
    </w:p>
    <w:p w14:paraId="7BC93391" w14:textId="78340D36" w:rsidR="007F634A" w:rsidRDefault="00020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489DBB5" wp14:editId="542EAEE5">
                <wp:simplePos x="0" y="0"/>
                <wp:positionH relativeFrom="margin">
                  <wp:posOffset>-18746</wp:posOffset>
                </wp:positionH>
                <wp:positionV relativeFrom="paragraph">
                  <wp:posOffset>342652</wp:posOffset>
                </wp:positionV>
                <wp:extent cx="6901180" cy="58039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B151" w14:textId="12EDDD84" w:rsidR="007530EC" w:rsidRPr="000209DF" w:rsidRDefault="007530EC" w:rsidP="000209DF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020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食品輸出相談会　申込書</w:t>
                            </w:r>
                            <w:r w:rsidR="000209DF" w:rsidRPr="000209D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br/>
                            </w:r>
                            <w:r w:rsidR="000209DF" w:rsidRPr="000209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メール（</w:t>
                            </w:r>
                            <w:hyperlink w:history="1">
                              <w:r w:rsidR="000209DF" w:rsidRPr="000209DF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2"/>
                                  <w:u w:val="none"/>
                                </w:rPr>
                                <w:t>intlbiz_k@pref.kanagawa.lg.jp</w:t>
                              </w:r>
                            </w:hyperlink>
                            <w:r w:rsidR="000209DF" w:rsidRPr="000209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0209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</w:t>
                            </w:r>
                            <w:r w:rsidR="000209DF" w:rsidRPr="000209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0209DF" w:rsidRPr="000209DF">
                              <w:rPr>
                                <w:rFonts w:ascii="HG丸ｺﾞｼｯｸM-PRO" w:eastAsia="HG丸ｺﾞｼｯｸM-PRO" w:hAnsi="HG丸ｺﾞｼｯｸM-PRO"/>
                              </w:rPr>
                              <w:t>電話</w:t>
                            </w:r>
                            <w:r w:rsidR="000209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（045-210-5567）</w:t>
                            </w:r>
                            <w:r w:rsidR="000209DF" w:rsidRPr="000209DF">
                              <w:rPr>
                                <w:rFonts w:ascii="HG丸ｺﾞｼｯｸM-PRO" w:eastAsia="HG丸ｺﾞｼｯｸM-PRO" w:hAnsi="HG丸ｺﾞｼｯｸM-PRO"/>
                              </w:rPr>
                              <w:t>でお申込みくださ</w:t>
                            </w:r>
                            <w:r w:rsidR="000209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="000209DF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2492A527" w14:textId="77777777" w:rsidR="000209DF" w:rsidRDefault="000209DF" w:rsidP="007530EC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</w:p>
                          <w:p w14:paraId="171D5B9B" w14:textId="77777777" w:rsidR="000209DF" w:rsidRPr="007F634A" w:rsidRDefault="000209DF" w:rsidP="007530EC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</w:p>
                          <w:p w14:paraId="7E2B3EE6" w14:textId="76637481" w:rsidR="007530EC" w:rsidRDefault="0075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89DBB5" id="_x0000_s1034" type="#_x0000_t202" style="position:absolute;margin-left:-1.5pt;margin-top:27pt;width:543.4pt;height:45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" filled="f" stroked="f">
                <v:textbox>
                  <w:txbxContent>
                    <w:p w14:paraId="2D9BB151" w14:textId="12EDDD84" w:rsidR="007530EC" w:rsidRPr="000209DF" w:rsidRDefault="007530EC" w:rsidP="000209DF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0209D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食品輸出相談会　申込書</w:t>
                      </w:r>
                      <w:r w:rsidR="000209DF" w:rsidRPr="000209D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br/>
                      </w:r>
                      <w:r w:rsidR="000209DF" w:rsidRPr="000209DF">
                        <w:rPr>
                          <w:rFonts w:ascii="HG丸ｺﾞｼｯｸM-PRO" w:eastAsia="HG丸ｺﾞｼｯｸM-PRO" w:hAnsi="HG丸ｺﾞｼｯｸM-PRO" w:hint="eastAsia"/>
                        </w:rPr>
                        <w:t>メール（</w:t>
                      </w:r>
                      <w:hyperlink r:id="rId14" w:history="1">
                        <w:r w:rsidR="000209DF" w:rsidRPr="000209DF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color w:val="auto"/>
                            <w:sz w:val="22"/>
                            <w:u w:val="none"/>
                          </w:rPr>
                          <w:t>intlbiz_k@pref.kanagawa.lg.jp</w:t>
                        </w:r>
                      </w:hyperlink>
                      <w:r w:rsidR="000209DF" w:rsidRPr="000209D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0209DF">
                        <w:rPr>
                          <w:rFonts w:ascii="HG丸ｺﾞｼｯｸM-PRO" w:eastAsia="HG丸ｺﾞｼｯｸM-PRO" w:hAnsi="HG丸ｺﾞｼｯｸM-PRO" w:hint="eastAsia"/>
                        </w:rPr>
                        <w:t>又</w:t>
                      </w:r>
                      <w:r w:rsidR="000209DF" w:rsidRPr="000209DF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0209DF" w:rsidRPr="000209DF">
                        <w:rPr>
                          <w:rFonts w:ascii="HG丸ｺﾞｼｯｸM-PRO" w:eastAsia="HG丸ｺﾞｼｯｸM-PRO" w:hAnsi="HG丸ｺﾞｼｯｸM-PRO"/>
                        </w:rPr>
                        <w:t>電話</w:t>
                      </w:r>
                      <w:r w:rsidR="000209DF">
                        <w:rPr>
                          <w:rFonts w:ascii="HG丸ｺﾞｼｯｸM-PRO" w:eastAsia="HG丸ｺﾞｼｯｸM-PRO" w:hAnsi="HG丸ｺﾞｼｯｸM-PRO" w:hint="eastAsia"/>
                        </w:rPr>
                        <w:t>（045-210-5567）</w:t>
                      </w:r>
                      <w:r w:rsidR="000209DF" w:rsidRPr="000209DF">
                        <w:rPr>
                          <w:rFonts w:ascii="HG丸ｺﾞｼｯｸM-PRO" w:eastAsia="HG丸ｺﾞｼｯｸM-PRO" w:hAnsi="HG丸ｺﾞｼｯｸM-PRO"/>
                        </w:rPr>
                        <w:t>でお申込みくださ</w:t>
                      </w:r>
                      <w:r w:rsidR="000209DF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="000209DF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2492A527" w14:textId="77777777" w:rsidR="000209DF" w:rsidRDefault="000209DF" w:rsidP="007530EC">
                      <w:pPr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</w:p>
                    <w:p w14:paraId="171D5B9B" w14:textId="77777777" w:rsidR="000209DF" w:rsidRPr="007F634A" w:rsidRDefault="000209DF" w:rsidP="007530EC">
                      <w:pPr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</w:p>
                    <w:p w14:paraId="7E2B3EE6" w14:textId="76637481" w:rsidR="007530EC" w:rsidRDefault="007530EC"/>
                  </w:txbxContent>
                </v:textbox>
                <w10:wrap type="square" anchorx="margin"/>
              </v:shape>
            </w:pict>
          </mc:Fallback>
        </mc:AlternateContent>
      </w:r>
      <w:r w:rsidRPr="007F634A"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DDAE5" wp14:editId="0EF619C2">
                <wp:simplePos x="0" y="0"/>
                <wp:positionH relativeFrom="margin">
                  <wp:align>left</wp:align>
                </wp:positionH>
                <wp:positionV relativeFrom="paragraph">
                  <wp:posOffset>286771</wp:posOffset>
                </wp:positionV>
                <wp:extent cx="6622856" cy="15903"/>
                <wp:effectExtent l="0" t="0" r="6985" b="222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2856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A0BAD2" id="直線コネクタ 15" o:spid="_x0000_s1026" style="position:absolute;left:0;text-align:left;flip:y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6pt" to="521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tbl>
      <w:tblPr>
        <w:tblStyle w:val="a5"/>
        <w:tblpPr w:leftFromText="142" w:rightFromText="142" w:vertAnchor="text" w:horzAnchor="margin" w:tblpY="1059"/>
        <w:tblW w:w="0" w:type="auto"/>
        <w:tblLook w:val="04A0" w:firstRow="1" w:lastRow="0" w:firstColumn="1" w:lastColumn="0" w:noHBand="0" w:noVBand="1"/>
      </w:tblPr>
      <w:tblGrid>
        <w:gridCol w:w="3485"/>
        <w:gridCol w:w="3740"/>
        <w:gridCol w:w="3133"/>
      </w:tblGrid>
      <w:tr w:rsidR="007530EC" w:rsidRPr="00C214F1" w14:paraId="7AC4B553" w14:textId="77777777" w:rsidTr="00BF690F">
        <w:trPr>
          <w:trHeight w:val="263"/>
        </w:trPr>
        <w:tc>
          <w:tcPr>
            <w:tcW w:w="10353" w:type="dxa"/>
            <w:gridSpan w:val="3"/>
          </w:tcPr>
          <w:p w14:paraId="200BABA6" w14:textId="77777777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214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企業・事業者名</w:t>
            </w:r>
          </w:p>
        </w:tc>
      </w:tr>
      <w:tr w:rsidR="007530EC" w:rsidRPr="00C214F1" w14:paraId="12ABA067" w14:textId="77777777" w:rsidTr="00BF690F">
        <w:trPr>
          <w:trHeight w:val="263"/>
        </w:trPr>
        <w:tc>
          <w:tcPr>
            <w:tcW w:w="10353" w:type="dxa"/>
            <w:gridSpan w:val="3"/>
          </w:tcPr>
          <w:p w14:paraId="676D2FEE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2D4A430" w14:textId="77777777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530EC" w:rsidRPr="00C214F1" w14:paraId="14F48308" w14:textId="77777777" w:rsidTr="00BF690F">
        <w:trPr>
          <w:trHeight w:val="263"/>
        </w:trPr>
        <w:tc>
          <w:tcPr>
            <w:tcW w:w="7225" w:type="dxa"/>
            <w:gridSpan w:val="2"/>
          </w:tcPr>
          <w:p w14:paraId="5D355686" w14:textId="77777777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所在地の市区町村</w:t>
            </w:r>
          </w:p>
        </w:tc>
        <w:tc>
          <w:tcPr>
            <w:tcW w:w="3128" w:type="dxa"/>
          </w:tcPr>
          <w:p w14:paraId="2E9AA60D" w14:textId="77777777" w:rsidR="002A1768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本社</w:t>
            </w:r>
            <w:r w:rsidR="002A17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・本店、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事業所</w:t>
            </w:r>
          </w:p>
          <w:p w14:paraId="62453AFA" w14:textId="2EA2977F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（どちらかに〇）</w:t>
            </w:r>
          </w:p>
        </w:tc>
      </w:tr>
      <w:tr w:rsidR="007530EC" w14:paraId="5D733D14" w14:textId="77777777" w:rsidTr="00BF690F">
        <w:trPr>
          <w:trHeight w:val="263"/>
        </w:trPr>
        <w:tc>
          <w:tcPr>
            <w:tcW w:w="7225" w:type="dxa"/>
            <w:gridSpan w:val="2"/>
          </w:tcPr>
          <w:p w14:paraId="03538734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6767955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A19887F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14:paraId="40966014" w14:textId="77777777" w:rsidR="007530EC" w:rsidRDefault="007530EC" w:rsidP="00BF69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3F0C77D" w14:textId="1DDA29DA" w:rsidR="007530EC" w:rsidRPr="00423896" w:rsidRDefault="007530EC" w:rsidP="00BF69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38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本社</w:t>
            </w:r>
            <w:r w:rsidR="002A17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・本店　　</w:t>
            </w:r>
            <w:r w:rsidRPr="004238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</w:p>
          <w:p w14:paraId="2721F9A7" w14:textId="77777777" w:rsidR="007530EC" w:rsidRDefault="007530EC" w:rsidP="00BF69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530EC" w:rsidRPr="00C214F1" w14:paraId="0352298B" w14:textId="77777777" w:rsidTr="00BF690F">
        <w:trPr>
          <w:trHeight w:val="314"/>
        </w:trPr>
        <w:tc>
          <w:tcPr>
            <w:tcW w:w="3485" w:type="dxa"/>
          </w:tcPr>
          <w:p w14:paraId="28FB180F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業種</w:t>
            </w:r>
          </w:p>
        </w:tc>
        <w:tc>
          <w:tcPr>
            <w:tcW w:w="3740" w:type="dxa"/>
          </w:tcPr>
          <w:p w14:paraId="43D6D197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取扱品目</w:t>
            </w:r>
          </w:p>
        </w:tc>
        <w:tc>
          <w:tcPr>
            <w:tcW w:w="3128" w:type="dxa"/>
          </w:tcPr>
          <w:p w14:paraId="2333550A" w14:textId="77777777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従業員数</w:t>
            </w:r>
          </w:p>
        </w:tc>
      </w:tr>
      <w:tr w:rsidR="007530EC" w:rsidRPr="00C214F1" w14:paraId="6340715D" w14:textId="77777777" w:rsidTr="00BF690F">
        <w:trPr>
          <w:trHeight w:val="780"/>
        </w:trPr>
        <w:tc>
          <w:tcPr>
            <w:tcW w:w="3485" w:type="dxa"/>
          </w:tcPr>
          <w:p w14:paraId="021062DC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9AD4F97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14:paraId="18D33124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910E361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14:paraId="17EFEE03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A8AA09C" w14:textId="77777777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</w:t>
            </w:r>
            <w:r w:rsidRPr="00C214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</w:tr>
      <w:tr w:rsidR="00BF690F" w:rsidRPr="00C214F1" w14:paraId="3ECF7D62" w14:textId="0661DE1F" w:rsidTr="00BF690F">
        <w:tc>
          <w:tcPr>
            <w:tcW w:w="3485" w:type="dxa"/>
            <w:tcBorders>
              <w:bottom w:val="single" w:sz="4" w:space="0" w:color="auto"/>
            </w:tcBorders>
          </w:tcPr>
          <w:p w14:paraId="3A49DDD1" w14:textId="77777777" w:rsidR="00BF690F" w:rsidRPr="00C214F1" w:rsidRDefault="00BF690F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572C6E25" w14:textId="63419F7E" w:rsidR="00BF690F" w:rsidRPr="00F50FE8" w:rsidRDefault="00BF690F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0F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参加者部署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73930C73" w14:textId="3089CEB6" w:rsidR="00BF690F" w:rsidRPr="00F50FE8" w:rsidRDefault="00BF690F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0F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参加者役職</w:t>
            </w:r>
          </w:p>
        </w:tc>
      </w:tr>
      <w:tr w:rsidR="00BF690F" w:rsidRPr="00C214F1" w14:paraId="0C47AAC0" w14:textId="612F954D" w:rsidTr="00BF690F">
        <w:tc>
          <w:tcPr>
            <w:tcW w:w="3485" w:type="dxa"/>
            <w:tcBorders>
              <w:bottom w:val="single" w:sz="4" w:space="0" w:color="auto"/>
            </w:tcBorders>
          </w:tcPr>
          <w:p w14:paraId="3909E601" w14:textId="77777777" w:rsidR="00BF690F" w:rsidRDefault="00BF690F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BC98031" w14:textId="77777777" w:rsidR="00BF690F" w:rsidRPr="00C214F1" w:rsidRDefault="00BF690F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64F34D98" w14:textId="77777777" w:rsidR="00BF690F" w:rsidRPr="00BF690F" w:rsidRDefault="00BF690F" w:rsidP="00BF690F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14:paraId="797F84E2" w14:textId="77777777" w:rsidR="00BF690F" w:rsidRPr="00BF690F" w:rsidRDefault="00BF690F" w:rsidP="00BF690F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</w:tr>
      <w:tr w:rsidR="007530EC" w:rsidRPr="00C214F1" w14:paraId="011B0127" w14:textId="77777777" w:rsidTr="00BF690F">
        <w:tc>
          <w:tcPr>
            <w:tcW w:w="3485" w:type="dxa"/>
            <w:tcBorders>
              <w:top w:val="single" w:sz="4" w:space="0" w:color="auto"/>
            </w:tcBorders>
          </w:tcPr>
          <w:p w14:paraId="346E3E26" w14:textId="77777777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</w:tcPr>
          <w:p w14:paraId="04530CB4" w14:textId="77777777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</w:tr>
      <w:tr w:rsidR="007530EC" w:rsidRPr="00C214F1" w14:paraId="19FA44BA" w14:textId="77777777" w:rsidTr="00BF690F">
        <w:tc>
          <w:tcPr>
            <w:tcW w:w="3485" w:type="dxa"/>
          </w:tcPr>
          <w:p w14:paraId="0407EBA5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EE7CE71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14:paraId="5DE79E8C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＠</w:t>
            </w:r>
          </w:p>
          <w:p w14:paraId="19BA451E" w14:textId="77777777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530EC" w:rsidRPr="00C214F1" w14:paraId="64A4C547" w14:textId="77777777" w:rsidTr="00BF690F">
        <w:tc>
          <w:tcPr>
            <w:tcW w:w="10353" w:type="dxa"/>
            <w:gridSpan w:val="3"/>
          </w:tcPr>
          <w:p w14:paraId="312B4938" w14:textId="77777777" w:rsidR="007530EC" w:rsidRPr="00C214F1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個別相談で相談したい内容、質問事項　等</w:t>
            </w:r>
          </w:p>
        </w:tc>
      </w:tr>
      <w:tr w:rsidR="007530EC" w14:paraId="1A1014B8" w14:textId="77777777" w:rsidTr="00BF690F">
        <w:trPr>
          <w:trHeight w:val="537"/>
        </w:trPr>
        <w:tc>
          <w:tcPr>
            <w:tcW w:w="10353" w:type="dxa"/>
            <w:gridSpan w:val="3"/>
          </w:tcPr>
          <w:p w14:paraId="34571F67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0332C08" w14:textId="77777777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8259F86" w14:textId="05F43976" w:rsidR="007530EC" w:rsidRDefault="007530EC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5E2D43D" w14:textId="6087A8D1" w:rsidR="0053062A" w:rsidRDefault="0053062A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E0C298C" w14:textId="2D8A1AA8" w:rsidR="0053062A" w:rsidRDefault="0053062A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0313021" w14:textId="58FF4609" w:rsidR="007530EC" w:rsidRDefault="00445B41" w:rsidP="00BF69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3062A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44E120E7" wp14:editId="315FC2B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172637</wp:posOffset>
                      </wp:positionV>
                      <wp:extent cx="6639339" cy="572494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9339" cy="5724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5A19B" w14:textId="687C7FB0" w:rsidR="0053062A" w:rsidRPr="0053062A" w:rsidRDefault="0053062A" w:rsidP="0053062A">
                                  <w:pPr>
                                    <w:ind w:left="141" w:hangingChars="67" w:hanging="141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53062A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53062A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記入いただいた個人情報は、本事業</w:t>
                                  </w:r>
                                  <w:r w:rsidRPr="0053062A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及び</w:t>
                                  </w:r>
                                  <w:r w:rsidRPr="0053062A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共催者、後援者の今後の新たな事業・支援活動・サービス向上の目的のみに使用し、他の目的では一切使用いたしません。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E120E7" id="_x0000_s1035" type="#_x0000_t202" style="position:absolute;margin-left:-5.3pt;margin-top:13.6pt;width:522.8pt;height:45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" filled="f" stroked="f">
                      <v:textbox>
                        <w:txbxContent>
                          <w:p w14:paraId="51E5A19B" w14:textId="687C7FB0" w:rsidR="0053062A" w:rsidRPr="0053062A" w:rsidRDefault="0053062A" w:rsidP="0053062A">
                            <w:pPr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53062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</w:t>
                            </w:r>
                            <w:r w:rsidRPr="0053062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記入いただいた個人情報は、本事業</w:t>
                            </w:r>
                            <w:r w:rsidRPr="0053062A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及び</w:t>
                            </w:r>
                            <w:r w:rsidRPr="0053062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共催者、後援者の今後の新たな事業・支援活動・サービス向上の目的のみに使用し、他の目的では一切使用いたしません。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83FDD0" w14:textId="308151D6" w:rsidR="00365E75" w:rsidRPr="007530EC" w:rsidRDefault="00365E75" w:rsidP="007530EC">
      <w:pPr>
        <w:rPr>
          <w:rFonts w:ascii="メイリオ" w:eastAsia="メイリオ" w:hAnsi="メイリオ"/>
          <w:b/>
          <w:sz w:val="6"/>
        </w:rPr>
      </w:pPr>
    </w:p>
    <w:sectPr w:rsidR="00365E75" w:rsidRPr="007530EC" w:rsidSect="00F252B0">
      <w:pgSz w:w="11906" w:h="16838" w:code="9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16BD" w14:textId="77777777" w:rsidR="005557AF" w:rsidRDefault="005557AF" w:rsidP="00824098">
      <w:pPr>
        <w:spacing w:after="0" w:line="240" w:lineRule="auto"/>
      </w:pPr>
      <w:r>
        <w:separator/>
      </w:r>
    </w:p>
  </w:endnote>
  <w:endnote w:type="continuationSeparator" w:id="0">
    <w:p w14:paraId="48ECA6B3" w14:textId="77777777" w:rsidR="005557AF" w:rsidRDefault="005557AF" w:rsidP="0082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36CB4" w14:textId="77777777" w:rsidR="005557AF" w:rsidRDefault="005557AF" w:rsidP="00824098">
      <w:pPr>
        <w:spacing w:after="0" w:line="240" w:lineRule="auto"/>
      </w:pPr>
      <w:r>
        <w:separator/>
      </w:r>
    </w:p>
  </w:footnote>
  <w:footnote w:type="continuationSeparator" w:id="0">
    <w:p w14:paraId="3D1D34E1" w14:textId="77777777" w:rsidR="005557AF" w:rsidRDefault="005557AF" w:rsidP="0082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7A0E"/>
    <w:multiLevelType w:val="hybridMultilevel"/>
    <w:tmpl w:val="2AF2D326"/>
    <w:lvl w:ilvl="0" w:tplc="3CC8313C">
      <w:numFmt w:val="bullet"/>
      <w:lvlText w:val="※"/>
      <w:lvlJc w:val="left"/>
      <w:pPr>
        <w:ind w:left="63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20" w:hanging="420"/>
      </w:pPr>
      <w:rPr>
        <w:rFonts w:ascii="Wingdings" w:hAnsi="Wingdings" w:hint="default"/>
      </w:rPr>
    </w:lvl>
  </w:abstractNum>
  <w:abstractNum w:abstractNumId="1" w15:restartNumberingAfterBreak="0">
    <w:nsid w:val="3D801A59"/>
    <w:multiLevelType w:val="hybridMultilevel"/>
    <w:tmpl w:val="ACF49BC2"/>
    <w:lvl w:ilvl="0" w:tplc="9BB85762">
      <w:start w:val="5"/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50AF"/>
    <w:multiLevelType w:val="hybridMultilevel"/>
    <w:tmpl w:val="11F687EA"/>
    <w:lvl w:ilvl="0" w:tplc="A7DE70FC">
      <w:numFmt w:val="bullet"/>
      <w:lvlText w:val="※"/>
      <w:lvlJc w:val="left"/>
      <w:pPr>
        <w:ind w:left="10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B0"/>
    <w:rsid w:val="000209DF"/>
    <w:rsid w:val="0003153B"/>
    <w:rsid w:val="00035D81"/>
    <w:rsid w:val="00036241"/>
    <w:rsid w:val="0005463D"/>
    <w:rsid w:val="00085BD3"/>
    <w:rsid w:val="000962A6"/>
    <w:rsid w:val="000A01F1"/>
    <w:rsid w:val="000A42B9"/>
    <w:rsid w:val="000A5FB2"/>
    <w:rsid w:val="000C146B"/>
    <w:rsid w:val="000C7997"/>
    <w:rsid w:val="000D655E"/>
    <w:rsid w:val="000E7E77"/>
    <w:rsid w:val="000F142C"/>
    <w:rsid w:val="000F2790"/>
    <w:rsid w:val="00107053"/>
    <w:rsid w:val="001142F3"/>
    <w:rsid w:val="00115F6B"/>
    <w:rsid w:val="00137808"/>
    <w:rsid w:val="00154F6C"/>
    <w:rsid w:val="00160CD1"/>
    <w:rsid w:val="00162C17"/>
    <w:rsid w:val="00175735"/>
    <w:rsid w:val="0018152A"/>
    <w:rsid w:val="0018667B"/>
    <w:rsid w:val="001B3E9D"/>
    <w:rsid w:val="001B77EF"/>
    <w:rsid w:val="001D37FE"/>
    <w:rsid w:val="001E7C88"/>
    <w:rsid w:val="001F590B"/>
    <w:rsid w:val="001F5DFF"/>
    <w:rsid w:val="00210982"/>
    <w:rsid w:val="002112AD"/>
    <w:rsid w:val="00233F08"/>
    <w:rsid w:val="00242C73"/>
    <w:rsid w:val="002462E7"/>
    <w:rsid w:val="00283018"/>
    <w:rsid w:val="00283399"/>
    <w:rsid w:val="0029002F"/>
    <w:rsid w:val="00295370"/>
    <w:rsid w:val="002A1768"/>
    <w:rsid w:val="002C410D"/>
    <w:rsid w:val="002C5DA3"/>
    <w:rsid w:val="002D17C0"/>
    <w:rsid w:val="00305BD2"/>
    <w:rsid w:val="003545B2"/>
    <w:rsid w:val="00365E75"/>
    <w:rsid w:val="00391D35"/>
    <w:rsid w:val="003B6B78"/>
    <w:rsid w:val="003F3A27"/>
    <w:rsid w:val="00422D31"/>
    <w:rsid w:val="00423896"/>
    <w:rsid w:val="00430138"/>
    <w:rsid w:val="0043734E"/>
    <w:rsid w:val="00445B41"/>
    <w:rsid w:val="004552BC"/>
    <w:rsid w:val="0046340A"/>
    <w:rsid w:val="004706D6"/>
    <w:rsid w:val="00476D1A"/>
    <w:rsid w:val="004A08B0"/>
    <w:rsid w:val="004A66F8"/>
    <w:rsid w:val="004B0309"/>
    <w:rsid w:val="004C4457"/>
    <w:rsid w:val="004F3648"/>
    <w:rsid w:val="00500D6F"/>
    <w:rsid w:val="005049F6"/>
    <w:rsid w:val="005175C7"/>
    <w:rsid w:val="005204CD"/>
    <w:rsid w:val="0053062A"/>
    <w:rsid w:val="00543DDB"/>
    <w:rsid w:val="00546AE9"/>
    <w:rsid w:val="00553955"/>
    <w:rsid w:val="005557AF"/>
    <w:rsid w:val="00565040"/>
    <w:rsid w:val="00573930"/>
    <w:rsid w:val="00576ED2"/>
    <w:rsid w:val="005B7227"/>
    <w:rsid w:val="00614CC6"/>
    <w:rsid w:val="006419E3"/>
    <w:rsid w:val="006545FC"/>
    <w:rsid w:val="006652D4"/>
    <w:rsid w:val="006B7035"/>
    <w:rsid w:val="006C3B20"/>
    <w:rsid w:val="006D65D9"/>
    <w:rsid w:val="006D7BAF"/>
    <w:rsid w:val="006F51B1"/>
    <w:rsid w:val="00701524"/>
    <w:rsid w:val="007361A9"/>
    <w:rsid w:val="00746385"/>
    <w:rsid w:val="007530EC"/>
    <w:rsid w:val="00773F87"/>
    <w:rsid w:val="007943F7"/>
    <w:rsid w:val="007A5550"/>
    <w:rsid w:val="007F18F1"/>
    <w:rsid w:val="007F43BC"/>
    <w:rsid w:val="007F634A"/>
    <w:rsid w:val="00824098"/>
    <w:rsid w:val="00850C28"/>
    <w:rsid w:val="00853E7C"/>
    <w:rsid w:val="00892738"/>
    <w:rsid w:val="00894D95"/>
    <w:rsid w:val="00896053"/>
    <w:rsid w:val="008A1881"/>
    <w:rsid w:val="008A5784"/>
    <w:rsid w:val="008B631B"/>
    <w:rsid w:val="009027DC"/>
    <w:rsid w:val="00952148"/>
    <w:rsid w:val="00965F2A"/>
    <w:rsid w:val="009745AA"/>
    <w:rsid w:val="00982DB3"/>
    <w:rsid w:val="009C65F1"/>
    <w:rsid w:val="009D2654"/>
    <w:rsid w:val="009E7966"/>
    <w:rsid w:val="00A3028B"/>
    <w:rsid w:val="00A33D1B"/>
    <w:rsid w:val="00A50602"/>
    <w:rsid w:val="00A556B5"/>
    <w:rsid w:val="00AA32F1"/>
    <w:rsid w:val="00AA497E"/>
    <w:rsid w:val="00AB39FA"/>
    <w:rsid w:val="00AC103E"/>
    <w:rsid w:val="00B06366"/>
    <w:rsid w:val="00B12DB6"/>
    <w:rsid w:val="00B17D7A"/>
    <w:rsid w:val="00B21756"/>
    <w:rsid w:val="00B442C5"/>
    <w:rsid w:val="00B95629"/>
    <w:rsid w:val="00BA40CC"/>
    <w:rsid w:val="00BB02F8"/>
    <w:rsid w:val="00BD4B9E"/>
    <w:rsid w:val="00BD64E5"/>
    <w:rsid w:val="00BE5ED5"/>
    <w:rsid w:val="00BF690F"/>
    <w:rsid w:val="00C01139"/>
    <w:rsid w:val="00C04818"/>
    <w:rsid w:val="00C214F1"/>
    <w:rsid w:val="00C357FC"/>
    <w:rsid w:val="00C70830"/>
    <w:rsid w:val="00CA7DF7"/>
    <w:rsid w:val="00CB4BFC"/>
    <w:rsid w:val="00CB59EC"/>
    <w:rsid w:val="00CB6BDB"/>
    <w:rsid w:val="00CC207D"/>
    <w:rsid w:val="00CC28C2"/>
    <w:rsid w:val="00CD3D44"/>
    <w:rsid w:val="00CD6E5B"/>
    <w:rsid w:val="00CE0E7F"/>
    <w:rsid w:val="00CF2DAC"/>
    <w:rsid w:val="00D02370"/>
    <w:rsid w:val="00D023E4"/>
    <w:rsid w:val="00D168B7"/>
    <w:rsid w:val="00D16CCD"/>
    <w:rsid w:val="00D16F91"/>
    <w:rsid w:val="00D41030"/>
    <w:rsid w:val="00D602D9"/>
    <w:rsid w:val="00D62F33"/>
    <w:rsid w:val="00D72FC2"/>
    <w:rsid w:val="00D766D0"/>
    <w:rsid w:val="00DB2CD9"/>
    <w:rsid w:val="00DC56DB"/>
    <w:rsid w:val="00E01812"/>
    <w:rsid w:val="00E10E56"/>
    <w:rsid w:val="00E157E9"/>
    <w:rsid w:val="00E256AC"/>
    <w:rsid w:val="00E3784B"/>
    <w:rsid w:val="00E66A44"/>
    <w:rsid w:val="00E72A11"/>
    <w:rsid w:val="00E967FF"/>
    <w:rsid w:val="00EF4290"/>
    <w:rsid w:val="00F013E6"/>
    <w:rsid w:val="00F0445A"/>
    <w:rsid w:val="00F153E8"/>
    <w:rsid w:val="00F252B0"/>
    <w:rsid w:val="00F259BB"/>
    <w:rsid w:val="00F33237"/>
    <w:rsid w:val="00F50FE8"/>
    <w:rsid w:val="00F66B28"/>
    <w:rsid w:val="00FA6260"/>
    <w:rsid w:val="00FB2163"/>
    <w:rsid w:val="00FB621F"/>
    <w:rsid w:val="00F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465E1"/>
  <w15:chartTrackingRefBased/>
  <w15:docId w15:val="{44B94E05-0108-4C12-90B4-17F6E10C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08B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D023E4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4">
    <w:name w:val="行間詰め (文字)"/>
    <w:basedOn w:val="a0"/>
    <w:link w:val="a3"/>
    <w:uiPriority w:val="1"/>
    <w:rsid w:val="00D023E4"/>
    <w:rPr>
      <w:rFonts w:cs="Times New Roman"/>
      <w:sz w:val="24"/>
      <w:szCs w:val="32"/>
    </w:rPr>
  </w:style>
  <w:style w:type="table" w:styleId="a5">
    <w:name w:val="Table Grid"/>
    <w:basedOn w:val="a1"/>
    <w:uiPriority w:val="39"/>
    <w:rsid w:val="00FA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626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A626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33D1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4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4098"/>
  </w:style>
  <w:style w:type="paragraph" w:styleId="aa">
    <w:name w:val="footer"/>
    <w:basedOn w:val="a"/>
    <w:link w:val="ab"/>
    <w:uiPriority w:val="99"/>
    <w:unhideWhenUsed/>
    <w:rsid w:val="00824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4098"/>
  </w:style>
  <w:style w:type="paragraph" w:styleId="ac">
    <w:name w:val="Balloon Text"/>
    <w:basedOn w:val="a"/>
    <w:link w:val="ad"/>
    <w:uiPriority w:val="99"/>
    <w:semiHidden/>
    <w:unhideWhenUsed/>
    <w:rsid w:val="000962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62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81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翔平</dc:creator>
  <cp:lastModifiedBy>名嘉</cp:lastModifiedBy>
  <cp:revision>6</cp:revision>
  <cp:lastPrinted>2023-08-16T02:13:00Z</cp:lastPrinted>
  <dcterms:created xsi:type="dcterms:W3CDTF">2023-08-16T02:18:00Z</dcterms:created>
  <dcterms:modified xsi:type="dcterms:W3CDTF">2023-08-18T00:21:00Z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