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16" w:rsidRDefault="00D87616" w:rsidP="00D87616">
      <w:r>
        <w:rPr>
          <w:rFonts w:hint="eastAsia"/>
        </w:rPr>
        <w:t>（</w:t>
      </w:r>
      <w:r w:rsidR="00321D22" w:rsidRPr="00321D22">
        <w:rPr>
          <w:rFonts w:hint="eastAsia"/>
        </w:rPr>
        <w:t>様式</w:t>
      </w:r>
      <w:r w:rsidR="00321D22">
        <w:rPr>
          <w:rFonts w:hint="eastAsia"/>
        </w:rPr>
        <w:t>６</w:t>
      </w:r>
      <w:r w:rsidR="00321D22" w:rsidRPr="00321D22">
        <w:t>-１</w:t>
      </w:r>
      <w:r>
        <w:rPr>
          <w:rFonts w:hint="eastAsia"/>
        </w:rPr>
        <w:t>）</w:t>
      </w:r>
    </w:p>
    <w:p w:rsidR="00D87616" w:rsidRDefault="00D87616" w:rsidP="00D87616">
      <w:pPr>
        <w:wordWrap w:val="0"/>
        <w:jc w:val="right"/>
      </w:pPr>
      <w:r>
        <w:rPr>
          <w:rFonts w:hint="eastAsia"/>
        </w:rPr>
        <w:t xml:space="preserve">令和　年　月　日　</w:t>
      </w:r>
    </w:p>
    <w:p w:rsidR="00ED12D6" w:rsidRDefault="00ED12D6" w:rsidP="00ED12D6"/>
    <w:p w:rsidR="00ED12D6" w:rsidRPr="00D87616" w:rsidRDefault="00ED12D6" w:rsidP="00D87616">
      <w:pPr>
        <w:jc w:val="center"/>
        <w:rPr>
          <w:rFonts w:ascii="ＭＳ ゴシック" w:eastAsia="ＭＳ ゴシック" w:hAnsi="ＭＳ ゴシック"/>
        </w:rPr>
      </w:pPr>
      <w:r w:rsidRPr="00D87616">
        <w:rPr>
          <w:rFonts w:ascii="ＭＳ ゴシック" w:eastAsia="ＭＳ ゴシック" w:hAnsi="ＭＳ ゴシック" w:hint="eastAsia"/>
        </w:rPr>
        <w:t>見</w:t>
      </w:r>
      <w:r w:rsidR="00D87616">
        <w:rPr>
          <w:rFonts w:ascii="ＭＳ ゴシック" w:eastAsia="ＭＳ ゴシック" w:hAnsi="ＭＳ ゴシック" w:hint="eastAsia"/>
        </w:rPr>
        <w:t xml:space="preserve"> </w:t>
      </w:r>
      <w:r w:rsidRPr="00D87616">
        <w:rPr>
          <w:rFonts w:ascii="ＭＳ ゴシック" w:eastAsia="ＭＳ ゴシック" w:hAnsi="ＭＳ ゴシック" w:hint="eastAsia"/>
        </w:rPr>
        <w:t>積</w:t>
      </w:r>
      <w:r w:rsidR="00D87616">
        <w:rPr>
          <w:rFonts w:ascii="ＭＳ ゴシック" w:eastAsia="ＭＳ ゴシック" w:hAnsi="ＭＳ ゴシック" w:hint="eastAsia"/>
        </w:rPr>
        <w:t xml:space="preserve"> </w:t>
      </w:r>
      <w:r w:rsidRPr="00D87616">
        <w:rPr>
          <w:rFonts w:ascii="ＭＳ ゴシック" w:eastAsia="ＭＳ ゴシック" w:hAnsi="ＭＳ ゴシック" w:hint="eastAsia"/>
        </w:rPr>
        <w:t>書</w:t>
      </w:r>
    </w:p>
    <w:p w:rsidR="00ED12D6" w:rsidRDefault="00ED12D6" w:rsidP="00ED12D6"/>
    <w:p w:rsidR="0035578F" w:rsidRDefault="0035578F" w:rsidP="0035578F">
      <w:r>
        <w:rPr>
          <w:rFonts w:hint="eastAsia"/>
        </w:rPr>
        <w:t xml:space="preserve">　神奈川県知事　黒　岩　祐　治　殿</w:t>
      </w:r>
    </w:p>
    <w:p w:rsidR="0035578F" w:rsidRDefault="0035578F" w:rsidP="0035578F"/>
    <w:p w:rsidR="0035578F" w:rsidRDefault="0035578F" w:rsidP="0035578F">
      <w:r>
        <w:rPr>
          <w:rFonts w:hint="eastAsia"/>
        </w:rPr>
        <w:t xml:space="preserve">　　　　　　　　　　　　　　　　　　所在地</w:t>
      </w:r>
    </w:p>
    <w:p w:rsidR="0035578F" w:rsidRDefault="0035578F" w:rsidP="0035578F"/>
    <w:p w:rsidR="0035578F" w:rsidRDefault="0035578F" w:rsidP="0035578F">
      <w:r>
        <w:rPr>
          <w:rFonts w:hint="eastAsia"/>
        </w:rPr>
        <w:t xml:space="preserve">　　　　　　　　　　　　　　　　　　商号又は名称</w:t>
      </w:r>
    </w:p>
    <w:p w:rsidR="0035578F" w:rsidRDefault="0035578F" w:rsidP="0035578F"/>
    <w:p w:rsidR="0035578F" w:rsidRDefault="0035578F" w:rsidP="0035578F">
      <w:r>
        <w:rPr>
          <w:rFonts w:hint="eastAsia"/>
        </w:rPr>
        <w:t xml:space="preserve">　　　　　　　　　　　　　　　　　　代表者（職・氏名）</w:t>
      </w:r>
    </w:p>
    <w:p w:rsidR="00ED12D6" w:rsidRDefault="00ED12D6" w:rsidP="00ED12D6"/>
    <w:p w:rsidR="00ED12D6" w:rsidRDefault="00486F18" w:rsidP="00ED12D6">
      <w:r>
        <w:rPr>
          <w:rFonts w:hint="eastAsia"/>
        </w:rPr>
        <w:t xml:space="preserve">　</w:t>
      </w:r>
      <w:r w:rsidRPr="00301A7B">
        <w:rPr>
          <w:rFonts w:hint="eastAsia"/>
        </w:rPr>
        <w:t>令和</w:t>
      </w:r>
      <w:r w:rsidR="00F65FB9">
        <w:rPr>
          <w:rFonts w:hint="eastAsia"/>
        </w:rPr>
        <w:t>７</w:t>
      </w:r>
      <w:r w:rsidRPr="00301A7B">
        <w:rPr>
          <w:rFonts w:hint="eastAsia"/>
        </w:rPr>
        <w:t>年</w:t>
      </w:r>
      <w:r>
        <w:rPr>
          <w:rFonts w:hint="eastAsia"/>
        </w:rPr>
        <w:t>度カーボンニュートラル研究開発プロジェクト推進事業事務局業務</w:t>
      </w:r>
      <w:r w:rsidR="00ED12D6">
        <w:rPr>
          <w:rFonts w:hint="eastAsia"/>
        </w:rPr>
        <w:t>実施に要する経費として、下記のとおり見積もりします。</w:t>
      </w:r>
    </w:p>
    <w:p w:rsidR="00ED12D6" w:rsidRDefault="00ED12D6" w:rsidP="00ED12D6"/>
    <w:p w:rsidR="00ED12D6" w:rsidRDefault="00ED12D6" w:rsidP="00277B57">
      <w:pPr>
        <w:jc w:val="center"/>
      </w:pPr>
      <w:r>
        <w:rPr>
          <w:rFonts w:hint="eastAsia"/>
        </w:rPr>
        <w:t>記</w:t>
      </w:r>
    </w:p>
    <w:p w:rsidR="00ED12D6" w:rsidRDefault="00ED12D6" w:rsidP="00ED12D6"/>
    <w:tbl>
      <w:tblPr>
        <w:tblStyle w:val="a7"/>
        <w:tblW w:w="0" w:type="auto"/>
        <w:tblCellMar>
          <w:top w:w="57" w:type="dxa"/>
          <w:left w:w="57" w:type="dxa"/>
          <w:bottom w:w="57" w:type="dxa"/>
          <w:right w:w="57" w:type="dxa"/>
        </w:tblCellMar>
        <w:tblLook w:val="04A0" w:firstRow="1" w:lastRow="0" w:firstColumn="1" w:lastColumn="0" w:noHBand="0" w:noVBand="1"/>
      </w:tblPr>
      <w:tblGrid>
        <w:gridCol w:w="771"/>
        <w:gridCol w:w="771"/>
        <w:gridCol w:w="772"/>
        <w:gridCol w:w="772"/>
        <w:gridCol w:w="772"/>
        <w:gridCol w:w="772"/>
        <w:gridCol w:w="772"/>
        <w:gridCol w:w="773"/>
        <w:gridCol w:w="773"/>
        <w:gridCol w:w="773"/>
        <w:gridCol w:w="773"/>
      </w:tblGrid>
      <w:tr w:rsidR="00717107" w:rsidTr="00717107">
        <w:tc>
          <w:tcPr>
            <w:tcW w:w="771" w:type="dxa"/>
            <w:vMerge w:val="restart"/>
            <w:vAlign w:val="center"/>
          </w:tcPr>
          <w:p w:rsidR="00717107" w:rsidRDefault="00717107" w:rsidP="00717107">
            <w:pPr>
              <w:jc w:val="center"/>
            </w:pPr>
            <w:r>
              <w:rPr>
                <w:rFonts w:hint="eastAsia"/>
              </w:rPr>
              <w:t>金</w:t>
            </w:r>
          </w:p>
        </w:tc>
        <w:tc>
          <w:tcPr>
            <w:tcW w:w="771" w:type="dxa"/>
            <w:vAlign w:val="center"/>
          </w:tcPr>
          <w:p w:rsidR="00717107" w:rsidRDefault="00717107" w:rsidP="00717107">
            <w:pPr>
              <w:jc w:val="center"/>
            </w:pPr>
            <w:r>
              <w:t>億</w:t>
            </w:r>
          </w:p>
        </w:tc>
        <w:tc>
          <w:tcPr>
            <w:tcW w:w="772" w:type="dxa"/>
            <w:vAlign w:val="center"/>
          </w:tcPr>
          <w:p w:rsidR="00717107" w:rsidRDefault="00717107" w:rsidP="00717107">
            <w:pPr>
              <w:jc w:val="center"/>
            </w:pPr>
            <w:r>
              <w:t>千</w:t>
            </w:r>
          </w:p>
        </w:tc>
        <w:tc>
          <w:tcPr>
            <w:tcW w:w="772" w:type="dxa"/>
            <w:vAlign w:val="center"/>
          </w:tcPr>
          <w:p w:rsidR="00717107" w:rsidRDefault="00717107" w:rsidP="00717107">
            <w:pPr>
              <w:jc w:val="center"/>
            </w:pPr>
            <w:r>
              <w:t>百</w:t>
            </w:r>
          </w:p>
        </w:tc>
        <w:tc>
          <w:tcPr>
            <w:tcW w:w="772" w:type="dxa"/>
            <w:vAlign w:val="center"/>
          </w:tcPr>
          <w:p w:rsidR="00717107" w:rsidRDefault="00717107" w:rsidP="00717107">
            <w:pPr>
              <w:jc w:val="center"/>
            </w:pPr>
            <w:r>
              <w:t>拾</w:t>
            </w:r>
          </w:p>
        </w:tc>
        <w:tc>
          <w:tcPr>
            <w:tcW w:w="772" w:type="dxa"/>
            <w:vAlign w:val="center"/>
          </w:tcPr>
          <w:p w:rsidR="00717107" w:rsidRDefault="00717107" w:rsidP="00717107">
            <w:pPr>
              <w:jc w:val="center"/>
            </w:pPr>
            <w:r>
              <w:t>万</w:t>
            </w:r>
          </w:p>
        </w:tc>
        <w:tc>
          <w:tcPr>
            <w:tcW w:w="772" w:type="dxa"/>
            <w:vAlign w:val="center"/>
          </w:tcPr>
          <w:p w:rsidR="00717107" w:rsidRDefault="00717107" w:rsidP="00717107">
            <w:pPr>
              <w:jc w:val="center"/>
            </w:pPr>
            <w:r>
              <w:t>千</w:t>
            </w:r>
          </w:p>
        </w:tc>
        <w:tc>
          <w:tcPr>
            <w:tcW w:w="773" w:type="dxa"/>
            <w:vAlign w:val="center"/>
          </w:tcPr>
          <w:p w:rsidR="00717107" w:rsidRDefault="00717107" w:rsidP="00717107">
            <w:pPr>
              <w:jc w:val="center"/>
            </w:pPr>
            <w:r>
              <w:t>百</w:t>
            </w:r>
          </w:p>
        </w:tc>
        <w:tc>
          <w:tcPr>
            <w:tcW w:w="773" w:type="dxa"/>
            <w:vAlign w:val="center"/>
          </w:tcPr>
          <w:p w:rsidR="00717107" w:rsidRDefault="00717107" w:rsidP="00717107">
            <w:pPr>
              <w:jc w:val="center"/>
            </w:pPr>
            <w:r>
              <w:t>拾</w:t>
            </w:r>
          </w:p>
        </w:tc>
        <w:tc>
          <w:tcPr>
            <w:tcW w:w="773" w:type="dxa"/>
            <w:vAlign w:val="center"/>
          </w:tcPr>
          <w:p w:rsidR="00717107" w:rsidRDefault="00717107" w:rsidP="00717107">
            <w:pPr>
              <w:jc w:val="center"/>
            </w:pPr>
            <w:r>
              <w:t>円</w:t>
            </w:r>
          </w:p>
        </w:tc>
        <w:tc>
          <w:tcPr>
            <w:tcW w:w="773" w:type="dxa"/>
            <w:vMerge w:val="restart"/>
            <w:vAlign w:val="center"/>
          </w:tcPr>
          <w:p w:rsidR="00717107" w:rsidRDefault="00717107" w:rsidP="00717107">
            <w:pPr>
              <w:jc w:val="center"/>
            </w:pPr>
            <w:r>
              <w:t>円</w:t>
            </w:r>
          </w:p>
        </w:tc>
      </w:tr>
      <w:tr w:rsidR="00717107" w:rsidTr="00717107">
        <w:tc>
          <w:tcPr>
            <w:tcW w:w="771" w:type="dxa"/>
            <w:vMerge/>
            <w:vAlign w:val="center"/>
          </w:tcPr>
          <w:p w:rsidR="00717107" w:rsidRDefault="00717107" w:rsidP="00717107">
            <w:pPr>
              <w:jc w:val="center"/>
            </w:pPr>
          </w:p>
        </w:tc>
        <w:tc>
          <w:tcPr>
            <w:tcW w:w="771"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3" w:type="dxa"/>
            <w:vAlign w:val="center"/>
          </w:tcPr>
          <w:p w:rsidR="00717107" w:rsidRDefault="00717107" w:rsidP="00717107">
            <w:pPr>
              <w:jc w:val="center"/>
            </w:pPr>
          </w:p>
        </w:tc>
        <w:tc>
          <w:tcPr>
            <w:tcW w:w="773" w:type="dxa"/>
            <w:vAlign w:val="center"/>
          </w:tcPr>
          <w:p w:rsidR="00717107" w:rsidRDefault="00717107" w:rsidP="00717107">
            <w:pPr>
              <w:jc w:val="center"/>
            </w:pPr>
          </w:p>
        </w:tc>
        <w:tc>
          <w:tcPr>
            <w:tcW w:w="773" w:type="dxa"/>
            <w:vAlign w:val="center"/>
          </w:tcPr>
          <w:p w:rsidR="00717107" w:rsidRDefault="00717107" w:rsidP="00717107">
            <w:pPr>
              <w:jc w:val="center"/>
            </w:pPr>
          </w:p>
        </w:tc>
        <w:tc>
          <w:tcPr>
            <w:tcW w:w="773" w:type="dxa"/>
            <w:vMerge/>
            <w:vAlign w:val="center"/>
          </w:tcPr>
          <w:p w:rsidR="00717107" w:rsidRDefault="00717107" w:rsidP="00717107">
            <w:pPr>
              <w:jc w:val="center"/>
            </w:pPr>
          </w:p>
        </w:tc>
      </w:tr>
    </w:tbl>
    <w:p w:rsidR="00ED12D6" w:rsidRDefault="00ED12D6" w:rsidP="00ED12D6"/>
    <w:p w:rsidR="00E00BB8" w:rsidRDefault="008653F1" w:rsidP="008653F1">
      <w:pPr>
        <w:ind w:left="240" w:hangingChars="100" w:hanging="240"/>
      </w:pPr>
      <w:r>
        <w:rPr>
          <w:rFonts w:hint="eastAsia"/>
        </w:rPr>
        <w:t>※　記載した金額が別紙「見積</w:t>
      </w:r>
      <w:r w:rsidR="00E00BB8">
        <w:rPr>
          <w:rFonts w:hint="eastAsia"/>
        </w:rPr>
        <w:t>内訳</w:t>
      </w:r>
      <w:r>
        <w:rPr>
          <w:rFonts w:hint="eastAsia"/>
        </w:rPr>
        <w:t>書</w:t>
      </w:r>
      <w:r w:rsidR="00E00BB8">
        <w:rPr>
          <w:rFonts w:hint="eastAsia"/>
        </w:rPr>
        <w:t>」の合計</w:t>
      </w:r>
      <w:r>
        <w:rPr>
          <w:rFonts w:hint="eastAsia"/>
        </w:rPr>
        <w:t>（税抜</w:t>
      </w:r>
      <w:bookmarkStart w:id="0" w:name="_GoBack"/>
      <w:bookmarkEnd w:id="0"/>
      <w:r>
        <w:rPr>
          <w:rFonts w:hint="eastAsia"/>
        </w:rPr>
        <w:t>）</w:t>
      </w:r>
      <w:r w:rsidR="00E00BB8">
        <w:rPr>
          <w:rFonts w:hint="eastAsia"/>
        </w:rPr>
        <w:t>金額になっていることを確認してください。</w:t>
      </w:r>
    </w:p>
    <w:p w:rsidR="00E00BB8" w:rsidRDefault="00E00BB8" w:rsidP="00E00BB8">
      <w:r>
        <w:rPr>
          <w:rFonts w:hint="eastAsia"/>
        </w:rPr>
        <w:t>※　宛名及び発行（提出）日を必ず記載してください。</w:t>
      </w:r>
    </w:p>
    <w:p w:rsidR="00E00BB8" w:rsidRDefault="00E00BB8" w:rsidP="00E00BB8">
      <w:pPr>
        <w:ind w:left="240" w:hangingChars="100" w:hanging="240"/>
      </w:pPr>
      <w:r>
        <w:rPr>
          <w:rFonts w:hint="eastAsia"/>
        </w:rPr>
        <w:t>※　選定に当たっては、記載された見積額に当該見積額の</w:t>
      </w:r>
      <w:r>
        <w:t>10％に相当する金額を加算した金額によるので、消費税及び地方消費税に係る課税事業者であるか免税事業者であるかを問わず、見積もった金額の110分の100に相当する金額を記載してください。</w:t>
      </w:r>
    </w:p>
    <w:p w:rsidR="00ED12D6" w:rsidRDefault="00E00BB8" w:rsidP="00E00BB8">
      <w:pPr>
        <w:ind w:leftChars="100" w:left="240" w:firstLineChars="100" w:firstLine="240"/>
      </w:pPr>
      <w:r>
        <w:rPr>
          <w:rFonts w:hint="eastAsia"/>
        </w:rPr>
        <w:t>なお、記載された見積額に当該見積額の</w:t>
      </w:r>
      <w:r>
        <w:t>10％に相当する金額を加算した金額に円未満の端数があるときは、その端数金額を切り捨てた後に得られる金額により提案があったものとします。</w:t>
      </w:r>
    </w:p>
    <w:p w:rsidR="00E00BB8" w:rsidRDefault="00E00BB8" w:rsidP="00E00BB8">
      <w:pPr>
        <w:ind w:leftChars="100" w:left="240" w:firstLineChars="100" w:firstLine="240"/>
      </w:pPr>
    </w:p>
    <w:p w:rsidR="00E00BB8" w:rsidRPr="00F053EB" w:rsidRDefault="00E00BB8" w:rsidP="00E00BB8">
      <w:pPr>
        <w:rPr>
          <w:rFonts w:hAnsi="ＭＳ 明朝"/>
          <w:sz w:val="21"/>
          <w:szCs w:val="21"/>
        </w:rPr>
      </w:pPr>
      <w:r w:rsidRPr="00F053EB">
        <w:rPr>
          <w:rFonts w:hAnsi="ＭＳ 明朝" w:hint="eastAsia"/>
          <w:sz w:val="21"/>
          <w:szCs w:val="21"/>
        </w:rPr>
        <w:t>＜本件責任者及び担当者の連絡先＞</w:t>
      </w:r>
    </w:p>
    <w:tbl>
      <w:tblPr>
        <w:tblStyle w:val="a7"/>
        <w:tblW w:w="0" w:type="auto"/>
        <w:tblLook w:val="04A0" w:firstRow="1" w:lastRow="0" w:firstColumn="1" w:lastColumn="0" w:noHBand="0" w:noVBand="1"/>
      </w:tblPr>
      <w:tblGrid>
        <w:gridCol w:w="2272"/>
        <w:gridCol w:w="3111"/>
        <w:gridCol w:w="3111"/>
      </w:tblGrid>
      <w:tr w:rsidR="00E00BB8" w:rsidRPr="00F053EB" w:rsidTr="009F7B13">
        <w:trPr>
          <w:trHeight w:val="397"/>
        </w:trPr>
        <w:tc>
          <w:tcPr>
            <w:tcW w:w="2405" w:type="dxa"/>
            <w:vAlign w:val="center"/>
          </w:tcPr>
          <w:p w:rsidR="00E00BB8" w:rsidRPr="00F053EB" w:rsidRDefault="00E00BB8" w:rsidP="009F7B13">
            <w:pPr>
              <w:jc w:val="center"/>
              <w:rPr>
                <w:rFonts w:hAnsi="ＭＳ 明朝"/>
                <w:sz w:val="21"/>
                <w:szCs w:val="21"/>
              </w:rPr>
            </w:pPr>
            <w:r w:rsidRPr="00F053EB">
              <w:rPr>
                <w:rFonts w:hAnsi="ＭＳ 明朝" w:hint="eastAsia"/>
                <w:sz w:val="21"/>
                <w:szCs w:val="21"/>
              </w:rPr>
              <w:t>項目</w:t>
            </w:r>
          </w:p>
        </w:tc>
        <w:tc>
          <w:tcPr>
            <w:tcW w:w="3328" w:type="dxa"/>
            <w:vAlign w:val="center"/>
          </w:tcPr>
          <w:p w:rsidR="00E00BB8" w:rsidRPr="00F053EB" w:rsidRDefault="00E00BB8" w:rsidP="009F7B13">
            <w:pPr>
              <w:jc w:val="center"/>
              <w:rPr>
                <w:rFonts w:hAnsi="ＭＳ 明朝"/>
                <w:sz w:val="21"/>
                <w:szCs w:val="21"/>
              </w:rPr>
            </w:pPr>
            <w:r w:rsidRPr="00F053EB">
              <w:rPr>
                <w:rFonts w:hAnsi="ＭＳ 明朝" w:hint="eastAsia"/>
                <w:sz w:val="21"/>
                <w:szCs w:val="21"/>
              </w:rPr>
              <w:t>責任者</w:t>
            </w:r>
          </w:p>
        </w:tc>
        <w:tc>
          <w:tcPr>
            <w:tcW w:w="3328" w:type="dxa"/>
            <w:vAlign w:val="center"/>
          </w:tcPr>
          <w:p w:rsidR="00E00BB8" w:rsidRPr="00F053EB" w:rsidRDefault="00E00BB8" w:rsidP="009F7B13">
            <w:pPr>
              <w:jc w:val="center"/>
              <w:rPr>
                <w:rFonts w:hAnsi="ＭＳ 明朝"/>
                <w:sz w:val="21"/>
                <w:szCs w:val="21"/>
              </w:rPr>
            </w:pPr>
            <w:r w:rsidRPr="00F053EB">
              <w:rPr>
                <w:rFonts w:hAnsi="ＭＳ 明朝" w:hint="eastAsia"/>
                <w:sz w:val="21"/>
                <w:szCs w:val="21"/>
              </w:rPr>
              <w:t>担当者</w:t>
            </w:r>
          </w:p>
        </w:tc>
      </w:tr>
      <w:tr w:rsidR="00E00BB8" w:rsidRPr="00F053EB" w:rsidTr="009F7B13">
        <w:trPr>
          <w:trHeight w:val="396"/>
        </w:trPr>
        <w:tc>
          <w:tcPr>
            <w:tcW w:w="2405" w:type="dxa"/>
            <w:vAlign w:val="center"/>
          </w:tcPr>
          <w:p w:rsidR="00E00BB8" w:rsidRPr="00F053EB" w:rsidRDefault="00E00BB8" w:rsidP="009F7B13">
            <w:pPr>
              <w:rPr>
                <w:rFonts w:hAnsi="ＭＳ 明朝"/>
                <w:sz w:val="21"/>
                <w:szCs w:val="21"/>
              </w:rPr>
            </w:pPr>
            <w:r w:rsidRPr="00F053EB">
              <w:rPr>
                <w:rFonts w:hAnsi="ＭＳ 明朝" w:hint="eastAsia"/>
                <w:sz w:val="21"/>
                <w:szCs w:val="21"/>
              </w:rPr>
              <w:t>所属・部署名</w:t>
            </w:r>
          </w:p>
        </w:tc>
        <w:tc>
          <w:tcPr>
            <w:tcW w:w="3328" w:type="dxa"/>
            <w:vAlign w:val="center"/>
          </w:tcPr>
          <w:p w:rsidR="00E00BB8" w:rsidRPr="00F053EB" w:rsidRDefault="00E00BB8" w:rsidP="009F7B13">
            <w:pPr>
              <w:rPr>
                <w:rFonts w:hAnsi="ＭＳ 明朝"/>
                <w:sz w:val="21"/>
                <w:szCs w:val="21"/>
              </w:rPr>
            </w:pPr>
          </w:p>
        </w:tc>
        <w:tc>
          <w:tcPr>
            <w:tcW w:w="3328" w:type="dxa"/>
            <w:vAlign w:val="center"/>
          </w:tcPr>
          <w:p w:rsidR="00E00BB8" w:rsidRPr="00F053EB" w:rsidRDefault="00E00BB8" w:rsidP="009F7B13">
            <w:pPr>
              <w:rPr>
                <w:rFonts w:hAnsi="ＭＳ 明朝"/>
                <w:sz w:val="21"/>
                <w:szCs w:val="21"/>
              </w:rPr>
            </w:pPr>
          </w:p>
        </w:tc>
      </w:tr>
      <w:tr w:rsidR="00E00BB8" w:rsidRPr="00F053EB" w:rsidTr="009F7B13">
        <w:trPr>
          <w:trHeight w:val="375"/>
        </w:trPr>
        <w:tc>
          <w:tcPr>
            <w:tcW w:w="2405" w:type="dxa"/>
            <w:vAlign w:val="center"/>
          </w:tcPr>
          <w:p w:rsidR="00E00BB8" w:rsidRPr="00F053EB" w:rsidRDefault="00E00BB8" w:rsidP="009F7B13">
            <w:pPr>
              <w:rPr>
                <w:rFonts w:hAnsi="ＭＳ 明朝"/>
                <w:sz w:val="21"/>
                <w:szCs w:val="21"/>
              </w:rPr>
            </w:pPr>
            <w:r w:rsidRPr="00F053EB">
              <w:rPr>
                <w:rFonts w:hAnsi="ＭＳ 明朝" w:hint="eastAsia"/>
                <w:sz w:val="21"/>
                <w:szCs w:val="21"/>
              </w:rPr>
              <w:t>役職名</w:t>
            </w:r>
          </w:p>
        </w:tc>
        <w:tc>
          <w:tcPr>
            <w:tcW w:w="3328" w:type="dxa"/>
            <w:vAlign w:val="center"/>
          </w:tcPr>
          <w:p w:rsidR="00E00BB8" w:rsidRPr="00F053EB" w:rsidRDefault="00E00BB8" w:rsidP="009F7B13">
            <w:pPr>
              <w:rPr>
                <w:rFonts w:hAnsi="ＭＳ 明朝"/>
                <w:sz w:val="21"/>
                <w:szCs w:val="21"/>
              </w:rPr>
            </w:pPr>
          </w:p>
        </w:tc>
        <w:tc>
          <w:tcPr>
            <w:tcW w:w="3328" w:type="dxa"/>
            <w:vAlign w:val="center"/>
          </w:tcPr>
          <w:p w:rsidR="00E00BB8" w:rsidRPr="00F053EB" w:rsidRDefault="00E00BB8" w:rsidP="009F7B13">
            <w:pPr>
              <w:rPr>
                <w:rFonts w:hAnsi="ＭＳ 明朝"/>
                <w:sz w:val="21"/>
                <w:szCs w:val="21"/>
              </w:rPr>
            </w:pPr>
          </w:p>
        </w:tc>
      </w:tr>
      <w:tr w:rsidR="00E00BB8" w:rsidRPr="00F053EB" w:rsidTr="009F7B13">
        <w:trPr>
          <w:trHeight w:val="307"/>
        </w:trPr>
        <w:tc>
          <w:tcPr>
            <w:tcW w:w="2405" w:type="dxa"/>
            <w:vAlign w:val="center"/>
          </w:tcPr>
          <w:p w:rsidR="00E00BB8" w:rsidRPr="00F053EB" w:rsidRDefault="00E00BB8" w:rsidP="009F7B13">
            <w:pPr>
              <w:rPr>
                <w:rFonts w:hAnsi="ＭＳ 明朝"/>
                <w:sz w:val="21"/>
                <w:szCs w:val="21"/>
              </w:rPr>
            </w:pPr>
            <w:r w:rsidRPr="00F053EB">
              <w:rPr>
                <w:rFonts w:hAnsi="ＭＳ 明朝" w:hint="eastAsia"/>
                <w:sz w:val="21"/>
                <w:szCs w:val="21"/>
              </w:rPr>
              <w:t>氏名</w:t>
            </w:r>
          </w:p>
        </w:tc>
        <w:tc>
          <w:tcPr>
            <w:tcW w:w="3328" w:type="dxa"/>
            <w:vAlign w:val="center"/>
          </w:tcPr>
          <w:p w:rsidR="00E00BB8" w:rsidRPr="00F053EB" w:rsidRDefault="00E00BB8" w:rsidP="009F7B13">
            <w:pPr>
              <w:rPr>
                <w:rFonts w:hAnsi="ＭＳ 明朝"/>
                <w:sz w:val="21"/>
                <w:szCs w:val="21"/>
              </w:rPr>
            </w:pPr>
          </w:p>
        </w:tc>
        <w:tc>
          <w:tcPr>
            <w:tcW w:w="3328" w:type="dxa"/>
            <w:vAlign w:val="center"/>
          </w:tcPr>
          <w:p w:rsidR="00E00BB8" w:rsidRPr="00F053EB" w:rsidRDefault="00E00BB8" w:rsidP="009F7B13">
            <w:pPr>
              <w:rPr>
                <w:rFonts w:hAnsi="ＭＳ 明朝"/>
                <w:sz w:val="21"/>
                <w:szCs w:val="21"/>
              </w:rPr>
            </w:pPr>
          </w:p>
        </w:tc>
      </w:tr>
      <w:tr w:rsidR="00E00BB8" w:rsidRPr="00F053EB" w:rsidTr="009F7B13">
        <w:trPr>
          <w:trHeight w:val="428"/>
        </w:trPr>
        <w:tc>
          <w:tcPr>
            <w:tcW w:w="2405" w:type="dxa"/>
            <w:vAlign w:val="center"/>
          </w:tcPr>
          <w:p w:rsidR="00E00BB8" w:rsidRPr="00F053EB" w:rsidRDefault="00E00BB8" w:rsidP="009F7B13">
            <w:pPr>
              <w:rPr>
                <w:rFonts w:hAnsi="ＭＳ 明朝"/>
                <w:sz w:val="21"/>
                <w:szCs w:val="21"/>
              </w:rPr>
            </w:pPr>
            <w:r w:rsidRPr="00F053EB">
              <w:rPr>
                <w:rFonts w:hAnsi="ＭＳ 明朝" w:hint="eastAsia"/>
                <w:sz w:val="21"/>
                <w:szCs w:val="21"/>
              </w:rPr>
              <w:t>電話番号</w:t>
            </w:r>
          </w:p>
        </w:tc>
        <w:tc>
          <w:tcPr>
            <w:tcW w:w="3328" w:type="dxa"/>
            <w:vAlign w:val="center"/>
          </w:tcPr>
          <w:p w:rsidR="00E00BB8" w:rsidRPr="00F053EB" w:rsidRDefault="00E00BB8" w:rsidP="009F7B13">
            <w:pPr>
              <w:rPr>
                <w:rFonts w:hAnsi="ＭＳ 明朝"/>
                <w:sz w:val="21"/>
                <w:szCs w:val="21"/>
              </w:rPr>
            </w:pPr>
          </w:p>
        </w:tc>
        <w:tc>
          <w:tcPr>
            <w:tcW w:w="3328" w:type="dxa"/>
            <w:vAlign w:val="center"/>
          </w:tcPr>
          <w:p w:rsidR="00E00BB8" w:rsidRPr="00F053EB" w:rsidRDefault="00E00BB8" w:rsidP="009F7B13">
            <w:pPr>
              <w:rPr>
                <w:rFonts w:hAnsi="ＭＳ 明朝"/>
                <w:sz w:val="21"/>
                <w:szCs w:val="21"/>
              </w:rPr>
            </w:pPr>
          </w:p>
        </w:tc>
      </w:tr>
      <w:tr w:rsidR="00E00BB8" w:rsidRPr="00F053EB" w:rsidTr="009F7B13">
        <w:trPr>
          <w:trHeight w:val="409"/>
        </w:trPr>
        <w:tc>
          <w:tcPr>
            <w:tcW w:w="2405" w:type="dxa"/>
            <w:vAlign w:val="center"/>
          </w:tcPr>
          <w:p w:rsidR="00E00BB8" w:rsidRPr="00F053EB" w:rsidRDefault="00E00BB8" w:rsidP="009F7B13">
            <w:pPr>
              <w:rPr>
                <w:rFonts w:hAnsi="ＭＳ 明朝"/>
                <w:sz w:val="21"/>
                <w:szCs w:val="21"/>
              </w:rPr>
            </w:pPr>
            <w:r w:rsidRPr="00F053EB">
              <w:rPr>
                <w:rFonts w:hAnsi="ＭＳ 明朝" w:hint="eastAsia"/>
                <w:sz w:val="21"/>
                <w:szCs w:val="21"/>
              </w:rPr>
              <w:t>メールアドレス</w:t>
            </w:r>
          </w:p>
        </w:tc>
        <w:tc>
          <w:tcPr>
            <w:tcW w:w="3328" w:type="dxa"/>
            <w:vAlign w:val="center"/>
          </w:tcPr>
          <w:p w:rsidR="00E00BB8" w:rsidRPr="00F053EB" w:rsidRDefault="00E00BB8" w:rsidP="009F7B13">
            <w:pPr>
              <w:rPr>
                <w:rFonts w:hAnsi="ＭＳ 明朝"/>
                <w:sz w:val="21"/>
                <w:szCs w:val="21"/>
              </w:rPr>
            </w:pPr>
          </w:p>
        </w:tc>
        <w:tc>
          <w:tcPr>
            <w:tcW w:w="3328" w:type="dxa"/>
            <w:vAlign w:val="center"/>
          </w:tcPr>
          <w:p w:rsidR="00E00BB8" w:rsidRPr="00F053EB" w:rsidRDefault="00E00BB8" w:rsidP="009F7B13">
            <w:pPr>
              <w:rPr>
                <w:rFonts w:hAnsi="ＭＳ 明朝"/>
                <w:sz w:val="21"/>
                <w:szCs w:val="21"/>
              </w:rPr>
            </w:pPr>
          </w:p>
        </w:tc>
      </w:tr>
    </w:tbl>
    <w:p w:rsidR="00321D22" w:rsidRDefault="00321D22" w:rsidP="00321D22">
      <w:r>
        <w:rPr>
          <w:rFonts w:hint="eastAsia"/>
        </w:rPr>
        <w:lastRenderedPageBreak/>
        <w:t>（</w:t>
      </w:r>
      <w:r w:rsidRPr="00321D22">
        <w:rPr>
          <w:rFonts w:hint="eastAsia"/>
        </w:rPr>
        <w:t>様式</w:t>
      </w:r>
      <w:r>
        <w:rPr>
          <w:rFonts w:hint="eastAsia"/>
        </w:rPr>
        <w:t>６</w:t>
      </w:r>
      <w:r w:rsidRPr="00321D22">
        <w:t>-</w:t>
      </w:r>
      <w:r>
        <w:rPr>
          <w:rFonts w:hint="eastAsia"/>
        </w:rPr>
        <w:t>２）</w:t>
      </w:r>
    </w:p>
    <w:p w:rsidR="00ED12D6" w:rsidRPr="007608FD" w:rsidRDefault="00ED12D6" w:rsidP="007608FD">
      <w:pPr>
        <w:jc w:val="center"/>
        <w:rPr>
          <w:rFonts w:ascii="ＭＳ ゴシック" w:eastAsia="ＭＳ ゴシック" w:hAnsi="ＭＳ ゴシック"/>
        </w:rPr>
      </w:pPr>
      <w:r w:rsidRPr="007608FD">
        <w:rPr>
          <w:rFonts w:ascii="ＭＳ ゴシック" w:eastAsia="ＭＳ ゴシック" w:hAnsi="ＭＳ ゴシック" w:hint="eastAsia"/>
        </w:rPr>
        <w:t>見</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積</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内</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訳</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書</w:t>
      </w:r>
    </w:p>
    <w:p w:rsidR="00ED12D6" w:rsidRDefault="00ED12D6" w:rsidP="00ED12D6"/>
    <w:p w:rsidR="00E32022" w:rsidRDefault="00E32022" w:rsidP="00ED12D6">
      <w:r>
        <w:rPr>
          <w:rFonts w:hint="eastAsia"/>
        </w:rPr>
        <w:t>１</w:t>
      </w:r>
      <w:r w:rsidR="001D22D8">
        <w:rPr>
          <w:rFonts w:hint="eastAsia"/>
        </w:rPr>
        <w:t xml:space="preserve">　</w:t>
      </w:r>
      <w:r w:rsidR="00FC5A49" w:rsidRPr="00F7691F">
        <w:rPr>
          <w:rFonts w:hint="eastAsia"/>
        </w:rPr>
        <w:t>研究開発</w:t>
      </w:r>
      <w:r w:rsidR="00FC5A49">
        <w:rPr>
          <w:rFonts w:hint="eastAsia"/>
        </w:rPr>
        <w:t>プロジェクトの支援経費</w:t>
      </w:r>
    </w:p>
    <w:tbl>
      <w:tblPr>
        <w:tblStyle w:val="a7"/>
        <w:tblW w:w="5000" w:type="pct"/>
        <w:tblCellMar>
          <w:top w:w="57" w:type="dxa"/>
          <w:left w:w="57" w:type="dxa"/>
          <w:bottom w:w="57" w:type="dxa"/>
          <w:right w:w="57" w:type="dxa"/>
        </w:tblCellMar>
        <w:tblLook w:val="04A0" w:firstRow="1" w:lastRow="0" w:firstColumn="1" w:lastColumn="0" w:noHBand="0" w:noVBand="1"/>
      </w:tblPr>
      <w:tblGrid>
        <w:gridCol w:w="3397"/>
        <w:gridCol w:w="1699"/>
        <w:gridCol w:w="3398"/>
      </w:tblGrid>
      <w:tr w:rsidR="00E32022" w:rsidTr="001D4298">
        <w:tc>
          <w:tcPr>
            <w:tcW w:w="2000" w:type="pct"/>
          </w:tcPr>
          <w:p w:rsidR="00E32022" w:rsidRDefault="00E32022" w:rsidP="00B74036">
            <w:pPr>
              <w:jc w:val="center"/>
            </w:pPr>
            <w:r>
              <w:rPr>
                <w:rFonts w:hint="eastAsia"/>
              </w:rPr>
              <w:t>項目</w:t>
            </w:r>
          </w:p>
        </w:tc>
        <w:tc>
          <w:tcPr>
            <w:tcW w:w="1000" w:type="pct"/>
          </w:tcPr>
          <w:p w:rsidR="00E32022" w:rsidRDefault="00E32022" w:rsidP="00B74036">
            <w:pPr>
              <w:jc w:val="center"/>
            </w:pPr>
            <w:r>
              <w:t>金額（円）</w:t>
            </w:r>
          </w:p>
        </w:tc>
        <w:tc>
          <w:tcPr>
            <w:tcW w:w="2000" w:type="pct"/>
            <w:tcBorders>
              <w:bottom w:val="single" w:sz="4" w:space="0" w:color="auto"/>
            </w:tcBorders>
          </w:tcPr>
          <w:p w:rsidR="00E32022" w:rsidRDefault="00E32022" w:rsidP="00B74036">
            <w:pPr>
              <w:jc w:val="center"/>
            </w:pPr>
            <w:r>
              <w:t>積算内訳</w:t>
            </w:r>
          </w:p>
        </w:tc>
      </w:tr>
      <w:tr w:rsidR="00E32022" w:rsidTr="001D4298">
        <w:tc>
          <w:tcPr>
            <w:tcW w:w="2000" w:type="pct"/>
          </w:tcPr>
          <w:p w:rsidR="00E32022" w:rsidRDefault="0073485E" w:rsidP="00B74036">
            <w:r>
              <w:rPr>
                <w:rFonts w:hint="eastAsia"/>
              </w:rPr>
              <w:t>合計（税抜）</w:t>
            </w:r>
          </w:p>
        </w:tc>
        <w:tc>
          <w:tcPr>
            <w:tcW w:w="1000" w:type="pct"/>
          </w:tcPr>
          <w:p w:rsidR="00E32022" w:rsidRDefault="00060F6E" w:rsidP="00B74036">
            <w:pPr>
              <w:jc w:val="right"/>
            </w:pPr>
            <w:r w:rsidRPr="00060F6E">
              <w:t>81,818,184</w:t>
            </w:r>
          </w:p>
        </w:tc>
        <w:tc>
          <w:tcPr>
            <w:tcW w:w="2000" w:type="pct"/>
            <w:tcBorders>
              <w:tr2bl w:val="single" w:sz="4" w:space="0" w:color="auto"/>
            </w:tcBorders>
          </w:tcPr>
          <w:p w:rsidR="00E32022" w:rsidRDefault="00E32022" w:rsidP="00B74036"/>
        </w:tc>
      </w:tr>
      <w:tr w:rsidR="004C6CA3" w:rsidTr="00B74036">
        <w:tc>
          <w:tcPr>
            <w:tcW w:w="2000" w:type="pct"/>
          </w:tcPr>
          <w:p w:rsidR="004C6CA3" w:rsidRDefault="004C6CA3" w:rsidP="004C6CA3">
            <w:r>
              <w:rPr>
                <w:rFonts w:hint="eastAsia"/>
              </w:rPr>
              <w:t>合計（税込）</w:t>
            </w:r>
          </w:p>
        </w:tc>
        <w:tc>
          <w:tcPr>
            <w:tcW w:w="1000" w:type="pct"/>
          </w:tcPr>
          <w:p w:rsidR="004C6CA3" w:rsidRDefault="004C6CA3" w:rsidP="004C6CA3">
            <w:pPr>
              <w:jc w:val="right"/>
            </w:pPr>
            <w:r>
              <w:t>90,000,000</w:t>
            </w:r>
          </w:p>
        </w:tc>
        <w:tc>
          <w:tcPr>
            <w:tcW w:w="2000" w:type="pct"/>
          </w:tcPr>
          <w:p w:rsidR="004C6CA3" w:rsidRDefault="004C6CA3" w:rsidP="004C6CA3">
            <w:r>
              <w:t>30,000,000</w:t>
            </w:r>
            <w:r>
              <w:rPr>
                <w:rFonts w:hint="eastAsia"/>
              </w:rPr>
              <w:t>円/件×</w:t>
            </w:r>
            <w:r w:rsidRPr="0025695C">
              <w:t>３件</w:t>
            </w:r>
          </w:p>
        </w:tc>
      </w:tr>
    </w:tbl>
    <w:p w:rsidR="00E32022" w:rsidRPr="007C784E" w:rsidRDefault="00E32022" w:rsidP="00E32022">
      <w:pPr>
        <w:ind w:left="240" w:hangingChars="100" w:hanging="240"/>
      </w:pPr>
    </w:p>
    <w:p w:rsidR="00C10A5B" w:rsidRDefault="001D22D8" w:rsidP="00ED12D6">
      <w:r>
        <w:rPr>
          <w:rFonts w:hint="eastAsia"/>
        </w:rPr>
        <w:t>２</w:t>
      </w:r>
      <w:r w:rsidR="00C10A5B">
        <w:rPr>
          <w:rFonts w:hint="eastAsia"/>
        </w:rPr>
        <w:t xml:space="preserve">　１以外の経費</w:t>
      </w:r>
    </w:p>
    <w:tbl>
      <w:tblPr>
        <w:tblStyle w:val="a7"/>
        <w:tblW w:w="5000" w:type="pct"/>
        <w:tblCellMar>
          <w:top w:w="57" w:type="dxa"/>
          <w:left w:w="57" w:type="dxa"/>
          <w:bottom w:w="57" w:type="dxa"/>
          <w:right w:w="57" w:type="dxa"/>
        </w:tblCellMar>
        <w:tblLook w:val="04A0" w:firstRow="1" w:lastRow="0" w:firstColumn="1" w:lastColumn="0" w:noHBand="0" w:noVBand="1"/>
      </w:tblPr>
      <w:tblGrid>
        <w:gridCol w:w="3397"/>
        <w:gridCol w:w="1699"/>
        <w:gridCol w:w="3398"/>
      </w:tblGrid>
      <w:tr w:rsidR="001C21B9" w:rsidTr="0034539B">
        <w:tc>
          <w:tcPr>
            <w:tcW w:w="2000" w:type="pct"/>
          </w:tcPr>
          <w:p w:rsidR="001C21B9" w:rsidRDefault="00705C6B" w:rsidP="00705C6B">
            <w:pPr>
              <w:jc w:val="center"/>
            </w:pPr>
            <w:r>
              <w:rPr>
                <w:rFonts w:hint="eastAsia"/>
              </w:rPr>
              <w:t>項目</w:t>
            </w:r>
          </w:p>
        </w:tc>
        <w:tc>
          <w:tcPr>
            <w:tcW w:w="1000" w:type="pct"/>
          </w:tcPr>
          <w:p w:rsidR="001C21B9" w:rsidRDefault="00705C6B" w:rsidP="00705C6B">
            <w:pPr>
              <w:jc w:val="center"/>
            </w:pPr>
            <w:r>
              <w:t>金額（円）</w:t>
            </w:r>
          </w:p>
        </w:tc>
        <w:tc>
          <w:tcPr>
            <w:tcW w:w="2000" w:type="pct"/>
          </w:tcPr>
          <w:p w:rsidR="001C21B9" w:rsidRDefault="00705C6B" w:rsidP="00705C6B">
            <w:pPr>
              <w:jc w:val="center"/>
            </w:pPr>
            <w:r>
              <w:t>積算内訳</w:t>
            </w:r>
          </w:p>
        </w:tc>
      </w:tr>
      <w:tr w:rsidR="001C21B9" w:rsidTr="0025695C">
        <w:tc>
          <w:tcPr>
            <w:tcW w:w="2000" w:type="pct"/>
          </w:tcPr>
          <w:p w:rsidR="008A4C4D" w:rsidRDefault="008A4C4D" w:rsidP="008A4C4D">
            <w:r>
              <w:rPr>
                <w:rFonts w:hint="eastAsia"/>
              </w:rPr>
              <w:t>人件費</w:t>
            </w:r>
          </w:p>
          <w:p w:rsidR="008A4C4D" w:rsidRDefault="008A4C4D" w:rsidP="0013486E">
            <w:pPr>
              <w:ind w:left="240" w:hangingChars="100" w:hanging="240"/>
            </w:pPr>
            <w:r>
              <w:rPr>
                <w:rFonts w:hint="eastAsia"/>
              </w:rPr>
              <w:t>○</w:t>
            </w:r>
            <w:r w:rsidR="0013486E" w:rsidRPr="0013486E">
              <w:rPr>
                <w:rFonts w:hint="eastAsia"/>
              </w:rPr>
              <w:t>研究開発プロジェクトの募集・選定</w:t>
            </w:r>
            <w:r w:rsidR="0013486E">
              <w:rPr>
                <w:rFonts w:hint="eastAsia"/>
              </w:rPr>
              <w:t>に係る</w:t>
            </w:r>
            <w:r>
              <w:t>人件費</w:t>
            </w:r>
          </w:p>
          <w:p w:rsidR="00BD3515" w:rsidRDefault="00BD3515" w:rsidP="0013486E">
            <w:pPr>
              <w:ind w:left="240" w:hangingChars="100" w:hanging="240"/>
            </w:pPr>
          </w:p>
          <w:p w:rsidR="008A4C4D" w:rsidRDefault="008A4C4D" w:rsidP="0013486E">
            <w:pPr>
              <w:ind w:left="240" w:hangingChars="100" w:hanging="240"/>
            </w:pPr>
            <w:r>
              <w:rPr>
                <w:rFonts w:hint="eastAsia"/>
              </w:rPr>
              <w:t>○</w:t>
            </w:r>
            <w:r w:rsidR="0013486E" w:rsidRPr="0013486E">
              <w:rPr>
                <w:rFonts w:hint="eastAsia"/>
              </w:rPr>
              <w:t>研究開発プロジェクトの推進</w:t>
            </w:r>
            <w:r w:rsidR="0013486E">
              <w:rPr>
                <w:rFonts w:hint="eastAsia"/>
              </w:rPr>
              <w:t>に係る</w:t>
            </w:r>
            <w:r>
              <w:t>人件費</w:t>
            </w:r>
          </w:p>
          <w:p w:rsidR="00BD3515" w:rsidRDefault="00BD3515" w:rsidP="0013486E">
            <w:pPr>
              <w:ind w:left="240" w:hangingChars="100" w:hanging="240"/>
            </w:pPr>
          </w:p>
          <w:p w:rsidR="008A4C4D" w:rsidRDefault="008A4C4D" w:rsidP="004C0201">
            <w:pPr>
              <w:ind w:left="240" w:hangingChars="100" w:hanging="240"/>
            </w:pPr>
            <w:r>
              <w:rPr>
                <w:rFonts w:hint="eastAsia"/>
              </w:rPr>
              <w:t>○</w:t>
            </w:r>
            <w:r w:rsidR="004C0201" w:rsidRPr="004C0201">
              <w:rPr>
                <w:rFonts w:hint="eastAsia"/>
              </w:rPr>
              <w:t>研究開発プロジェクトの経費支援</w:t>
            </w:r>
            <w:r w:rsidR="004C0201">
              <w:rPr>
                <w:rFonts w:hint="eastAsia"/>
              </w:rPr>
              <w:t>に係る</w:t>
            </w:r>
            <w:r>
              <w:t>人件費</w:t>
            </w:r>
          </w:p>
          <w:p w:rsidR="00BD3515" w:rsidRDefault="00BD3515" w:rsidP="004C0201">
            <w:pPr>
              <w:ind w:left="240" w:hangingChars="100" w:hanging="240"/>
            </w:pPr>
          </w:p>
          <w:p w:rsidR="008A4C4D" w:rsidRDefault="008A4C4D" w:rsidP="00DD07B9">
            <w:pPr>
              <w:ind w:left="240" w:hangingChars="100" w:hanging="240"/>
            </w:pPr>
            <w:r>
              <w:rPr>
                <w:rFonts w:hint="eastAsia"/>
              </w:rPr>
              <w:t>○</w:t>
            </w:r>
            <w:r w:rsidR="00DD07B9" w:rsidRPr="00DD07B9">
              <w:rPr>
                <w:rFonts w:hint="eastAsia"/>
              </w:rPr>
              <w:t>過年度採択プロジェクトのフォローアップ</w:t>
            </w:r>
            <w:r w:rsidR="00DD07B9">
              <w:rPr>
                <w:rFonts w:hint="eastAsia"/>
              </w:rPr>
              <w:t>に係る</w:t>
            </w:r>
            <w:r>
              <w:t>人件費</w:t>
            </w:r>
          </w:p>
          <w:p w:rsidR="00BD3515" w:rsidRDefault="00BD3515" w:rsidP="00DD07B9">
            <w:pPr>
              <w:ind w:left="240" w:hangingChars="100" w:hanging="240"/>
            </w:pPr>
          </w:p>
          <w:p w:rsidR="001C21B9" w:rsidRDefault="008A4C4D" w:rsidP="00D43463">
            <w:r>
              <w:rPr>
                <w:rFonts w:hint="eastAsia"/>
              </w:rPr>
              <w:t>○</w:t>
            </w:r>
            <w:r w:rsidR="00F34A43" w:rsidRPr="00F34A43">
              <w:rPr>
                <w:rFonts w:hint="eastAsia"/>
              </w:rPr>
              <w:t>広報</w:t>
            </w:r>
            <w:r w:rsidR="00F34A43">
              <w:rPr>
                <w:rFonts w:hint="eastAsia"/>
              </w:rPr>
              <w:t>に係る</w:t>
            </w:r>
            <w:r>
              <w:t>人件費</w:t>
            </w:r>
          </w:p>
          <w:p w:rsidR="00D43463" w:rsidRDefault="00D43463" w:rsidP="00D43463"/>
        </w:tc>
        <w:tc>
          <w:tcPr>
            <w:tcW w:w="1000" w:type="pct"/>
          </w:tcPr>
          <w:p w:rsidR="001C21B9" w:rsidRDefault="001C21B9" w:rsidP="0025695C">
            <w:pPr>
              <w:jc w:val="right"/>
            </w:pPr>
          </w:p>
        </w:tc>
        <w:tc>
          <w:tcPr>
            <w:tcW w:w="2000" w:type="pct"/>
          </w:tcPr>
          <w:p w:rsidR="00DA2461" w:rsidRPr="00A836E7" w:rsidRDefault="008C0FA6" w:rsidP="00DA2461">
            <w:pPr>
              <w:rPr>
                <w:i/>
                <w:color w:val="FF0000"/>
                <w:sz w:val="21"/>
                <w:szCs w:val="21"/>
              </w:rPr>
            </w:pPr>
            <w:r w:rsidRPr="00A836E7">
              <w:rPr>
                <w:rFonts w:hint="eastAsia"/>
                <w:i/>
                <w:color w:val="FF0000"/>
                <w:sz w:val="21"/>
                <w:szCs w:val="21"/>
              </w:rPr>
              <w:t>※</w:t>
            </w:r>
            <w:r w:rsidR="00DA2461" w:rsidRPr="00A836E7">
              <w:rPr>
                <w:i/>
                <w:color w:val="FF0000"/>
                <w:sz w:val="21"/>
                <w:szCs w:val="21"/>
              </w:rPr>
              <w:t>時給の場合は、必ず時給を明記すること。</w:t>
            </w:r>
          </w:p>
          <w:p w:rsidR="00DA2461" w:rsidRPr="00A836E7" w:rsidRDefault="00DA2461" w:rsidP="00DA2461">
            <w:pPr>
              <w:rPr>
                <w:i/>
                <w:color w:val="FF0000"/>
                <w:sz w:val="21"/>
                <w:szCs w:val="21"/>
              </w:rPr>
            </w:pPr>
            <w:r w:rsidRPr="00A836E7">
              <w:rPr>
                <w:rFonts w:hint="eastAsia"/>
                <w:i/>
                <w:color w:val="FF0000"/>
                <w:sz w:val="21"/>
                <w:szCs w:val="21"/>
              </w:rPr>
              <w:t>【記載例】</w:t>
            </w:r>
          </w:p>
          <w:p w:rsidR="001C21B9" w:rsidRDefault="00DA2461" w:rsidP="00DA2461">
            <w:pPr>
              <w:rPr>
                <w:i/>
                <w:color w:val="FF0000"/>
                <w:sz w:val="21"/>
                <w:szCs w:val="21"/>
              </w:rPr>
            </w:pPr>
            <w:r w:rsidRPr="00A836E7">
              <w:rPr>
                <w:rFonts w:hint="eastAsia"/>
                <w:i/>
                <w:color w:val="FF0000"/>
                <w:sz w:val="21"/>
                <w:szCs w:val="21"/>
              </w:rPr>
              <w:t>○○円</w:t>
            </w:r>
            <w:r w:rsidRPr="00A836E7">
              <w:rPr>
                <w:i/>
                <w:color w:val="FF0000"/>
                <w:sz w:val="21"/>
                <w:szCs w:val="21"/>
              </w:rPr>
              <w:t>/時</w:t>
            </w:r>
            <w:r w:rsidR="00B47ECF" w:rsidRPr="00A836E7">
              <w:rPr>
                <w:rFonts w:hint="eastAsia"/>
                <w:i/>
                <w:color w:val="FF0000"/>
                <w:sz w:val="21"/>
                <w:szCs w:val="21"/>
              </w:rPr>
              <w:t>×</w:t>
            </w:r>
            <w:r w:rsidRPr="00A836E7">
              <w:rPr>
                <w:rFonts w:hint="eastAsia"/>
                <w:i/>
                <w:color w:val="FF0000"/>
                <w:sz w:val="21"/>
                <w:szCs w:val="21"/>
              </w:rPr>
              <w:t>○</w:t>
            </w:r>
            <w:r w:rsidRPr="00A836E7">
              <w:rPr>
                <w:i/>
                <w:color w:val="FF0000"/>
                <w:sz w:val="21"/>
                <w:szCs w:val="21"/>
              </w:rPr>
              <w:t>時間</w:t>
            </w:r>
            <w:r w:rsidR="00B47ECF" w:rsidRPr="00A836E7">
              <w:rPr>
                <w:rFonts w:hint="eastAsia"/>
                <w:i/>
                <w:color w:val="FF0000"/>
                <w:sz w:val="21"/>
                <w:szCs w:val="21"/>
              </w:rPr>
              <w:t>×</w:t>
            </w:r>
            <w:r w:rsidRPr="00A836E7">
              <w:rPr>
                <w:rFonts w:hint="eastAsia"/>
                <w:i/>
                <w:color w:val="FF0000"/>
                <w:sz w:val="21"/>
                <w:szCs w:val="21"/>
              </w:rPr>
              <w:t>○</w:t>
            </w:r>
            <w:r w:rsidRPr="00A836E7">
              <w:rPr>
                <w:i/>
                <w:color w:val="FF0000"/>
                <w:sz w:val="21"/>
                <w:szCs w:val="21"/>
              </w:rPr>
              <w:t>日＝</w:t>
            </w:r>
            <w:r w:rsidRPr="00A836E7">
              <w:rPr>
                <w:rFonts w:hint="eastAsia"/>
                <w:i/>
                <w:color w:val="FF0000"/>
                <w:sz w:val="21"/>
                <w:szCs w:val="21"/>
              </w:rPr>
              <w:t>○○○</w:t>
            </w:r>
            <w:r w:rsidRPr="00A836E7">
              <w:rPr>
                <w:i/>
                <w:color w:val="FF0000"/>
                <w:sz w:val="21"/>
                <w:szCs w:val="21"/>
              </w:rPr>
              <w:t>円</w:t>
            </w:r>
          </w:p>
          <w:p w:rsidR="0042507B" w:rsidRPr="00204C39" w:rsidRDefault="0042507B" w:rsidP="00DA2461">
            <w:pPr>
              <w:rPr>
                <w:sz w:val="21"/>
                <w:szCs w:val="21"/>
              </w:rPr>
            </w:pPr>
          </w:p>
          <w:p w:rsidR="00204C39" w:rsidRDefault="00204C39" w:rsidP="00DA2461"/>
        </w:tc>
      </w:tr>
      <w:tr w:rsidR="001C21B9" w:rsidTr="0025695C">
        <w:tc>
          <w:tcPr>
            <w:tcW w:w="2000" w:type="pct"/>
          </w:tcPr>
          <w:p w:rsidR="00D43463" w:rsidRDefault="00D43463" w:rsidP="006B3795">
            <w:r w:rsidRPr="0013486E">
              <w:rPr>
                <w:rFonts w:hint="eastAsia"/>
              </w:rPr>
              <w:t>研究開発プロジェクトの募集・選定</w:t>
            </w:r>
            <w:r>
              <w:rPr>
                <w:rFonts w:hint="eastAsia"/>
              </w:rPr>
              <w:t>に係る経費</w:t>
            </w:r>
          </w:p>
          <w:p w:rsidR="001C21B9" w:rsidRDefault="001C21B9" w:rsidP="006B3795"/>
        </w:tc>
        <w:tc>
          <w:tcPr>
            <w:tcW w:w="1000" w:type="pct"/>
          </w:tcPr>
          <w:p w:rsidR="001C21B9" w:rsidRDefault="001C21B9" w:rsidP="0025695C">
            <w:pPr>
              <w:jc w:val="right"/>
            </w:pPr>
          </w:p>
        </w:tc>
        <w:tc>
          <w:tcPr>
            <w:tcW w:w="2000" w:type="pct"/>
          </w:tcPr>
          <w:p w:rsidR="001C21B9" w:rsidRPr="006B3795" w:rsidRDefault="006B3795" w:rsidP="00ED12D6">
            <w:pPr>
              <w:rPr>
                <w:i/>
              </w:rPr>
            </w:pPr>
            <w:r w:rsidRPr="006B3795">
              <w:rPr>
                <w:rFonts w:hint="eastAsia"/>
                <w:i/>
                <w:color w:val="FF0000"/>
                <w:sz w:val="21"/>
              </w:rPr>
              <w:t>※会場費や講師謝金費等、詳細に記載すること。</w:t>
            </w:r>
          </w:p>
          <w:p w:rsidR="006B3795" w:rsidRDefault="006B3795" w:rsidP="00ED12D6"/>
        </w:tc>
      </w:tr>
      <w:tr w:rsidR="006B3795" w:rsidTr="009C71A2">
        <w:tc>
          <w:tcPr>
            <w:tcW w:w="2000" w:type="pct"/>
          </w:tcPr>
          <w:p w:rsidR="006B3795" w:rsidRDefault="006B3795" w:rsidP="00ED12D6">
            <w:r w:rsidRPr="0013486E">
              <w:rPr>
                <w:rFonts w:hint="eastAsia"/>
              </w:rPr>
              <w:t>研究開発プロジェクトの推進</w:t>
            </w:r>
            <w:r>
              <w:rPr>
                <w:rFonts w:hint="eastAsia"/>
              </w:rPr>
              <w:t>に係る経費</w:t>
            </w:r>
          </w:p>
          <w:p w:rsidR="006B3795" w:rsidRDefault="006B3795" w:rsidP="00ED12D6"/>
        </w:tc>
        <w:tc>
          <w:tcPr>
            <w:tcW w:w="1000" w:type="pct"/>
          </w:tcPr>
          <w:p w:rsidR="006B3795" w:rsidRDefault="006B379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6B3795" w:rsidRPr="006B3795" w:rsidRDefault="006B3795" w:rsidP="00863B72"/>
        </w:tc>
      </w:tr>
      <w:tr w:rsidR="006B3795" w:rsidTr="009C71A2">
        <w:tc>
          <w:tcPr>
            <w:tcW w:w="2000" w:type="pct"/>
          </w:tcPr>
          <w:p w:rsidR="006B3795" w:rsidRDefault="006B3795" w:rsidP="00ED12D6">
            <w:r w:rsidRPr="004C0201">
              <w:rPr>
                <w:rFonts w:hint="eastAsia"/>
              </w:rPr>
              <w:t>研究開発プロジェクトの経費支援</w:t>
            </w:r>
            <w:r>
              <w:rPr>
                <w:rFonts w:hint="eastAsia"/>
              </w:rPr>
              <w:t>に係る経費</w:t>
            </w:r>
          </w:p>
          <w:p w:rsidR="006B3795" w:rsidRDefault="006B3795" w:rsidP="00ED12D6"/>
        </w:tc>
        <w:tc>
          <w:tcPr>
            <w:tcW w:w="1000" w:type="pct"/>
          </w:tcPr>
          <w:p w:rsidR="006B3795" w:rsidRDefault="006B379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6B3795" w:rsidRPr="006B3795" w:rsidRDefault="006B3795" w:rsidP="00863B72"/>
        </w:tc>
      </w:tr>
      <w:tr w:rsidR="006B3795" w:rsidTr="009C71A2">
        <w:tc>
          <w:tcPr>
            <w:tcW w:w="2000" w:type="pct"/>
          </w:tcPr>
          <w:p w:rsidR="006B3795" w:rsidRDefault="006B3795" w:rsidP="00ED12D6">
            <w:r w:rsidRPr="00DD07B9">
              <w:rPr>
                <w:rFonts w:hint="eastAsia"/>
              </w:rPr>
              <w:t>過年度採択プロジェクトのフォローアップ</w:t>
            </w:r>
            <w:r>
              <w:rPr>
                <w:rFonts w:hint="eastAsia"/>
              </w:rPr>
              <w:t>に係る経費</w:t>
            </w:r>
          </w:p>
          <w:p w:rsidR="006B3795" w:rsidRDefault="006B3795" w:rsidP="00ED12D6"/>
        </w:tc>
        <w:tc>
          <w:tcPr>
            <w:tcW w:w="1000" w:type="pct"/>
          </w:tcPr>
          <w:p w:rsidR="006B3795" w:rsidRDefault="006B379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6B3795" w:rsidRPr="006B3795" w:rsidRDefault="006B3795" w:rsidP="00863B72"/>
        </w:tc>
      </w:tr>
      <w:tr w:rsidR="00807375" w:rsidTr="009C71A2">
        <w:tc>
          <w:tcPr>
            <w:tcW w:w="2000" w:type="pct"/>
          </w:tcPr>
          <w:p w:rsidR="00807375" w:rsidRDefault="006B3795" w:rsidP="00ED12D6">
            <w:r w:rsidRPr="00F34A43">
              <w:rPr>
                <w:rFonts w:hint="eastAsia"/>
              </w:rPr>
              <w:lastRenderedPageBreak/>
              <w:t>広報</w:t>
            </w:r>
            <w:r>
              <w:rPr>
                <w:rFonts w:hint="eastAsia"/>
              </w:rPr>
              <w:t>に係る経費</w:t>
            </w:r>
          </w:p>
          <w:p w:rsidR="00B8034B" w:rsidRDefault="00B8034B" w:rsidP="00ED12D6"/>
        </w:tc>
        <w:tc>
          <w:tcPr>
            <w:tcW w:w="1000" w:type="pct"/>
          </w:tcPr>
          <w:p w:rsidR="00807375" w:rsidRDefault="0080737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807375" w:rsidRPr="006B3795" w:rsidRDefault="00807375" w:rsidP="00863B72"/>
        </w:tc>
      </w:tr>
      <w:tr w:rsidR="001C21B9" w:rsidTr="0042507B">
        <w:tc>
          <w:tcPr>
            <w:tcW w:w="2000" w:type="pct"/>
            <w:tcBorders>
              <w:bottom w:val="single" w:sz="4" w:space="0" w:color="auto"/>
            </w:tcBorders>
          </w:tcPr>
          <w:p w:rsidR="001C21B9" w:rsidRDefault="00A836E7" w:rsidP="00ED12D6">
            <w:r>
              <w:rPr>
                <w:rFonts w:hint="eastAsia"/>
              </w:rPr>
              <w:t>その他経費</w:t>
            </w:r>
          </w:p>
          <w:p w:rsidR="00606E85" w:rsidRDefault="00606E85" w:rsidP="00ED12D6"/>
        </w:tc>
        <w:tc>
          <w:tcPr>
            <w:tcW w:w="1000" w:type="pct"/>
            <w:tcBorders>
              <w:bottom w:val="single" w:sz="4" w:space="0" w:color="auto"/>
            </w:tcBorders>
          </w:tcPr>
          <w:p w:rsidR="001C21B9" w:rsidRDefault="001C21B9" w:rsidP="0025695C">
            <w:pPr>
              <w:jc w:val="right"/>
            </w:pPr>
          </w:p>
        </w:tc>
        <w:tc>
          <w:tcPr>
            <w:tcW w:w="2000" w:type="pct"/>
            <w:tcBorders>
              <w:bottom w:val="single" w:sz="4" w:space="0" w:color="auto"/>
            </w:tcBorders>
          </w:tcPr>
          <w:p w:rsidR="001C21B9" w:rsidRDefault="001C21B9" w:rsidP="00863B72"/>
        </w:tc>
      </w:tr>
      <w:tr w:rsidR="001C21B9" w:rsidTr="0042507B">
        <w:tc>
          <w:tcPr>
            <w:tcW w:w="2000" w:type="pct"/>
            <w:tcBorders>
              <w:top w:val="double" w:sz="4" w:space="0" w:color="auto"/>
              <w:bottom w:val="double" w:sz="4" w:space="0" w:color="auto"/>
            </w:tcBorders>
          </w:tcPr>
          <w:p w:rsidR="001C21B9" w:rsidRDefault="00C138AF" w:rsidP="00ED12D6">
            <w:r>
              <w:rPr>
                <w:rFonts w:hint="eastAsia"/>
              </w:rPr>
              <w:t>合計（税抜）</w:t>
            </w:r>
          </w:p>
        </w:tc>
        <w:tc>
          <w:tcPr>
            <w:tcW w:w="1000" w:type="pct"/>
            <w:tcBorders>
              <w:top w:val="double" w:sz="4" w:space="0" w:color="auto"/>
              <w:bottom w:val="double" w:sz="4" w:space="0" w:color="auto"/>
            </w:tcBorders>
          </w:tcPr>
          <w:p w:rsidR="001C21B9" w:rsidRDefault="001C21B9" w:rsidP="0025695C">
            <w:pPr>
              <w:jc w:val="right"/>
            </w:pPr>
          </w:p>
        </w:tc>
        <w:tc>
          <w:tcPr>
            <w:tcW w:w="2000" w:type="pct"/>
            <w:tcBorders>
              <w:top w:val="double" w:sz="4" w:space="0" w:color="auto"/>
              <w:bottom w:val="double" w:sz="4" w:space="0" w:color="auto"/>
              <w:tr2bl w:val="single" w:sz="4" w:space="0" w:color="auto"/>
            </w:tcBorders>
          </w:tcPr>
          <w:p w:rsidR="001C21B9" w:rsidRDefault="001C21B9" w:rsidP="00ED12D6"/>
        </w:tc>
      </w:tr>
      <w:tr w:rsidR="00C138AF" w:rsidTr="0042507B">
        <w:tc>
          <w:tcPr>
            <w:tcW w:w="2000" w:type="pct"/>
            <w:tcBorders>
              <w:top w:val="double" w:sz="4" w:space="0" w:color="auto"/>
              <w:bottom w:val="double" w:sz="4" w:space="0" w:color="auto"/>
            </w:tcBorders>
          </w:tcPr>
          <w:p w:rsidR="00C138AF" w:rsidRDefault="00C138AF" w:rsidP="00ED12D6">
            <w:r w:rsidRPr="00C138AF">
              <w:rPr>
                <w:rFonts w:hint="eastAsia"/>
              </w:rPr>
              <w:t>消費税（</w:t>
            </w:r>
            <w:r w:rsidRPr="00C138AF">
              <w:t>10％）</w:t>
            </w:r>
            <w:r w:rsidRPr="00C138AF">
              <w:rPr>
                <w:sz w:val="21"/>
              </w:rPr>
              <w:t xml:space="preserve">　円未満切捨て</w:t>
            </w:r>
          </w:p>
        </w:tc>
        <w:tc>
          <w:tcPr>
            <w:tcW w:w="1000" w:type="pct"/>
            <w:tcBorders>
              <w:top w:val="double" w:sz="4" w:space="0" w:color="auto"/>
              <w:bottom w:val="double" w:sz="4" w:space="0" w:color="auto"/>
            </w:tcBorders>
          </w:tcPr>
          <w:p w:rsidR="00C138AF" w:rsidRDefault="00C138AF" w:rsidP="0025695C">
            <w:pPr>
              <w:jc w:val="right"/>
            </w:pPr>
          </w:p>
        </w:tc>
        <w:tc>
          <w:tcPr>
            <w:tcW w:w="2000" w:type="pct"/>
            <w:tcBorders>
              <w:top w:val="double" w:sz="4" w:space="0" w:color="auto"/>
              <w:bottom w:val="double" w:sz="4" w:space="0" w:color="auto"/>
              <w:tr2bl w:val="single" w:sz="4" w:space="0" w:color="auto"/>
            </w:tcBorders>
          </w:tcPr>
          <w:p w:rsidR="00C138AF" w:rsidRDefault="00C138AF" w:rsidP="00ED12D6"/>
        </w:tc>
      </w:tr>
      <w:tr w:rsidR="00C138AF" w:rsidTr="0042507B">
        <w:tc>
          <w:tcPr>
            <w:tcW w:w="2000" w:type="pct"/>
            <w:tcBorders>
              <w:top w:val="double" w:sz="4" w:space="0" w:color="auto"/>
            </w:tcBorders>
          </w:tcPr>
          <w:p w:rsidR="00C138AF" w:rsidRDefault="00C138AF" w:rsidP="00ED12D6">
            <w:r w:rsidRPr="00C138AF">
              <w:rPr>
                <w:rFonts w:hint="eastAsia"/>
              </w:rPr>
              <w:t>合計（税込）</w:t>
            </w:r>
          </w:p>
        </w:tc>
        <w:tc>
          <w:tcPr>
            <w:tcW w:w="1000" w:type="pct"/>
            <w:tcBorders>
              <w:top w:val="double" w:sz="4" w:space="0" w:color="auto"/>
            </w:tcBorders>
          </w:tcPr>
          <w:p w:rsidR="00C138AF" w:rsidRDefault="00C138AF" w:rsidP="0025695C">
            <w:pPr>
              <w:jc w:val="right"/>
            </w:pPr>
          </w:p>
        </w:tc>
        <w:tc>
          <w:tcPr>
            <w:tcW w:w="2000" w:type="pct"/>
            <w:tcBorders>
              <w:top w:val="double" w:sz="4" w:space="0" w:color="auto"/>
              <w:tr2bl w:val="nil"/>
            </w:tcBorders>
          </w:tcPr>
          <w:p w:rsidR="00C138AF" w:rsidRPr="00482134" w:rsidRDefault="00482134" w:rsidP="00C235B7">
            <w:pPr>
              <w:rPr>
                <w:i/>
              </w:rPr>
            </w:pPr>
            <w:r w:rsidRPr="00482134">
              <w:rPr>
                <w:rFonts w:hint="eastAsia"/>
                <w:i/>
                <w:color w:val="FF0000"/>
                <w:sz w:val="21"/>
              </w:rPr>
              <w:t>※上限金額は</w:t>
            </w:r>
            <w:r w:rsidR="00C235B7">
              <w:rPr>
                <w:i/>
                <w:color w:val="FF0000"/>
                <w:sz w:val="21"/>
              </w:rPr>
              <w:t>2</w:t>
            </w:r>
            <w:r w:rsidRPr="00482134">
              <w:rPr>
                <w:i/>
                <w:color w:val="FF0000"/>
                <w:sz w:val="21"/>
              </w:rPr>
              <w:t>0,000,000円です</w:t>
            </w:r>
          </w:p>
        </w:tc>
      </w:tr>
    </w:tbl>
    <w:p w:rsidR="00BB6D6F" w:rsidRDefault="00ED12D6" w:rsidP="00A55A92">
      <w:pPr>
        <w:ind w:left="240" w:hangingChars="100" w:hanging="240"/>
      </w:pPr>
      <w:r>
        <w:rPr>
          <w:rFonts w:hint="eastAsia"/>
        </w:rPr>
        <w:t>※　項目に記載の費用は、必ず記載してください。</w:t>
      </w:r>
      <w:r w:rsidR="00E00BB8" w:rsidRPr="00E00BB8">
        <w:rPr>
          <w:rFonts w:hint="eastAsia"/>
        </w:rPr>
        <w:t>さらに算出根拠の妥当性が判断できるように、人件費などは単価×工数など積算詳細を記載してください。</w:t>
      </w:r>
      <w:r>
        <w:rPr>
          <w:rFonts w:hint="eastAsia"/>
        </w:rPr>
        <w:t>そのほか積算する費用がある場合には、適宜追加等してください。</w:t>
      </w:r>
    </w:p>
    <w:p w:rsidR="00C44EEA" w:rsidRDefault="00C44EEA" w:rsidP="00A55A92">
      <w:pPr>
        <w:ind w:left="240" w:hangingChars="100" w:hanging="240"/>
      </w:pPr>
    </w:p>
    <w:p w:rsidR="00C44EEA" w:rsidRDefault="00C44EEA" w:rsidP="00C44EEA">
      <w:r>
        <w:rPr>
          <w:rFonts w:hint="eastAsia"/>
        </w:rPr>
        <w:t>３　１と２の合計</w:t>
      </w:r>
    </w:p>
    <w:tbl>
      <w:tblPr>
        <w:tblStyle w:val="a7"/>
        <w:tblW w:w="5000" w:type="pct"/>
        <w:tblCellMar>
          <w:top w:w="57" w:type="dxa"/>
          <w:left w:w="57" w:type="dxa"/>
          <w:bottom w:w="57" w:type="dxa"/>
          <w:right w:w="57" w:type="dxa"/>
        </w:tblCellMar>
        <w:tblLook w:val="04A0" w:firstRow="1" w:lastRow="0" w:firstColumn="1" w:lastColumn="0" w:noHBand="0" w:noVBand="1"/>
      </w:tblPr>
      <w:tblGrid>
        <w:gridCol w:w="3397"/>
        <w:gridCol w:w="1699"/>
        <w:gridCol w:w="3398"/>
      </w:tblGrid>
      <w:tr w:rsidR="00C44EEA" w:rsidTr="001D4298">
        <w:tc>
          <w:tcPr>
            <w:tcW w:w="2000" w:type="pct"/>
          </w:tcPr>
          <w:p w:rsidR="00C44EEA" w:rsidRDefault="00C44EEA" w:rsidP="00B74036">
            <w:pPr>
              <w:jc w:val="center"/>
            </w:pPr>
            <w:r>
              <w:rPr>
                <w:rFonts w:hint="eastAsia"/>
              </w:rPr>
              <w:t>項目</w:t>
            </w:r>
          </w:p>
        </w:tc>
        <w:tc>
          <w:tcPr>
            <w:tcW w:w="1000" w:type="pct"/>
          </w:tcPr>
          <w:p w:rsidR="00C44EEA" w:rsidRDefault="00C44EEA" w:rsidP="00B74036">
            <w:pPr>
              <w:jc w:val="center"/>
            </w:pPr>
            <w:r>
              <w:t>金額（円）</w:t>
            </w:r>
          </w:p>
        </w:tc>
        <w:tc>
          <w:tcPr>
            <w:tcW w:w="2000" w:type="pct"/>
            <w:tcBorders>
              <w:bottom w:val="single" w:sz="4" w:space="0" w:color="auto"/>
            </w:tcBorders>
          </w:tcPr>
          <w:p w:rsidR="00C44EEA" w:rsidRDefault="00C44EEA" w:rsidP="00B74036">
            <w:pPr>
              <w:jc w:val="center"/>
            </w:pPr>
            <w:r>
              <w:t>積算内訳</w:t>
            </w:r>
          </w:p>
        </w:tc>
      </w:tr>
      <w:tr w:rsidR="00BA2910" w:rsidTr="001D4298">
        <w:tc>
          <w:tcPr>
            <w:tcW w:w="2000" w:type="pct"/>
          </w:tcPr>
          <w:p w:rsidR="00BA2910" w:rsidRPr="00C138AF" w:rsidRDefault="00BA2910" w:rsidP="00B74036">
            <w:r>
              <w:rPr>
                <w:rFonts w:hint="eastAsia"/>
              </w:rPr>
              <w:t>合計（税抜）</w:t>
            </w:r>
          </w:p>
        </w:tc>
        <w:tc>
          <w:tcPr>
            <w:tcW w:w="1000" w:type="pct"/>
          </w:tcPr>
          <w:p w:rsidR="00BA2910" w:rsidRDefault="00BA2910" w:rsidP="00B74036">
            <w:pPr>
              <w:jc w:val="right"/>
            </w:pPr>
          </w:p>
        </w:tc>
        <w:tc>
          <w:tcPr>
            <w:tcW w:w="2000" w:type="pct"/>
            <w:tcBorders>
              <w:tr2bl w:val="single" w:sz="4" w:space="0" w:color="auto"/>
            </w:tcBorders>
          </w:tcPr>
          <w:p w:rsidR="00BA2910" w:rsidRPr="00482134" w:rsidRDefault="00BA2910" w:rsidP="00B74036">
            <w:pPr>
              <w:rPr>
                <w:i/>
                <w:color w:val="FF0000"/>
                <w:sz w:val="21"/>
              </w:rPr>
            </w:pPr>
          </w:p>
        </w:tc>
      </w:tr>
      <w:tr w:rsidR="00C44EEA" w:rsidTr="00B74036">
        <w:tc>
          <w:tcPr>
            <w:tcW w:w="2000" w:type="pct"/>
          </w:tcPr>
          <w:p w:rsidR="00C44EEA" w:rsidRDefault="000D6FAB" w:rsidP="00B74036">
            <w:r w:rsidRPr="00C138AF">
              <w:rPr>
                <w:rFonts w:hint="eastAsia"/>
              </w:rPr>
              <w:t>合計（税込）</w:t>
            </w:r>
          </w:p>
        </w:tc>
        <w:tc>
          <w:tcPr>
            <w:tcW w:w="1000" w:type="pct"/>
          </w:tcPr>
          <w:p w:rsidR="00C44EEA" w:rsidRDefault="00C44EEA" w:rsidP="00B74036">
            <w:pPr>
              <w:jc w:val="right"/>
            </w:pPr>
          </w:p>
        </w:tc>
        <w:tc>
          <w:tcPr>
            <w:tcW w:w="2000" w:type="pct"/>
          </w:tcPr>
          <w:p w:rsidR="00C44EEA" w:rsidRDefault="00370BE9" w:rsidP="00B74036">
            <w:r w:rsidRPr="00482134">
              <w:rPr>
                <w:rFonts w:hint="eastAsia"/>
                <w:i/>
                <w:color w:val="FF0000"/>
                <w:sz w:val="21"/>
              </w:rPr>
              <w:t>※上限金額は</w:t>
            </w:r>
            <w:r>
              <w:rPr>
                <w:rFonts w:hint="eastAsia"/>
                <w:i/>
                <w:color w:val="FF0000"/>
                <w:sz w:val="21"/>
              </w:rPr>
              <w:t>11</w:t>
            </w:r>
            <w:r w:rsidRPr="00482134">
              <w:rPr>
                <w:i/>
                <w:color w:val="FF0000"/>
                <w:sz w:val="21"/>
              </w:rPr>
              <w:t>0,000,000円です</w:t>
            </w:r>
          </w:p>
        </w:tc>
      </w:tr>
    </w:tbl>
    <w:p w:rsidR="00C44EEA" w:rsidRPr="007C784E" w:rsidRDefault="00C44EEA" w:rsidP="00C44EEA">
      <w:pPr>
        <w:ind w:left="240" w:hangingChars="100" w:hanging="240"/>
      </w:pPr>
    </w:p>
    <w:p w:rsidR="007C784E" w:rsidRDefault="007C784E" w:rsidP="00A55A92">
      <w:pPr>
        <w:ind w:left="240" w:hangingChars="100" w:hanging="240"/>
      </w:pPr>
    </w:p>
    <w:sectPr w:rsidR="007C784E" w:rsidSect="00E00BB8">
      <w:footerReference w:type="default" r:id="rId6"/>
      <w:pgSz w:w="11906" w:h="16838" w:code="9"/>
      <w:pgMar w:top="851" w:right="1701" w:bottom="1135" w:left="1701"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D6" w:rsidRDefault="00ED12D6" w:rsidP="00ED12D6">
      <w:r>
        <w:separator/>
      </w:r>
    </w:p>
  </w:endnote>
  <w:endnote w:type="continuationSeparator" w:id="0">
    <w:p w:rsidR="00ED12D6" w:rsidRDefault="00ED12D6" w:rsidP="00ED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93" w:rsidRDefault="00640A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D6" w:rsidRDefault="00ED12D6" w:rsidP="00ED12D6">
      <w:r>
        <w:separator/>
      </w:r>
    </w:p>
  </w:footnote>
  <w:footnote w:type="continuationSeparator" w:id="0">
    <w:p w:rsidR="00ED12D6" w:rsidRDefault="00ED12D6" w:rsidP="00ED1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B8"/>
    <w:rsid w:val="00060F6E"/>
    <w:rsid w:val="000B1856"/>
    <w:rsid w:val="000D6FAB"/>
    <w:rsid w:val="0013486E"/>
    <w:rsid w:val="00165F94"/>
    <w:rsid w:val="001C21B9"/>
    <w:rsid w:val="001D22D8"/>
    <w:rsid w:val="001D4298"/>
    <w:rsid w:val="00204C39"/>
    <w:rsid w:val="0025695C"/>
    <w:rsid w:val="00277B57"/>
    <w:rsid w:val="00321D22"/>
    <w:rsid w:val="0034539B"/>
    <w:rsid w:val="0035578F"/>
    <w:rsid w:val="00370BE9"/>
    <w:rsid w:val="003D3859"/>
    <w:rsid w:val="0042507B"/>
    <w:rsid w:val="00467AFB"/>
    <w:rsid w:val="00482134"/>
    <w:rsid w:val="00486F18"/>
    <w:rsid w:val="004913B8"/>
    <w:rsid w:val="004C0201"/>
    <w:rsid w:val="004C6CA3"/>
    <w:rsid w:val="0053023F"/>
    <w:rsid w:val="00606E85"/>
    <w:rsid w:val="006113E6"/>
    <w:rsid w:val="00640A93"/>
    <w:rsid w:val="00683E07"/>
    <w:rsid w:val="006B3795"/>
    <w:rsid w:val="006C620F"/>
    <w:rsid w:val="00705C6B"/>
    <w:rsid w:val="00717107"/>
    <w:rsid w:val="0073485E"/>
    <w:rsid w:val="007608FD"/>
    <w:rsid w:val="007C784E"/>
    <w:rsid w:val="007E1822"/>
    <w:rsid w:val="00800BD8"/>
    <w:rsid w:val="00807375"/>
    <w:rsid w:val="00816819"/>
    <w:rsid w:val="00863B72"/>
    <w:rsid w:val="008653F1"/>
    <w:rsid w:val="00883873"/>
    <w:rsid w:val="008A4C4D"/>
    <w:rsid w:val="008C0FA6"/>
    <w:rsid w:val="009C71A2"/>
    <w:rsid w:val="009E34CD"/>
    <w:rsid w:val="009E5D90"/>
    <w:rsid w:val="00A40E8D"/>
    <w:rsid w:val="00A55A92"/>
    <w:rsid w:val="00A836E7"/>
    <w:rsid w:val="00B108F0"/>
    <w:rsid w:val="00B47ECF"/>
    <w:rsid w:val="00B8034B"/>
    <w:rsid w:val="00BA2910"/>
    <w:rsid w:val="00BB6D6F"/>
    <w:rsid w:val="00BC14F7"/>
    <w:rsid w:val="00BD2034"/>
    <w:rsid w:val="00BD3515"/>
    <w:rsid w:val="00C10A5B"/>
    <w:rsid w:val="00C138AF"/>
    <w:rsid w:val="00C235B7"/>
    <w:rsid w:val="00C44EEA"/>
    <w:rsid w:val="00C90C86"/>
    <w:rsid w:val="00D43463"/>
    <w:rsid w:val="00D56B05"/>
    <w:rsid w:val="00D83A06"/>
    <w:rsid w:val="00D87616"/>
    <w:rsid w:val="00DA2461"/>
    <w:rsid w:val="00DB19C0"/>
    <w:rsid w:val="00DD07B9"/>
    <w:rsid w:val="00DE09BD"/>
    <w:rsid w:val="00E00BB8"/>
    <w:rsid w:val="00E1749F"/>
    <w:rsid w:val="00E32022"/>
    <w:rsid w:val="00EB735C"/>
    <w:rsid w:val="00ED12D6"/>
    <w:rsid w:val="00F34A43"/>
    <w:rsid w:val="00F65FB9"/>
    <w:rsid w:val="00F96F8A"/>
    <w:rsid w:val="00FC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1E520"/>
  <w15:chartTrackingRefBased/>
  <w15:docId w15:val="{0B94F1FD-F909-45CF-B7A9-4369546E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2D6"/>
    <w:pPr>
      <w:tabs>
        <w:tab w:val="center" w:pos="4252"/>
        <w:tab w:val="right" w:pos="8504"/>
      </w:tabs>
      <w:snapToGrid w:val="0"/>
    </w:pPr>
  </w:style>
  <w:style w:type="character" w:customStyle="1" w:styleId="a4">
    <w:name w:val="ヘッダー (文字)"/>
    <w:basedOn w:val="a0"/>
    <w:link w:val="a3"/>
    <w:uiPriority w:val="99"/>
    <w:rsid w:val="00ED12D6"/>
  </w:style>
  <w:style w:type="paragraph" w:styleId="a5">
    <w:name w:val="footer"/>
    <w:basedOn w:val="a"/>
    <w:link w:val="a6"/>
    <w:uiPriority w:val="99"/>
    <w:unhideWhenUsed/>
    <w:rsid w:val="00ED12D6"/>
    <w:pPr>
      <w:tabs>
        <w:tab w:val="center" w:pos="4252"/>
        <w:tab w:val="right" w:pos="8504"/>
      </w:tabs>
      <w:snapToGrid w:val="0"/>
    </w:pPr>
  </w:style>
  <w:style w:type="character" w:customStyle="1" w:styleId="a6">
    <w:name w:val="フッター (文字)"/>
    <w:basedOn w:val="a0"/>
    <w:link w:val="a5"/>
    <w:uiPriority w:val="99"/>
    <w:rsid w:val="00ED12D6"/>
  </w:style>
  <w:style w:type="table" w:styleId="a7">
    <w:name w:val="Table Grid"/>
    <w:basedOn w:val="a1"/>
    <w:rsid w:val="0071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0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2024-01-11T01:45:00Z</dcterms:created>
  <dcterms:modified xsi:type="dcterms:W3CDTF">2025-01-24T10:40:00Z</dcterms:modified>
</cp:coreProperties>
</file>