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41" w:rsidRDefault="00BB30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97" type="#_x0000_t202" style="position:absolute;left:0;text-align:left;margin-left:-.9pt;margin-top:10.65pt;width:102.45pt;height:96.75pt;z-index:251757568" filled="f" stroked="f">
            <v:textbox style="mso-next-textbox:#_x0000_s2197" inset="5.85pt,.7pt,5.85pt,.7pt">
              <w:txbxContent>
                <w:p w:rsidR="005333AD" w:rsidRPr="005333AD" w:rsidRDefault="005333AD" w:rsidP="005333AD">
                  <w:pPr>
                    <w:spacing w:line="600" w:lineRule="exact"/>
                    <w:jc w:val="center"/>
                    <w:rPr>
                      <w:rFonts w:ascii="神奈川ゴシック" w:eastAsia="神奈川ゴシック" w:hAnsi="神奈川ゴシック"/>
                      <w:color w:val="FFFFFF" w:themeColor="background1"/>
                      <w:sz w:val="48"/>
                      <w:szCs w:val="48"/>
                    </w:rPr>
                  </w:pPr>
                  <w:r w:rsidRPr="005333AD">
                    <w:rPr>
                      <w:rFonts w:ascii="神奈川ゴシック" w:eastAsia="神奈川ゴシック" w:hAnsi="神奈川ゴシック" w:hint="eastAsia"/>
                      <w:color w:val="FFFFFF" w:themeColor="background1"/>
                      <w:sz w:val="48"/>
                      <w:szCs w:val="48"/>
                    </w:rPr>
                    <w:t>参加者</w:t>
                  </w:r>
                </w:p>
                <w:p w:rsidR="005333AD" w:rsidRPr="005333AD" w:rsidRDefault="005333AD" w:rsidP="005333AD">
                  <w:pPr>
                    <w:spacing w:line="600" w:lineRule="exact"/>
                    <w:jc w:val="center"/>
                    <w:rPr>
                      <w:rFonts w:ascii="神奈川ゴシック" w:eastAsia="神奈川ゴシック" w:hAnsi="神奈川ゴシック"/>
                      <w:color w:val="FFFFFF" w:themeColor="background1"/>
                      <w:sz w:val="48"/>
                      <w:szCs w:val="48"/>
                    </w:rPr>
                  </w:pPr>
                  <w:r w:rsidRPr="005333AD">
                    <w:rPr>
                      <w:rFonts w:ascii="神奈川ゴシック" w:eastAsia="神奈川ゴシック" w:hAnsi="神奈川ゴシック" w:hint="eastAsia"/>
                      <w:color w:val="FFFFFF" w:themeColor="background1"/>
                      <w:sz w:val="48"/>
                      <w:szCs w:val="48"/>
                    </w:rPr>
                    <w:t>募集</w:t>
                  </w:r>
                </w:p>
                <w:p w:rsidR="005333AD" w:rsidRPr="005333AD" w:rsidRDefault="005333AD" w:rsidP="005333AD">
                  <w:pPr>
                    <w:spacing w:line="600" w:lineRule="exact"/>
                    <w:jc w:val="center"/>
                    <w:rPr>
                      <w:rFonts w:ascii="神奈川ゴシック" w:eastAsia="神奈川ゴシック" w:hAnsi="神奈川ゴシック"/>
                      <w:color w:val="FFFFFF" w:themeColor="background1"/>
                      <w:sz w:val="48"/>
                      <w:szCs w:val="48"/>
                    </w:rPr>
                  </w:pPr>
                  <w:r w:rsidRPr="005333AD">
                    <w:rPr>
                      <w:rFonts w:ascii="神奈川ゴシック" w:eastAsia="神奈川ゴシック" w:hAnsi="神奈川ゴシック" w:hint="eastAsia"/>
                      <w:color w:val="FFFFFF" w:themeColor="background1"/>
                      <w:sz w:val="48"/>
                      <w:szCs w:val="48"/>
                    </w:rPr>
                    <w:t>県主催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54" style="position:absolute;left:0;text-align:left;margin-left:110.8pt;margin-top:7.55pt;width:436.8pt;height:90.15pt;z-index:251745280;v-text-anchor:middle" o:regroupid="2" filled="f" fillcolor="blue" stroked="f" strokecolor="blue">
            <v:textbox style="mso-next-textbox:#_x0000_s2054" inset="5.85pt,.7pt,5.85pt,.7pt">
              <w:txbxContent>
                <w:p w:rsidR="004207FC" w:rsidRPr="00E457C4" w:rsidRDefault="004207FC" w:rsidP="00E457C4">
                  <w:pPr>
                    <w:spacing w:line="800" w:lineRule="exact"/>
                    <w:rPr>
                      <w:rFonts w:ascii="神奈川ゴシック" w:eastAsia="神奈川ゴシック" w:hAnsi="神奈川ゴシック"/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4207FC">
                    <w:rPr>
                      <w:rFonts w:ascii="神奈川ゴシック" w:eastAsia="神奈川ゴシック" w:hAnsi="神奈川ゴシック" w:hint="eastAsia"/>
                      <w:b/>
                      <w:color w:val="FFFFFF" w:themeColor="background1"/>
                      <w:sz w:val="56"/>
                      <w:szCs w:val="56"/>
                    </w:rPr>
                    <w:t>福祉有償運送制度</w:t>
                  </w:r>
                  <w:r w:rsidRPr="004207FC">
                    <w:rPr>
                      <w:rFonts w:ascii="神奈川ゴシック" w:eastAsia="神奈川ゴシック" w:hAnsi="神奈川ゴシック" w:hint="eastAsia"/>
                      <w:b/>
                      <w:color w:val="FFFFFF" w:themeColor="background1"/>
                      <w:sz w:val="52"/>
                      <w:szCs w:val="56"/>
                    </w:rPr>
                    <w:t>に関する研修会</w:t>
                  </w:r>
                </w:p>
                <w:p w:rsidR="004207FC" w:rsidRPr="00076243" w:rsidRDefault="006776EB" w:rsidP="00E457C4">
                  <w:pPr>
                    <w:spacing w:line="800" w:lineRule="exact"/>
                    <w:jc w:val="center"/>
                    <w:rPr>
                      <w:rFonts w:ascii="神奈川ゴシック" w:eastAsia="神奈川ゴシック" w:hAnsi="神奈川ゴシック"/>
                      <w:b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  <w:b/>
                      <w:color w:val="FFFFFF" w:themeColor="background1"/>
                      <w:sz w:val="56"/>
                      <w:szCs w:val="56"/>
                    </w:rPr>
                    <w:t>（相模原</w:t>
                  </w:r>
                  <w:r w:rsidR="00E457C4">
                    <w:rPr>
                      <w:rFonts w:ascii="神奈川ゴシック" w:eastAsia="神奈川ゴシック" w:hAnsi="神奈川ゴシック" w:hint="eastAsia"/>
                      <w:b/>
                      <w:color w:val="FFFFFF" w:themeColor="background1"/>
                      <w:sz w:val="56"/>
                      <w:szCs w:val="56"/>
                    </w:rPr>
                    <w:t>地区）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99pt;margin-top:12.05pt;width:0;height:89.8pt;z-index:251744256" o:connectortype="straight" o:regroupid="2" strokecolor="white [3212]" strokeweight="2pt"/>
        </w:pict>
      </w:r>
      <w:r>
        <w:rPr>
          <w:noProof/>
        </w:rPr>
        <w:pict>
          <v:rect id="_x0000_s2050" style="position:absolute;left:0;text-align:left;margin-left:-.9pt;margin-top:.2pt;width:540.45pt;height:108.5pt;z-index:251741184" o:regroupid="2" fillcolor="blue" strokecolor="blue">
            <v:textbox inset="5.85pt,.7pt,5.85pt,.7pt"/>
          </v:rect>
        </w:pict>
      </w:r>
    </w:p>
    <w:p w:rsidR="00344C41" w:rsidRDefault="00344C41"/>
    <w:p w:rsidR="00344C41" w:rsidRDefault="00344C41"/>
    <w:p w:rsidR="00344C41" w:rsidRDefault="00344C41"/>
    <w:p w:rsidR="004207FC" w:rsidRDefault="004207FC"/>
    <w:p w:rsidR="00344C41" w:rsidRDefault="00BB3025">
      <w:r>
        <w:rPr>
          <w:noProof/>
        </w:rPr>
        <w:pict>
          <v:rect id="_x0000_s2153" style="position:absolute;left:0;text-align:left;margin-left:56.4pt;margin-top:14.25pt;width:142.95pt;height:47.85pt;z-index:251732992;v-text-anchor:middle" filled="f" stroked="f" strokecolor="blue">
            <v:textbox style="mso-next-textbox:#_x0000_s2153" inset="5.85pt,.7pt,5.85pt,.7pt">
              <w:txbxContent>
                <w:p w:rsidR="00524928" w:rsidRPr="00E35724" w:rsidRDefault="00524928" w:rsidP="000307A3">
                  <w:pPr>
                    <w:spacing w:line="240" w:lineRule="auto"/>
                    <w:rPr>
                      <w:rFonts w:ascii="神奈川ゴシック" w:eastAsia="神奈川ゴシック" w:hAnsi="神奈川ゴシック"/>
                      <w:b/>
                      <w:sz w:val="36"/>
                      <w:szCs w:val="36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  <w:b/>
                      <w:sz w:val="36"/>
                      <w:szCs w:val="36"/>
                    </w:rPr>
                    <w:t>平成</w:t>
                  </w:r>
                  <w:r w:rsidR="009E3010">
                    <w:rPr>
                      <w:rFonts w:ascii="神奈川ゴシック" w:eastAsia="神奈川ゴシック" w:hAnsi="神奈川ゴシック" w:hint="eastAsia"/>
                      <w:b/>
                      <w:sz w:val="36"/>
                      <w:szCs w:val="36"/>
                    </w:rPr>
                    <w:t>29</w:t>
                  </w:r>
                  <w:r>
                    <w:rPr>
                      <w:rFonts w:ascii="神奈川ゴシック" w:eastAsia="神奈川ゴシック" w:hAnsi="神奈川ゴシック" w:hint="eastAsia"/>
                      <w:b/>
                      <w:sz w:val="36"/>
                      <w:szCs w:val="36"/>
                    </w:rPr>
                    <w:t>年</w:t>
                  </w:r>
                </w:p>
              </w:txbxContent>
            </v:textbox>
          </v:rect>
        </w:pict>
      </w:r>
    </w:p>
    <w:p w:rsidR="00344C41" w:rsidRDefault="00BB3025">
      <w:r>
        <w:rPr>
          <w:noProof/>
        </w:rPr>
        <w:pict>
          <v:roundrect id="_x0000_s2108" style="position:absolute;left:0;text-align:left;margin-left:423.45pt;margin-top:11.3pt;width:114.1pt;height:30.85pt;z-index:251703296;v-text-anchor:middle" arcsize="10923f" fillcolor="blue" strokecolor="#00c">
            <v:textbox style="mso-next-textbox:#_x0000_s2108" inset="5.85pt,.7pt,5.85pt,.7pt">
              <w:txbxContent>
                <w:p w:rsidR="00524928" w:rsidRPr="00AC314C" w:rsidRDefault="00524928" w:rsidP="00AC314C">
                  <w:pPr>
                    <w:jc w:val="center"/>
                    <w:rPr>
                      <w:rFonts w:ascii="神奈川ゴシック" w:eastAsia="神奈川ゴシック" w:hAnsi="神奈川ゴシック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AC314C">
                    <w:rPr>
                      <w:rFonts w:ascii="神奈川ゴシック" w:eastAsia="神奈川ゴシック" w:hAnsi="神奈川ゴシック" w:hint="eastAsia"/>
                      <w:b/>
                      <w:color w:val="FFFFFF" w:themeColor="background1"/>
                      <w:sz w:val="32"/>
                      <w:szCs w:val="32"/>
                    </w:rPr>
                    <w:t>事前申込制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2103" style="position:absolute;left:0;text-align:left;margin-left:232.75pt;margin-top:11.3pt;width:207.3pt;height:64.7pt;z-index:251698176;v-text-anchor:middle" filled="f" stroked="f" strokecolor="blue">
            <v:textbox style="mso-next-textbox:#_x0000_s2103" inset="5.85pt,.7pt,5.85pt,.7pt">
              <w:txbxContent>
                <w:p w:rsidR="00524928" w:rsidRPr="00E35724" w:rsidRDefault="006776EB" w:rsidP="00E35724">
                  <w:pPr>
                    <w:spacing w:line="240" w:lineRule="auto"/>
                    <w:rPr>
                      <w:rFonts w:ascii="神奈川ゴシック" w:eastAsia="神奈川ゴシック" w:hAnsi="神奈川ゴシック"/>
                      <w:b/>
                      <w:sz w:val="56"/>
                      <w:szCs w:val="52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  <w:b/>
                      <w:sz w:val="56"/>
                      <w:szCs w:val="52"/>
                    </w:rPr>
                    <w:t>９:00</w:t>
                  </w:r>
                  <w:r w:rsidR="00524928" w:rsidRPr="00E35724">
                    <w:rPr>
                      <w:rFonts w:ascii="神奈川ゴシック" w:eastAsia="神奈川ゴシック" w:hAnsi="神奈川ゴシック" w:hint="eastAsia"/>
                      <w:b/>
                      <w:sz w:val="56"/>
                      <w:szCs w:val="52"/>
                    </w:rPr>
                    <w:t>～</w:t>
                  </w:r>
                  <w:r>
                    <w:rPr>
                      <w:rFonts w:ascii="神奈川ゴシック" w:eastAsia="神奈川ゴシック" w:hAnsi="神奈川ゴシック" w:hint="eastAsia"/>
                      <w:b/>
                      <w:sz w:val="56"/>
                      <w:szCs w:val="52"/>
                    </w:rPr>
                    <w:t>12:0</w:t>
                  </w:r>
                  <w:r w:rsidR="00524928" w:rsidRPr="00E35724">
                    <w:rPr>
                      <w:rFonts w:ascii="神奈川ゴシック" w:eastAsia="神奈川ゴシック" w:hAnsi="神奈川ゴシック" w:hint="eastAsia"/>
                      <w:b/>
                      <w:sz w:val="56"/>
                      <w:szCs w:val="52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</w:rPr>
        <w:pict>
          <v:rect id="_x0000_s2100" style="position:absolute;left:0;text-align:left;margin-left:62.9pt;margin-top:11.3pt;width:171.1pt;height:64.7pt;z-index:251695104;v-text-anchor:middle" filled="f" stroked="f" strokecolor="blue">
            <v:textbox style="mso-next-textbox:#_x0000_s2100" inset="5.85pt,.7pt,5.85pt,.7pt">
              <w:txbxContent>
                <w:p w:rsidR="00524928" w:rsidRPr="00E35724" w:rsidRDefault="004207FC" w:rsidP="00E35724">
                  <w:pPr>
                    <w:spacing w:line="240" w:lineRule="auto"/>
                    <w:rPr>
                      <w:rFonts w:ascii="神奈川ゴシック" w:eastAsia="神奈川ゴシック" w:hAnsi="神奈川ゴシック"/>
                      <w:b/>
                      <w:sz w:val="56"/>
                      <w:szCs w:val="52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  <w:b/>
                      <w:sz w:val="56"/>
                      <w:szCs w:val="52"/>
                    </w:rPr>
                    <w:t>８</w:t>
                  </w:r>
                  <w:r w:rsidR="009E3010">
                    <w:rPr>
                      <w:rFonts w:ascii="神奈川ゴシック" w:eastAsia="神奈川ゴシック" w:hAnsi="神奈川ゴシック" w:hint="eastAsia"/>
                      <w:b/>
                      <w:sz w:val="56"/>
                      <w:szCs w:val="52"/>
                    </w:rPr>
                    <w:t>月</w:t>
                  </w:r>
                  <w:r w:rsidR="006776EB">
                    <w:rPr>
                      <w:rFonts w:ascii="神奈川ゴシック" w:eastAsia="神奈川ゴシック" w:hAnsi="神奈川ゴシック" w:hint="eastAsia"/>
                      <w:b/>
                      <w:sz w:val="56"/>
                      <w:szCs w:val="52"/>
                    </w:rPr>
                    <w:t>９</w:t>
                  </w:r>
                  <w:r w:rsidR="00524928">
                    <w:rPr>
                      <w:rFonts w:ascii="神奈川ゴシック" w:eastAsia="神奈川ゴシック" w:hAnsi="神奈川ゴシック" w:hint="eastAsia"/>
                      <w:b/>
                      <w:sz w:val="56"/>
                      <w:szCs w:val="52"/>
                    </w:rPr>
                    <w:t>日</w:t>
                  </w:r>
                </w:p>
              </w:txbxContent>
            </v:textbox>
          </v:rect>
        </w:pict>
      </w:r>
      <w:r>
        <w:rPr>
          <w:noProof/>
        </w:rPr>
        <w:pict>
          <v:group id="_x0000_s2190" style="position:absolute;left:0;text-align:left;margin-left:.7pt;margin-top:78.45pt;width:54.55pt;height:50.5pt;z-index:251755520" coordorigin="1619,7497" coordsize="1091,1010">
            <v:oval id="_x0000_s2191" style="position:absolute;left:1672;top:7497;width:1000;height:1010" fillcolor="blue" strokecolor="blue">
              <v:textbox inset="5.85pt,.7pt,5.85pt,.7pt"/>
            </v:oval>
            <v:rect id="_x0000_s2192" style="position:absolute;left:1619;top:7664;width:1091;height:617;v-text-anchor:middle" filled="f" stroked="f">
              <v:textbox style="mso-next-textbox:#_x0000_s2192" inset="5.85pt,.7pt,5.85pt,.7pt">
                <w:txbxContent>
                  <w:p w:rsidR="00F05642" w:rsidRPr="001F033C" w:rsidRDefault="00F05642" w:rsidP="001F033C">
                    <w:pPr>
                      <w:jc w:val="center"/>
                      <w:rPr>
                        <w:rFonts w:ascii="神奈川ゴシック" w:eastAsia="神奈川ゴシック" w:hAnsi="神奈川ゴシック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神奈川ゴシック" w:eastAsia="神奈川ゴシック" w:hAnsi="神奈川ゴシック" w:hint="eastAsia"/>
                        <w:b/>
                        <w:color w:val="FFFFFF" w:themeColor="background1"/>
                        <w:sz w:val="32"/>
                        <w:szCs w:val="32"/>
                      </w:rPr>
                      <w:t>会場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2187" style="position:absolute;left:0;text-align:left;margin-left:1.05pt;margin-top:15.15pt;width:54.55pt;height:50.5pt;z-index:251754496" coordorigin="1626,5984" coordsize="1091,1010">
            <v:oval id="_x0000_s2188" style="position:absolute;left:1679;top:5984;width:1000;height:1010" fillcolor="blue" strokecolor="blue">
              <v:textbox inset="5.85pt,.7pt,5.85pt,.7pt"/>
            </v:oval>
            <v:rect id="_x0000_s2189" style="position:absolute;left:1626;top:6151;width:1091;height:617;v-text-anchor:middle" filled="f" stroked="f">
              <v:textbox style="mso-next-textbox:#_x0000_s2189" inset="5.85pt,.7pt,5.85pt,.7pt">
                <w:txbxContent>
                  <w:p w:rsidR="00F05642" w:rsidRPr="001F033C" w:rsidRDefault="00F05642" w:rsidP="001F033C">
                    <w:pPr>
                      <w:jc w:val="center"/>
                      <w:rPr>
                        <w:rFonts w:ascii="神奈川ゴシック" w:eastAsia="神奈川ゴシック" w:hAnsi="神奈川ゴシック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1F033C">
                      <w:rPr>
                        <w:rFonts w:ascii="神奈川ゴシック" w:eastAsia="神奈川ゴシック" w:hAnsi="神奈川ゴシック" w:hint="eastAsia"/>
                        <w:b/>
                        <w:color w:val="FFFFFF" w:themeColor="background1"/>
                        <w:sz w:val="32"/>
                        <w:szCs w:val="32"/>
                      </w:rPr>
                      <w:t>日時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2181" style="position:absolute;left:0;text-align:left;margin-left:2.95pt;margin-top:78.45pt;width:54.55pt;height:50.5pt;z-index:251752448" coordorigin="1619,7497" coordsize="1091,1010">
            <v:oval id="_x0000_s2182" style="position:absolute;left:1672;top:7497;width:1000;height:1010" fillcolor="blue" strokecolor="blue">
              <v:textbox inset="5.85pt,.7pt,5.85pt,.7pt"/>
            </v:oval>
            <v:rect id="_x0000_s2183" style="position:absolute;left:1619;top:7664;width:1091;height:617;v-text-anchor:middle" filled="f" stroked="f">
              <v:textbox style="mso-next-textbox:#_x0000_s2183" inset="5.85pt,.7pt,5.85pt,.7pt">
                <w:txbxContent>
                  <w:p w:rsidR="00F05642" w:rsidRPr="001F033C" w:rsidRDefault="00F05642" w:rsidP="001F033C">
                    <w:pPr>
                      <w:jc w:val="center"/>
                      <w:rPr>
                        <w:rFonts w:ascii="神奈川ゴシック" w:eastAsia="神奈川ゴシック" w:hAnsi="神奈川ゴシック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神奈川ゴシック" w:eastAsia="神奈川ゴシック" w:hAnsi="神奈川ゴシック" w:hint="eastAsia"/>
                        <w:b/>
                        <w:color w:val="FFFFFF" w:themeColor="background1"/>
                        <w:sz w:val="32"/>
                        <w:szCs w:val="32"/>
                      </w:rPr>
                      <w:t>会場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2178" style="position:absolute;left:0;text-align:left;margin-left:3.3pt;margin-top:15.15pt;width:54.55pt;height:50.5pt;z-index:251751424" coordorigin="1626,5984" coordsize="1091,1010">
            <v:oval id="_x0000_s2179" style="position:absolute;left:1679;top:5984;width:1000;height:1010" fillcolor="blue" strokecolor="blue">
              <v:textbox inset="5.85pt,.7pt,5.85pt,.7pt"/>
            </v:oval>
            <v:rect id="_x0000_s2180" style="position:absolute;left:1626;top:6151;width:1091;height:617;v-text-anchor:middle" filled="f" stroked="f">
              <v:textbox style="mso-next-textbox:#_x0000_s2180" inset="5.85pt,.7pt,5.85pt,.7pt">
                <w:txbxContent>
                  <w:p w:rsidR="00F05642" w:rsidRPr="001F033C" w:rsidRDefault="00F05642" w:rsidP="001F033C">
                    <w:pPr>
                      <w:jc w:val="center"/>
                      <w:rPr>
                        <w:rFonts w:ascii="神奈川ゴシック" w:eastAsia="神奈川ゴシック" w:hAnsi="神奈川ゴシック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1F033C">
                      <w:rPr>
                        <w:rFonts w:ascii="神奈川ゴシック" w:eastAsia="神奈川ゴシック" w:hAnsi="神奈川ゴシック" w:hint="eastAsia"/>
                        <w:b/>
                        <w:color w:val="FFFFFF" w:themeColor="background1"/>
                        <w:sz w:val="32"/>
                        <w:szCs w:val="32"/>
                      </w:rPr>
                      <w:t>日時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ect id="_x0000_s2123" style="position:absolute;left:0;text-align:left;margin-left:22.95pt;margin-top:.75pt;width:13.8pt;height:648.9pt;z-index:251662335" fillcolor="#ffc000" strokecolor="#ffc000">
            <v:textbox inset="5.85pt,.7pt,5.85pt,.7pt"/>
          </v:rect>
        </w:pict>
      </w:r>
      <w:r>
        <w:rPr>
          <w:noProof/>
        </w:rPr>
        <w:pict>
          <v:group id="_x0000_s2092" style="position:absolute;left:0;text-align:left;margin-left:3.65pt;margin-top:15.9pt;width:54.55pt;height:50.5pt;z-index:251675136" coordorigin="1626,5984" coordsize="1091,1010">
            <v:oval id="_x0000_s2066" style="position:absolute;left:1679;top:5984;width:1000;height:1010" fillcolor="blue" strokecolor="blue">
              <v:textbox inset="5.85pt,.7pt,5.85pt,.7pt"/>
            </v:oval>
            <v:rect id="_x0000_s2074" style="position:absolute;left:1626;top:6151;width:1091;height:617;v-text-anchor:middle" filled="f" stroked="f">
              <v:textbox style="mso-next-textbox:#_x0000_s2074" inset="5.85pt,.7pt,5.85pt,.7pt">
                <w:txbxContent>
                  <w:p w:rsidR="00524928" w:rsidRPr="001F033C" w:rsidRDefault="00524928" w:rsidP="001F033C">
                    <w:pPr>
                      <w:jc w:val="center"/>
                      <w:rPr>
                        <w:rFonts w:ascii="神奈川ゴシック" w:eastAsia="神奈川ゴシック" w:hAnsi="神奈川ゴシック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1F033C">
                      <w:rPr>
                        <w:rFonts w:ascii="神奈川ゴシック" w:eastAsia="神奈川ゴシック" w:hAnsi="神奈川ゴシック" w:hint="eastAsia"/>
                        <w:b/>
                        <w:color w:val="FFFFFF" w:themeColor="background1"/>
                        <w:sz w:val="32"/>
                        <w:szCs w:val="32"/>
                      </w:rPr>
                      <w:t>日時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shape id="_x0000_s2061" type="#_x0000_t32" style="position:absolute;left:0;text-align:left;margin-left:-.9pt;margin-top:0;width:539.2pt;height:0;z-index:251672576" o:connectortype="straight" o:regroupid="1" strokecolor="blue" strokeweight="3.75pt"/>
        </w:pict>
      </w:r>
    </w:p>
    <w:p w:rsidR="00344C41" w:rsidRDefault="00BB3025">
      <w:r>
        <w:rPr>
          <w:noProof/>
        </w:rPr>
        <w:pict>
          <v:group id="_x0000_s2154" style="position:absolute;left:0;text-align:left;margin-left:194.6pt;margin-top:4.25pt;width:46.15pt;height:38.35pt;z-index:251696640" coordorigin="5161,5942" coordsize="923,767">
            <v:oval id="_x0000_s2101" style="position:absolute;left:5256;top:5942;width:729;height:734" fillcolor="blue" strokecolor="#00c">
              <v:textbox inset="5.85pt,.7pt,5.85pt,.7pt"/>
            </v:oval>
            <v:rect id="_x0000_s2102" style="position:absolute;left:5161;top:5942;width:923;height:767;v-text-anchor:middle" filled="f" stroked="f">
              <v:textbox style="mso-next-textbox:#_x0000_s2102" inset="5.85pt,.7pt,5.85pt,.7pt">
                <w:txbxContent>
                  <w:p w:rsidR="00524928" w:rsidRPr="00E35724" w:rsidRDefault="006776EB" w:rsidP="00E35724">
                    <w:pPr>
                      <w:jc w:val="center"/>
                      <w:rPr>
                        <w:rFonts w:ascii="神奈川ゴシック" w:eastAsia="神奈川ゴシック" w:hAnsi="神奈川ゴシック"/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神奈川ゴシック" w:eastAsia="神奈川ゴシック" w:hAnsi="神奈川ゴシック" w:hint="eastAsia"/>
                        <w:b/>
                        <w:color w:val="FFFFFF" w:themeColor="background1"/>
                        <w:sz w:val="44"/>
                        <w:szCs w:val="44"/>
                      </w:rPr>
                      <w:t>水</w:t>
                    </w:r>
                  </w:p>
                </w:txbxContent>
              </v:textbox>
            </v:rect>
          </v:group>
        </w:pict>
      </w:r>
    </w:p>
    <w:p w:rsidR="00344C41" w:rsidRDefault="00BB3025">
      <w:r>
        <w:rPr>
          <w:noProof/>
        </w:rPr>
        <w:pict>
          <v:roundrect id="_x0000_s2110" style="position:absolute;left:0;text-align:left;margin-left:423.45pt;margin-top:8.35pt;width:114.1pt;height:30.85pt;z-index:251704320;v-text-anchor:middle" arcsize="10923f" fillcolor="blue" strokecolor="#00c">
            <v:textbox style="mso-next-textbox:#_x0000_s2110" inset="5.85pt,.7pt,5.85pt,.7pt">
              <w:txbxContent>
                <w:p w:rsidR="00524928" w:rsidRPr="00AC314C" w:rsidRDefault="00524928" w:rsidP="00AC314C">
                  <w:pPr>
                    <w:jc w:val="center"/>
                    <w:rPr>
                      <w:rFonts w:ascii="神奈川ゴシック" w:eastAsia="神奈川ゴシック" w:hAnsi="神奈川ゴシック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  <w:b/>
                      <w:color w:val="FFFFFF" w:themeColor="background1"/>
                      <w:sz w:val="32"/>
                      <w:szCs w:val="32"/>
                    </w:rPr>
                    <w:t>参加費無料</w:t>
                  </w:r>
                </w:p>
              </w:txbxContent>
            </v:textbox>
          </v:roundrect>
        </w:pict>
      </w:r>
    </w:p>
    <w:p w:rsidR="00344C41" w:rsidRDefault="00BB3025">
      <w:r>
        <w:rPr>
          <w:noProof/>
        </w:rPr>
        <w:pict>
          <v:rect id="_x0000_s2104" style="position:absolute;left:0;text-align:left;margin-left:61.4pt;margin-top:11.65pt;width:458.85pt;height:64.7pt;z-index:251699200;v-text-anchor:middle" filled="f" stroked="f" strokecolor="blue">
            <v:textbox style="mso-next-textbox:#_x0000_s2104" inset="5.85pt,.7pt,5.85pt,.7pt">
              <w:txbxContent>
                <w:p w:rsidR="00524928" w:rsidRPr="006776EB" w:rsidRDefault="006776EB" w:rsidP="00E35724">
                  <w:pPr>
                    <w:spacing w:line="240" w:lineRule="auto"/>
                    <w:rPr>
                      <w:rFonts w:ascii="神奈川ゴシック" w:eastAsia="神奈川ゴシック" w:hAnsi="神奈川ゴシック"/>
                      <w:b/>
                      <w:sz w:val="48"/>
                      <w:szCs w:val="56"/>
                    </w:rPr>
                  </w:pPr>
                  <w:r w:rsidRPr="006776EB">
                    <w:rPr>
                      <w:rFonts w:ascii="神奈川ゴシック" w:eastAsia="神奈川ゴシック" w:hAnsi="神奈川ゴシック" w:hint="eastAsia"/>
                      <w:b/>
                      <w:kern w:val="0"/>
                      <w:sz w:val="48"/>
                      <w:szCs w:val="56"/>
                    </w:rPr>
                    <w:t>ウェルネスさがみはら ７階 視聴覚室</w:t>
                  </w:r>
                </w:p>
              </w:txbxContent>
            </v:textbox>
          </v:rect>
        </w:pict>
      </w:r>
      <w:r>
        <w:rPr>
          <w:noProof/>
        </w:rPr>
        <w:pict>
          <v:group id="_x0000_s2093" style="position:absolute;left:0;text-align:left;margin-left:3.3pt;margin-top:19.2pt;width:54.55pt;height:50.5pt;z-index:251676928" coordorigin="1619,7497" coordsize="1091,1010">
            <v:oval id="_x0000_s2075" style="position:absolute;left:1672;top:7497;width:1000;height:1010" fillcolor="blue" strokecolor="blue">
              <v:textbox inset="5.85pt,.7pt,5.85pt,.7pt"/>
            </v:oval>
            <v:rect id="_x0000_s2076" style="position:absolute;left:1619;top:7664;width:1091;height:617;v-text-anchor:middle" filled="f" stroked="f">
              <v:textbox style="mso-next-textbox:#_x0000_s2076" inset="5.85pt,.7pt,5.85pt,.7pt">
                <w:txbxContent>
                  <w:p w:rsidR="00524928" w:rsidRPr="001F033C" w:rsidRDefault="00524928" w:rsidP="001F033C">
                    <w:pPr>
                      <w:jc w:val="center"/>
                      <w:rPr>
                        <w:rFonts w:ascii="神奈川ゴシック" w:eastAsia="神奈川ゴシック" w:hAnsi="神奈川ゴシック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神奈川ゴシック" w:eastAsia="神奈川ゴシック" w:hAnsi="神奈川ゴシック" w:hint="eastAsia"/>
                        <w:b/>
                        <w:color w:val="FFFFFF" w:themeColor="background1"/>
                        <w:sz w:val="32"/>
                        <w:szCs w:val="32"/>
                      </w:rPr>
                      <w:t>会場</w:t>
                    </w:r>
                  </w:p>
                </w:txbxContent>
              </v:textbox>
            </v:rect>
          </v:group>
        </w:pict>
      </w:r>
    </w:p>
    <w:p w:rsidR="001F033C" w:rsidRDefault="001F033C"/>
    <w:p w:rsidR="001F033C" w:rsidRDefault="00BB3025">
      <w:r>
        <w:rPr>
          <w:noProof/>
        </w:rPr>
        <w:pict>
          <v:shape id="テキスト ボックス 2" o:spid="_x0000_s2176" type="#_x0000_t202" style="position:absolute;left:0;text-align:left;margin-left:71.85pt;margin-top:16.4pt;width:488.55pt;height:67.2pt;z-index:2517504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next-textbox:#テキスト ボックス 2;mso-fit-shape-to-text:t">
              <w:txbxContent>
                <w:p w:rsidR="0089157A" w:rsidRPr="000A75DC" w:rsidRDefault="0089157A" w:rsidP="0089157A">
                  <w:pPr>
                    <w:rPr>
                      <w:rFonts w:ascii="神奈川ゴシック" w:eastAsia="神奈川ゴシック" w:hAnsi="神奈川ゴシック"/>
                    </w:rPr>
                  </w:pPr>
                  <w:r w:rsidRPr="000A75DC">
                    <w:rPr>
                      <w:rFonts w:ascii="神奈川ゴシック" w:eastAsia="神奈川ゴシック" w:hAnsi="神奈川ゴシック" w:hint="eastAsia"/>
                    </w:rPr>
                    <w:t>本研修は</w:t>
                  </w:r>
                  <w:r>
                    <w:rPr>
                      <w:rFonts w:ascii="神奈川ゴシック" w:eastAsia="神奈川ゴシック" w:hAnsi="神奈川ゴシック" w:hint="eastAsia"/>
                    </w:rPr>
                    <w:t>、</w:t>
                  </w:r>
                  <w:r w:rsidRPr="000A75DC">
                    <w:rPr>
                      <w:rFonts w:ascii="神奈川ゴシック" w:eastAsia="神奈川ゴシック" w:hAnsi="神奈川ゴシック" w:hint="eastAsia"/>
                    </w:rPr>
                    <w:t>県内６か所（横浜・川崎地区、相模原地区、横須賀・三浦地区、県央地区、</w:t>
                  </w:r>
                </w:p>
                <w:p w:rsidR="0089157A" w:rsidRDefault="0089157A" w:rsidP="0089157A">
                  <w:pPr>
                    <w:rPr>
                      <w:rFonts w:ascii="神奈川ゴシック" w:eastAsia="神奈川ゴシック" w:hAnsi="神奈川ゴシック"/>
                    </w:rPr>
                  </w:pPr>
                  <w:r w:rsidRPr="000A75DC">
                    <w:rPr>
                      <w:rFonts w:ascii="神奈川ゴシック" w:eastAsia="神奈川ゴシック" w:hAnsi="神奈川ゴシック" w:hint="eastAsia"/>
                    </w:rPr>
                    <w:t>湘南</w:t>
                  </w:r>
                  <w:r>
                    <w:rPr>
                      <w:rFonts w:ascii="神奈川ゴシック" w:eastAsia="神奈川ゴシック" w:hAnsi="神奈川ゴシック" w:hint="eastAsia"/>
                    </w:rPr>
                    <w:t>東部・西部</w:t>
                  </w:r>
                  <w:r w:rsidRPr="000A75DC">
                    <w:rPr>
                      <w:rFonts w:ascii="神奈川ゴシック" w:eastAsia="神奈川ゴシック" w:hAnsi="神奈川ゴシック" w:hint="eastAsia"/>
                    </w:rPr>
                    <w:t>地区、県西地区）で開催しています。</w:t>
                  </w:r>
                  <w:r>
                    <w:rPr>
                      <w:rFonts w:ascii="神奈川ゴシック" w:eastAsia="神奈川ゴシック" w:hAnsi="神奈川ゴシック" w:hint="eastAsia"/>
                    </w:rPr>
                    <w:t>他地区の案内</w:t>
                  </w:r>
                  <w:r w:rsidRPr="000A75DC">
                    <w:rPr>
                      <w:rFonts w:ascii="神奈川ゴシック" w:eastAsia="神奈川ゴシック" w:hAnsi="神奈川ゴシック" w:hint="eastAsia"/>
                    </w:rPr>
                    <w:t>チラシに</w:t>
                  </w:r>
                </w:p>
                <w:p w:rsidR="002B5D6B" w:rsidRPr="0089157A" w:rsidRDefault="0089157A">
                  <w:pPr>
                    <w:rPr>
                      <w:rFonts w:ascii="神奈川ゴシック" w:eastAsia="神奈川ゴシック" w:hAnsi="神奈川ゴシック"/>
                    </w:rPr>
                  </w:pPr>
                  <w:r w:rsidRPr="000A75DC">
                    <w:rPr>
                      <w:rFonts w:ascii="神奈川ゴシック" w:eastAsia="神奈川ゴシック" w:hAnsi="神奈川ゴシック" w:hint="eastAsia"/>
                    </w:rPr>
                    <w:t>ついては、県ホームページ（</w:t>
                  </w:r>
                  <w:r w:rsidR="00BB3025" w:rsidRPr="00BB3025">
                    <w:rPr>
                      <w:rFonts w:ascii="神奈川ゴシック" w:eastAsia="神奈川ゴシック" w:hAnsi="神奈川ゴシック"/>
                    </w:rPr>
                    <w:t>http://www.pref.kanagawa.jp/cnt/f6881/p1152270.html</w:t>
                  </w:r>
                  <w:r w:rsidRPr="000A75DC">
                    <w:rPr>
                      <w:rFonts w:ascii="神奈川ゴシック" w:eastAsia="神奈川ゴシック" w:hAnsi="神奈川ゴシック" w:hint="eastAsia"/>
                    </w:rPr>
                    <w:t>）をご参照ください</w:t>
                  </w:r>
                  <w:r>
                    <w:rPr>
                      <w:rFonts w:ascii="神奈川ゴシック" w:eastAsia="神奈川ゴシック" w:hAnsi="神奈川ゴシック" w:hint="eastAsia"/>
                      <w:sz w:val="22"/>
                    </w:rPr>
                    <w:t>。</w:t>
                  </w:r>
                </w:p>
              </w:txbxContent>
            </v:textbox>
            <w10:wrap type="square"/>
          </v:shape>
        </w:pict>
      </w:r>
    </w:p>
    <w:p w:rsidR="001F033C" w:rsidRDefault="001F033C"/>
    <w:p w:rsidR="001F033C" w:rsidRDefault="001F033C"/>
    <w:p w:rsidR="001F033C" w:rsidRDefault="001F033C"/>
    <w:p w:rsidR="001F033C" w:rsidRDefault="00BB3025">
      <w:r>
        <w:rPr>
          <w:noProof/>
        </w:rPr>
        <w:pict>
          <v:rect id="_x0000_s2162" style="position:absolute;left:0;text-align:left;margin-left:68.25pt;margin-top:13.65pt;width:436.3pt;height:60.95pt;z-index:251737088;v-text-anchor:middle" filled="f" stroked="f">
            <v:stroke dashstyle="longDashDot"/>
            <v:textbox style="mso-next-textbox:#_x0000_s2162" inset="5.85pt,.7pt,5.85pt,.7pt">
              <w:txbxContent>
                <w:p w:rsidR="001E7E42" w:rsidRDefault="00D173DC" w:rsidP="00D173DC">
                  <w:pPr>
                    <w:jc w:val="left"/>
                    <w:rPr>
                      <w:rFonts w:ascii="神奈川ゴシック" w:eastAsia="神奈川ゴシック" w:hAnsi="神奈川ゴシック"/>
                      <w:szCs w:val="24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  <w:szCs w:val="24"/>
                    </w:rPr>
                    <w:t>福祉有償運送</w:t>
                  </w:r>
                  <w:r w:rsidRPr="00D173DC">
                    <w:rPr>
                      <w:rFonts w:ascii="神奈川ゴシック" w:eastAsia="神奈川ゴシック" w:hAnsi="神奈川ゴシック" w:hint="eastAsia"/>
                      <w:szCs w:val="24"/>
                    </w:rPr>
                    <w:t>の現状や</w:t>
                  </w:r>
                  <w:r w:rsidR="001E7E42">
                    <w:rPr>
                      <w:rFonts w:ascii="神奈川ゴシック" w:eastAsia="神奈川ゴシック" w:hAnsi="神奈川ゴシック" w:hint="eastAsia"/>
                      <w:szCs w:val="24"/>
                    </w:rPr>
                    <w:t>制度を学び、</w:t>
                  </w:r>
                  <w:r>
                    <w:rPr>
                      <w:rFonts w:ascii="神奈川ゴシック" w:eastAsia="神奈川ゴシック" w:hAnsi="神奈川ゴシック" w:hint="eastAsia"/>
                      <w:szCs w:val="24"/>
                    </w:rPr>
                    <w:t>意見交換を行うことにより、</w:t>
                  </w:r>
                </w:p>
                <w:p w:rsidR="00E3457D" w:rsidRDefault="00D173DC" w:rsidP="00D173DC">
                  <w:pPr>
                    <w:jc w:val="left"/>
                    <w:rPr>
                      <w:rFonts w:ascii="神奈川ゴシック" w:eastAsia="神奈川ゴシック" w:hAnsi="神奈川ゴシック"/>
                      <w:szCs w:val="24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  <w:szCs w:val="24"/>
                    </w:rPr>
                    <w:t>当制度のニーズや今後の課題を捉え、移動支援の充実を図ります。</w:t>
                  </w:r>
                </w:p>
              </w:txbxContent>
            </v:textbox>
          </v:rect>
        </w:pict>
      </w:r>
      <w:r w:rsidR="00F05642">
        <w:rPr>
          <w:rFonts w:hint="eastAsia"/>
        </w:rPr>
        <w:t xml:space="preserve">　</w:t>
      </w:r>
    </w:p>
    <w:p w:rsidR="001F033C" w:rsidRDefault="00BB3025">
      <w:r>
        <w:rPr>
          <w:noProof/>
        </w:rPr>
        <w:pict>
          <v:group id="_x0000_s2193" style="position:absolute;left:0;text-align:left;margin-left:1.4pt;margin-top:9pt;width:54.55pt;height:50.5pt;z-index:251756544" coordorigin="1626,10473" coordsize="1091,1010">
            <v:oval id="_x0000_s2194" style="position:absolute;left:1679;top:10473;width:1000;height:1010" fillcolor="blue" strokecolor="blue">
              <v:textbox inset="5.85pt,.7pt,5.85pt,.7pt"/>
            </v:oval>
            <v:rect id="_x0000_s2195" style="position:absolute;left:1626;top:10640;width:1091;height:617;v-text-anchor:middle" filled="f" stroked="f">
              <v:textbox style="mso-next-textbox:#_x0000_s2195" inset="5.85pt,.7pt,5.85pt,.7pt">
                <w:txbxContent>
                  <w:p w:rsidR="00F05642" w:rsidRPr="001F033C" w:rsidRDefault="00F05642" w:rsidP="001F033C">
                    <w:pPr>
                      <w:jc w:val="center"/>
                      <w:rPr>
                        <w:rFonts w:ascii="神奈川ゴシック" w:eastAsia="神奈川ゴシック" w:hAnsi="神奈川ゴシック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神奈川ゴシック" w:eastAsia="神奈川ゴシック" w:hAnsi="神奈川ゴシック" w:hint="eastAsia"/>
                        <w:b/>
                        <w:color w:val="FFFFFF" w:themeColor="background1"/>
                        <w:sz w:val="32"/>
                        <w:szCs w:val="32"/>
                      </w:rPr>
                      <w:t>内容</w:t>
                    </w:r>
                  </w:p>
                </w:txbxContent>
              </v:textbox>
            </v:rect>
          </v:group>
        </w:pict>
      </w:r>
    </w:p>
    <w:p w:rsidR="001F033C" w:rsidRDefault="001F033C"/>
    <w:p w:rsidR="001F033C" w:rsidRDefault="00BB3025">
      <w:bookmarkStart w:id="0" w:name="_GoBack"/>
      <w:bookmarkEnd w:id="0"/>
      <w:r>
        <w:rPr>
          <w:noProof/>
        </w:rPr>
        <w:pict>
          <v:shape id="_x0000_s2202" type="#_x0000_t202" style="position:absolute;left:0;text-align:left;margin-left:73.95pt;margin-top:5.65pt;width:444.9pt;height:168.5pt;z-index:2517616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>
            <v:stroke dashstyle="longDashDotDot"/>
            <v:textbox>
              <w:txbxContent>
                <w:p w:rsidR="003A43B0" w:rsidRPr="004E4886" w:rsidRDefault="003A43B0" w:rsidP="003A43B0">
                  <w:pPr>
                    <w:rPr>
                      <w:rFonts w:ascii="神奈川ゴシック" w:eastAsia="神奈川ゴシック" w:hAnsi="神奈川ゴシック"/>
                    </w:rPr>
                  </w:pPr>
                  <w:r w:rsidRPr="004E4886">
                    <w:rPr>
                      <w:rFonts w:ascii="神奈川ゴシック" w:eastAsia="神奈川ゴシック" w:hAnsi="神奈川ゴシック" w:hint="eastAsia"/>
                    </w:rPr>
                    <w:t>＜プログラム＞</w:t>
                  </w:r>
                </w:p>
                <w:p w:rsidR="003A43B0" w:rsidRPr="004E4886" w:rsidRDefault="003A43B0" w:rsidP="003A43B0">
                  <w:pPr>
                    <w:ind w:firstLineChars="100" w:firstLine="240"/>
                    <w:rPr>
                      <w:rFonts w:ascii="神奈川ゴシック" w:eastAsia="神奈川ゴシック" w:hAnsi="神奈川ゴシック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</w:rPr>
                    <w:t xml:space="preserve">１　</w:t>
                  </w:r>
                  <w:r w:rsidRPr="004E4886">
                    <w:rPr>
                      <w:rFonts w:ascii="神奈川ゴシック" w:eastAsia="神奈川ゴシック" w:hAnsi="神奈川ゴシック" w:hint="eastAsia"/>
                    </w:rPr>
                    <w:t>福祉有償運送の現状と役割について（</w:t>
                  </w:r>
                  <w:r w:rsidRPr="004E4886">
                    <w:rPr>
                      <w:rFonts w:ascii="神奈川ゴシック" w:eastAsia="神奈川ゴシック" w:hAnsi="神奈川ゴシック"/>
                    </w:rPr>
                    <w:t>30</w:t>
                  </w:r>
                  <w:r w:rsidRPr="004E4886">
                    <w:rPr>
                      <w:rFonts w:ascii="神奈川ゴシック" w:eastAsia="神奈川ゴシック" w:hAnsi="神奈川ゴシック" w:hint="eastAsia"/>
                    </w:rPr>
                    <w:t>分）</w:t>
                  </w:r>
                </w:p>
                <w:p w:rsidR="003A43B0" w:rsidRPr="004E4886" w:rsidRDefault="003A43B0" w:rsidP="003A43B0">
                  <w:pPr>
                    <w:rPr>
                      <w:rFonts w:ascii="神奈川ゴシック" w:eastAsia="神奈川ゴシック" w:hAnsi="神奈川ゴシック"/>
                    </w:rPr>
                  </w:pPr>
                  <w:r w:rsidRPr="004E4886">
                    <w:rPr>
                      <w:rFonts w:ascii="神奈川ゴシック" w:eastAsia="神奈川ゴシック" w:hAnsi="神奈川ゴシック" w:hint="eastAsia"/>
                    </w:rPr>
                    <w:t xml:space="preserve">　　（認定ＮＰＯ</w:t>
                  </w:r>
                  <w:r>
                    <w:rPr>
                      <w:rFonts w:ascii="神奈川ゴシック" w:eastAsia="神奈川ゴシック" w:hAnsi="神奈川ゴシック" w:hint="eastAsia"/>
                    </w:rPr>
                    <w:t>法人</w:t>
                  </w:r>
                  <w:r w:rsidRPr="004E4886">
                    <w:rPr>
                      <w:rFonts w:ascii="神奈川ゴシック" w:eastAsia="神奈川ゴシック" w:hAnsi="神奈川ゴシック" w:hint="eastAsia"/>
                    </w:rPr>
                    <w:t>かながわ福祉移動サービスネットワーク）</w:t>
                  </w:r>
                </w:p>
                <w:p w:rsidR="003A43B0" w:rsidRPr="004E4886" w:rsidRDefault="003A43B0" w:rsidP="003A43B0">
                  <w:pPr>
                    <w:ind w:firstLineChars="100" w:firstLine="240"/>
                    <w:rPr>
                      <w:rFonts w:ascii="神奈川ゴシック" w:eastAsia="神奈川ゴシック" w:hAnsi="神奈川ゴシック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</w:rPr>
                    <w:t xml:space="preserve">２　</w:t>
                  </w:r>
                  <w:r w:rsidRPr="004E4886">
                    <w:rPr>
                      <w:rFonts w:ascii="神奈川ゴシック" w:eastAsia="神奈川ゴシック" w:hAnsi="神奈川ゴシック" w:hint="eastAsia"/>
                    </w:rPr>
                    <w:t>福祉有償運送制度の概要等について（</w:t>
                  </w:r>
                  <w:r w:rsidRPr="004E4886">
                    <w:rPr>
                      <w:rFonts w:ascii="神奈川ゴシック" w:eastAsia="神奈川ゴシック" w:hAnsi="神奈川ゴシック"/>
                    </w:rPr>
                    <w:t>30</w:t>
                  </w:r>
                  <w:r w:rsidRPr="004E4886">
                    <w:rPr>
                      <w:rFonts w:ascii="神奈川ゴシック" w:eastAsia="神奈川ゴシック" w:hAnsi="神奈川ゴシック" w:hint="eastAsia"/>
                    </w:rPr>
                    <w:t>分）</w:t>
                  </w:r>
                </w:p>
                <w:p w:rsidR="003A43B0" w:rsidRPr="004E4886" w:rsidRDefault="003A43B0" w:rsidP="003A43B0">
                  <w:pPr>
                    <w:rPr>
                      <w:rFonts w:ascii="神奈川ゴシック" w:eastAsia="神奈川ゴシック" w:hAnsi="神奈川ゴシック"/>
                    </w:rPr>
                  </w:pPr>
                  <w:r w:rsidRPr="004E4886">
                    <w:rPr>
                      <w:rFonts w:ascii="神奈川ゴシック" w:eastAsia="神奈川ゴシック" w:hAnsi="神奈川ゴシック" w:hint="eastAsia"/>
                    </w:rPr>
                    <w:t xml:space="preserve">　　（国土交通省関東運輸局神奈川運輸支局）</w:t>
                  </w:r>
                </w:p>
                <w:p w:rsidR="003A43B0" w:rsidRPr="004E4886" w:rsidRDefault="003A43B0" w:rsidP="003A43B0">
                  <w:pPr>
                    <w:ind w:firstLineChars="200" w:firstLine="480"/>
                    <w:rPr>
                      <w:rFonts w:ascii="神奈川ゴシック" w:eastAsia="神奈川ゴシック" w:hAnsi="神奈川ゴシック"/>
                    </w:rPr>
                  </w:pPr>
                  <w:r w:rsidRPr="004E4886">
                    <w:rPr>
                      <w:rFonts w:ascii="神奈川ゴシック" w:eastAsia="神奈川ゴシック" w:hAnsi="神奈川ゴシック" w:hint="eastAsia"/>
                    </w:rPr>
                    <w:t>休憩</w:t>
                  </w:r>
                </w:p>
                <w:p w:rsidR="003A43B0" w:rsidRPr="004E4886" w:rsidRDefault="003A43B0" w:rsidP="003A43B0">
                  <w:pPr>
                    <w:ind w:firstLineChars="100" w:firstLine="240"/>
                    <w:rPr>
                      <w:rFonts w:ascii="神奈川ゴシック" w:eastAsia="神奈川ゴシック" w:hAnsi="神奈川ゴシック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</w:rPr>
                    <w:t xml:space="preserve">３　</w:t>
                  </w:r>
                  <w:r w:rsidRPr="004E4886">
                    <w:rPr>
                      <w:rFonts w:ascii="神奈川ゴシック" w:eastAsia="神奈川ゴシック" w:hAnsi="神奈川ゴシック" w:hint="eastAsia"/>
                    </w:rPr>
                    <w:t>意見交換会（</w:t>
                  </w:r>
                  <w:r w:rsidRPr="004E4886">
                    <w:rPr>
                      <w:rFonts w:ascii="神奈川ゴシック" w:eastAsia="神奈川ゴシック" w:hAnsi="神奈川ゴシック"/>
                    </w:rPr>
                    <w:t>90</w:t>
                  </w:r>
                  <w:r w:rsidRPr="004E4886">
                    <w:rPr>
                      <w:rFonts w:ascii="神奈川ゴシック" w:eastAsia="神奈川ゴシック" w:hAnsi="神奈川ゴシック" w:hint="eastAsia"/>
                    </w:rPr>
                    <w:t>分）</w:t>
                  </w:r>
                </w:p>
                <w:p w:rsidR="003A43B0" w:rsidRPr="004E4886" w:rsidRDefault="003A43B0" w:rsidP="003A43B0">
                  <w:pPr>
                    <w:rPr>
                      <w:rFonts w:ascii="神奈川ゴシック" w:eastAsia="神奈川ゴシック" w:hAnsi="神奈川ゴシック"/>
                    </w:rPr>
                  </w:pPr>
                  <w:r w:rsidRPr="004E4886">
                    <w:rPr>
                      <w:rFonts w:ascii="神奈川ゴシック" w:eastAsia="神奈川ゴシック" w:hAnsi="神奈川ゴシック" w:hint="eastAsia"/>
                    </w:rPr>
                    <w:t xml:space="preserve">　　（認定</w:t>
                  </w:r>
                  <w:r w:rsidRPr="00375FB0">
                    <w:rPr>
                      <w:rFonts w:ascii="神奈川ゴシック" w:eastAsia="神奈川ゴシック" w:hAnsi="神奈川ゴシック" w:hint="eastAsia"/>
                    </w:rPr>
                    <w:t>ＮＰＯ</w:t>
                  </w:r>
                  <w:r>
                    <w:rPr>
                      <w:rFonts w:ascii="神奈川ゴシック" w:eastAsia="神奈川ゴシック" w:hAnsi="神奈川ゴシック" w:hint="eastAsia"/>
                    </w:rPr>
                    <w:t>法人</w:t>
                  </w:r>
                  <w:r w:rsidRPr="004E4886">
                    <w:rPr>
                      <w:rFonts w:ascii="神奈川ゴシック" w:eastAsia="神奈川ゴシック" w:hAnsi="神奈川ゴシック" w:hint="eastAsia"/>
                    </w:rPr>
                    <w:t>かながわ福祉移動サービスネットワーク）</w:t>
                  </w:r>
                </w:p>
                <w:p w:rsidR="00E3457D" w:rsidRPr="003A43B0" w:rsidRDefault="00E3457D" w:rsidP="00D750EA">
                  <w:pPr>
                    <w:rPr>
                      <w:rFonts w:ascii="神奈川ゴシック" w:eastAsia="神奈川ゴシック" w:hAnsi="神奈川ゴシック"/>
                    </w:rPr>
                  </w:pPr>
                </w:p>
              </w:txbxContent>
            </v:textbox>
            <w10:wrap type="square"/>
          </v:shape>
        </w:pict>
      </w:r>
    </w:p>
    <w:p w:rsidR="001F033C" w:rsidRDefault="001F033C"/>
    <w:p w:rsidR="001F033C" w:rsidRDefault="001F033C"/>
    <w:p w:rsidR="001F033C" w:rsidRDefault="001F033C"/>
    <w:p w:rsidR="001F033C" w:rsidRDefault="001F033C"/>
    <w:p w:rsidR="001F033C" w:rsidRDefault="001F033C"/>
    <w:p w:rsidR="001F033C" w:rsidRDefault="001F033C"/>
    <w:p w:rsidR="001F033C" w:rsidRDefault="001F033C"/>
    <w:p w:rsidR="001F033C" w:rsidRDefault="001F033C"/>
    <w:p w:rsidR="001F033C" w:rsidRDefault="00BB3025" w:rsidP="00D750EA">
      <w:pPr>
        <w:tabs>
          <w:tab w:val="center" w:pos="5386"/>
        </w:tabs>
      </w:pPr>
      <w:r>
        <w:rPr>
          <w:noProof/>
        </w:rPr>
        <w:pict>
          <v:group id="_x0000_s2096" style="position:absolute;left:0;text-align:left;margin-left:1.75pt;margin-top:12.05pt;width:54.55pt;height:50.5pt;z-index:251684096" coordorigin="1622,12044" coordsize="1091,1010">
            <v:oval id="_x0000_s2082" style="position:absolute;left:1675;top:12044;width:1000;height:1010" fillcolor="blue" strokecolor="blue">
              <v:textbox inset="5.85pt,.7pt,5.85pt,.7pt"/>
            </v:oval>
            <v:rect id="_x0000_s2083" style="position:absolute;left:1622;top:12211;width:1091;height:617;v-text-anchor:middle" filled="f" stroked="f">
              <v:textbox style="mso-next-textbox:#_x0000_s2083" inset="5.85pt,.7pt,5.85pt,.7pt">
                <w:txbxContent>
                  <w:p w:rsidR="00524928" w:rsidRPr="001F033C" w:rsidRDefault="00524928" w:rsidP="001F033C">
                    <w:pPr>
                      <w:jc w:val="center"/>
                      <w:rPr>
                        <w:rFonts w:ascii="神奈川ゴシック" w:eastAsia="神奈川ゴシック" w:hAnsi="神奈川ゴシック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神奈川ゴシック" w:eastAsia="神奈川ゴシック" w:hAnsi="神奈川ゴシック" w:hint="eastAsia"/>
                        <w:b/>
                        <w:color w:val="FFFFFF" w:themeColor="background1"/>
                        <w:sz w:val="32"/>
                        <w:szCs w:val="32"/>
                      </w:rPr>
                      <w:t>対象</w:t>
                    </w:r>
                  </w:p>
                </w:txbxContent>
              </v:textbox>
            </v:rect>
          </v:group>
        </w:pict>
      </w:r>
      <w:r w:rsidR="00D750EA">
        <w:tab/>
      </w:r>
    </w:p>
    <w:p w:rsidR="001F033C" w:rsidRDefault="00BB3025">
      <w:r>
        <w:rPr>
          <w:noProof/>
        </w:rPr>
        <w:pict>
          <v:rect id="_x0000_s2206" style="position:absolute;left:0;text-align:left;margin-left:51.8pt;margin-top:-14.5pt;width:447.9pt;height:82.4pt;z-index:251763712;v-text-anchor:middle" filled="f" stroked="f">
            <v:textbox style="mso-next-textbox:#_x0000_s2206" inset="5.85pt,.7pt,5.85pt,.7pt">
              <w:txbxContent>
                <w:p w:rsidR="003A43B0" w:rsidRDefault="003A43B0" w:rsidP="003A43B0">
                  <w:pPr>
                    <w:spacing w:line="360" w:lineRule="exact"/>
                    <w:ind w:leftChars="100" w:left="240"/>
                    <w:rPr>
                      <w:rFonts w:ascii="神奈川ゴシック" w:eastAsia="神奈川ゴシック" w:hAnsi="神奈川ゴシック"/>
                      <w:szCs w:val="24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  <w:szCs w:val="24"/>
                    </w:rPr>
                    <w:t>市町村職員（福祉関係、交通・街づくり関係所属）、社会福祉協議会</w:t>
                  </w:r>
                  <w:r w:rsidRPr="002B5D6B">
                    <w:rPr>
                      <w:rFonts w:ascii="神奈川ゴシック" w:eastAsia="神奈川ゴシック" w:hAnsi="神奈川ゴシック" w:hint="eastAsia"/>
                      <w:szCs w:val="24"/>
                    </w:rPr>
                    <w:t>職員</w:t>
                  </w:r>
                  <w:r>
                    <w:rPr>
                      <w:rFonts w:ascii="神奈川ゴシック" w:eastAsia="神奈川ゴシック" w:hAnsi="神奈川ゴシック" w:hint="eastAsia"/>
                      <w:szCs w:val="24"/>
                    </w:rPr>
                    <w:t>、</w:t>
                  </w:r>
                </w:p>
                <w:p w:rsidR="003A43B0" w:rsidRDefault="003A43B0" w:rsidP="003A43B0">
                  <w:pPr>
                    <w:spacing w:line="360" w:lineRule="exact"/>
                    <w:ind w:leftChars="100" w:left="240"/>
                    <w:rPr>
                      <w:rFonts w:ascii="神奈川ゴシック" w:eastAsia="神奈川ゴシック" w:hAnsi="神奈川ゴシック"/>
                      <w:szCs w:val="24"/>
                    </w:rPr>
                  </w:pPr>
                  <w:r w:rsidRPr="002B5D6B">
                    <w:rPr>
                      <w:rFonts w:ascii="神奈川ゴシック" w:eastAsia="神奈川ゴシック" w:hAnsi="神奈川ゴシック" w:hint="eastAsia"/>
                      <w:szCs w:val="24"/>
                    </w:rPr>
                    <w:t>福祉有償運送登録団体職員（NPO等）、各地区運営協議会所属委員</w:t>
                  </w:r>
                  <w:r>
                    <w:rPr>
                      <w:rFonts w:ascii="神奈川ゴシック" w:eastAsia="神奈川ゴシック" w:hAnsi="神奈川ゴシック" w:hint="eastAsia"/>
                      <w:szCs w:val="24"/>
                    </w:rPr>
                    <w:t>、</w:t>
                  </w:r>
                </w:p>
                <w:p w:rsidR="003A43B0" w:rsidRDefault="003A43B0" w:rsidP="003A43B0">
                  <w:pPr>
                    <w:spacing w:line="360" w:lineRule="exact"/>
                    <w:ind w:leftChars="100" w:left="240"/>
                    <w:rPr>
                      <w:rFonts w:ascii="神奈川ゴシック" w:eastAsia="神奈川ゴシック" w:hAnsi="神奈川ゴシック"/>
                      <w:szCs w:val="24"/>
                    </w:rPr>
                  </w:pPr>
                  <w:r w:rsidRPr="002B5D6B">
                    <w:rPr>
                      <w:rFonts w:ascii="神奈川ゴシック" w:eastAsia="神奈川ゴシック" w:hAnsi="神奈川ゴシック" w:hint="eastAsia"/>
                      <w:szCs w:val="24"/>
                    </w:rPr>
                    <w:t>福祉相談に携わる職員（地域包括支援センター職員、介護支援専門員、</w:t>
                  </w:r>
                </w:p>
                <w:p w:rsidR="003A43B0" w:rsidRPr="00724E1F" w:rsidRDefault="003A43B0" w:rsidP="003A43B0">
                  <w:pPr>
                    <w:spacing w:line="360" w:lineRule="exact"/>
                    <w:ind w:leftChars="100" w:left="240"/>
                    <w:rPr>
                      <w:rFonts w:ascii="神奈川ゴシック" w:eastAsia="神奈川ゴシック" w:hAnsi="神奈川ゴシック"/>
                      <w:szCs w:val="24"/>
                    </w:rPr>
                  </w:pPr>
                  <w:r w:rsidRPr="002B5D6B">
                    <w:rPr>
                      <w:rFonts w:ascii="神奈川ゴシック" w:eastAsia="神奈川ゴシック" w:hAnsi="神奈川ゴシック" w:hint="eastAsia"/>
                      <w:szCs w:val="24"/>
                    </w:rPr>
                    <w:t>相談支援員、民生委員等）</w:t>
                  </w:r>
                </w:p>
              </w:txbxContent>
            </v:textbox>
          </v:rect>
        </w:pict>
      </w:r>
    </w:p>
    <w:p w:rsidR="001F033C" w:rsidRDefault="001F033C"/>
    <w:p w:rsidR="0011486E" w:rsidRDefault="0011486E"/>
    <w:p w:rsidR="0011486E" w:rsidRDefault="00BB3025">
      <w:r>
        <w:rPr>
          <w:noProof/>
        </w:rPr>
        <w:pict>
          <v:group id="_x0000_s2131" style="position:absolute;left:0;text-align:left;margin-left:1.75pt;margin-top:13.9pt;width:54.9pt;height:50.7pt;z-index:251719680" coordorigin="1628,14632" coordsize="1098,1014">
            <v:oval id="_x0000_s2132" style="position:absolute;left:1688;top:14636;width:1000;height:1010" fillcolor="blue" strokecolor="blue">
              <v:textbox inset="5.85pt,.7pt,5.85pt,.7pt"/>
            </v:oval>
            <v:rect id="_x0000_s2133" style="position:absolute;left:1635;top:14632;width:1091;height:617;v-text-anchor:middle" filled="f" stroked="f">
              <v:textbox style="mso-next-textbox:#_x0000_s2133" inset="5.85pt,.7pt,5.85pt,.7pt">
                <w:txbxContent>
                  <w:p w:rsidR="00524928" w:rsidRPr="001F033C" w:rsidRDefault="00524928" w:rsidP="00081A6E">
                    <w:pPr>
                      <w:jc w:val="center"/>
                      <w:rPr>
                        <w:rFonts w:ascii="神奈川ゴシック" w:eastAsia="神奈川ゴシック" w:hAnsi="神奈川ゴシック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神奈川ゴシック" w:eastAsia="神奈川ゴシック" w:hAnsi="神奈川ゴシック" w:hint="eastAsia"/>
                        <w:b/>
                        <w:color w:val="FFFFFF" w:themeColor="background1"/>
                        <w:sz w:val="32"/>
                        <w:szCs w:val="32"/>
                      </w:rPr>
                      <w:t>申込</w:t>
                    </w:r>
                  </w:p>
                </w:txbxContent>
              </v:textbox>
            </v:rect>
            <v:rect id="_x0000_s2134" style="position:absolute;left:1628;top:14986;width:1091;height:617;v-text-anchor:middle" filled="f" stroked="f">
              <v:textbox style="mso-next-textbox:#_x0000_s2134" inset="5.85pt,.7pt,5.85pt,.7pt">
                <w:txbxContent>
                  <w:p w:rsidR="00524928" w:rsidRPr="001F033C" w:rsidRDefault="00524928" w:rsidP="00081A6E">
                    <w:pPr>
                      <w:jc w:val="center"/>
                      <w:rPr>
                        <w:rFonts w:ascii="神奈川ゴシック" w:eastAsia="神奈川ゴシック" w:hAnsi="神奈川ゴシック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神奈川ゴシック" w:eastAsia="神奈川ゴシック" w:hAnsi="神奈川ゴシック" w:hint="eastAsia"/>
                        <w:b/>
                        <w:color w:val="FFFFFF" w:themeColor="background1"/>
                        <w:sz w:val="32"/>
                        <w:szCs w:val="32"/>
                      </w:rPr>
                      <w:t>方法</w:t>
                    </w:r>
                  </w:p>
                </w:txbxContent>
              </v:textbox>
            </v:rect>
          </v:group>
        </w:pict>
      </w:r>
    </w:p>
    <w:p w:rsidR="004207FC" w:rsidRDefault="00BB3025">
      <w:r>
        <w:rPr>
          <w:noProof/>
        </w:rPr>
        <w:pict>
          <v:rect id="_x0000_s2204" style="position:absolute;left:0;text-align:left;margin-left:51.8pt;margin-top:-15.85pt;width:493pt;height:93.85pt;z-index:251762688;v-text-anchor:middle" filled="f" stroked="f">
            <v:textbox style="mso-next-textbox:#_x0000_s2204" inset="5.85pt,.7pt,5.85pt,.7pt">
              <w:txbxContent>
                <w:p w:rsidR="00810765" w:rsidRDefault="00D2207F" w:rsidP="00810765">
                  <w:pPr>
                    <w:spacing w:line="360" w:lineRule="exact"/>
                    <w:ind w:leftChars="100" w:left="240"/>
                    <w:rPr>
                      <w:rFonts w:ascii="神奈川ゴシック" w:eastAsia="神奈川ゴシック" w:hAnsi="神奈川ゴシック"/>
                      <w:szCs w:val="24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  <w:szCs w:val="24"/>
                    </w:rPr>
                    <w:t>参加申込書に事業所等所在地の市町村名・所属名・担当者</w:t>
                  </w:r>
                  <w:r w:rsidR="00810765">
                    <w:rPr>
                      <w:rFonts w:ascii="神奈川ゴシック" w:eastAsia="神奈川ゴシック" w:hAnsi="神奈川ゴシック" w:hint="eastAsia"/>
                      <w:szCs w:val="24"/>
                    </w:rPr>
                    <w:t>名・連絡先・</w:t>
                  </w:r>
                </w:p>
                <w:p w:rsidR="00810765" w:rsidRDefault="00810765" w:rsidP="00810765">
                  <w:pPr>
                    <w:spacing w:line="360" w:lineRule="exact"/>
                    <w:ind w:leftChars="100" w:left="240"/>
                    <w:rPr>
                      <w:rFonts w:ascii="神奈川ゴシック" w:eastAsia="神奈川ゴシック" w:hAnsi="神奈川ゴシック"/>
                      <w:szCs w:val="24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  <w:szCs w:val="24"/>
                    </w:rPr>
                    <w:t>参加者氏名等をご記入の上、Ｅメールまたはファクシミリにてお申し込みください。</w:t>
                  </w:r>
                </w:p>
                <w:p w:rsidR="00810765" w:rsidRPr="00F05642" w:rsidRDefault="00810765" w:rsidP="00810765">
                  <w:pPr>
                    <w:spacing w:line="360" w:lineRule="exact"/>
                    <w:ind w:leftChars="100" w:left="240"/>
                    <w:rPr>
                      <w:rFonts w:ascii="神奈川ゴシック" w:eastAsia="神奈川ゴシック" w:hAnsi="神奈川ゴシック"/>
                      <w:b/>
                      <w:color w:val="0000FF"/>
                      <w:sz w:val="28"/>
                      <w:szCs w:val="24"/>
                      <w:u w:val="single"/>
                    </w:rPr>
                  </w:pPr>
                  <w:r w:rsidRPr="00F05642">
                    <w:rPr>
                      <w:rFonts w:ascii="神奈川ゴシック" w:eastAsia="神奈川ゴシック" w:hAnsi="神奈川ゴシック" w:hint="eastAsia"/>
                      <w:b/>
                      <w:color w:val="0000FF"/>
                      <w:sz w:val="28"/>
                      <w:szCs w:val="24"/>
                      <w:u w:val="single"/>
                    </w:rPr>
                    <w:t>申込締切；</w:t>
                  </w:r>
                  <w:r>
                    <w:rPr>
                      <w:rFonts w:ascii="神奈川ゴシック" w:eastAsia="神奈川ゴシック" w:hAnsi="神奈川ゴシック" w:hint="eastAsia"/>
                      <w:b/>
                      <w:color w:val="0000FF"/>
                      <w:sz w:val="28"/>
                      <w:szCs w:val="24"/>
                      <w:u w:val="single"/>
                    </w:rPr>
                    <w:t>８</w:t>
                  </w:r>
                  <w:r w:rsidRPr="00F05642">
                    <w:rPr>
                      <w:rFonts w:ascii="神奈川ゴシック" w:eastAsia="神奈川ゴシック" w:hAnsi="神奈川ゴシック" w:hint="eastAsia"/>
                      <w:b/>
                      <w:color w:val="0000FF"/>
                      <w:sz w:val="28"/>
                      <w:szCs w:val="24"/>
                      <w:u w:val="single"/>
                    </w:rPr>
                    <w:t>月</w:t>
                  </w:r>
                  <w:r>
                    <w:rPr>
                      <w:rFonts w:ascii="神奈川ゴシック" w:eastAsia="神奈川ゴシック" w:hAnsi="神奈川ゴシック" w:hint="eastAsia"/>
                      <w:b/>
                      <w:color w:val="0000FF"/>
                      <w:sz w:val="28"/>
                      <w:szCs w:val="24"/>
                      <w:u w:val="single"/>
                    </w:rPr>
                    <w:t>２日（水</w:t>
                  </w:r>
                  <w:r w:rsidRPr="00F05642">
                    <w:rPr>
                      <w:rFonts w:ascii="神奈川ゴシック" w:eastAsia="神奈川ゴシック" w:hAnsi="神奈川ゴシック" w:hint="eastAsia"/>
                      <w:b/>
                      <w:color w:val="0000FF"/>
                      <w:sz w:val="28"/>
                      <w:szCs w:val="24"/>
                      <w:u w:val="single"/>
                    </w:rPr>
                    <w:t>）</w:t>
                  </w:r>
                </w:p>
                <w:p w:rsidR="00810765" w:rsidRPr="003A43B0" w:rsidRDefault="003A43B0" w:rsidP="003A43B0">
                  <w:pPr>
                    <w:spacing w:line="360" w:lineRule="exact"/>
                    <w:ind w:leftChars="100" w:left="240"/>
                    <w:rPr>
                      <w:rFonts w:ascii="神奈川ゴシック" w:eastAsia="神奈川ゴシック" w:hAnsi="神奈川ゴシック"/>
                      <w:sz w:val="22"/>
                      <w:szCs w:val="21"/>
                      <w:u w:val="single"/>
                    </w:rPr>
                  </w:pPr>
                  <w:r w:rsidRPr="00F05642">
                    <w:rPr>
                      <w:rFonts w:ascii="神奈川ゴシック" w:eastAsia="神奈川ゴシック" w:hAnsi="神奈川ゴシック" w:hint="eastAsia"/>
                      <w:sz w:val="22"/>
                      <w:szCs w:val="21"/>
                      <w:u w:val="single"/>
                    </w:rPr>
                    <w:t xml:space="preserve">※　</w:t>
                  </w:r>
                  <w:r>
                    <w:rPr>
                      <w:rFonts w:ascii="神奈川ゴシック" w:eastAsia="神奈川ゴシック" w:hAnsi="神奈川ゴシック" w:hint="eastAsia"/>
                      <w:sz w:val="22"/>
                      <w:szCs w:val="21"/>
                      <w:u w:val="single"/>
                    </w:rPr>
                    <w:t>先着順のため、定員を超えてご受講いただけない場合のみ</w:t>
                  </w:r>
                  <w:r w:rsidRPr="00F05642">
                    <w:rPr>
                      <w:rFonts w:ascii="神奈川ゴシック" w:eastAsia="神奈川ゴシック" w:hAnsi="神奈川ゴシック" w:hint="eastAsia"/>
                      <w:sz w:val="22"/>
                      <w:szCs w:val="21"/>
                      <w:u w:val="single"/>
                    </w:rPr>
                    <w:t>連絡します。</w:t>
                  </w:r>
                </w:p>
              </w:txbxContent>
            </v:textbox>
          </v:rect>
        </w:pict>
      </w:r>
    </w:p>
    <w:p w:rsidR="004207FC" w:rsidRDefault="004207FC"/>
    <w:p w:rsidR="004207FC" w:rsidRDefault="004207FC"/>
    <w:p w:rsidR="004207FC" w:rsidRDefault="004207FC"/>
    <w:p w:rsidR="004207FC" w:rsidRDefault="00BB3025">
      <w:r>
        <w:rPr>
          <w:noProof/>
        </w:rPr>
        <w:pict>
          <v:rect id="_x0000_s2121" style="position:absolute;left:0;text-align:left;margin-left:41.15pt;margin-top:7.15pt;width:463.4pt;height:47.55pt;z-index:251713536;v-text-anchor:middle" filled="f" stroked="f">
            <v:textbox style="mso-next-textbox:#_x0000_s2121" inset="5.85pt,.7pt,5.85pt,.7pt">
              <w:txbxContent>
                <w:p w:rsidR="00524928" w:rsidRPr="0011486E" w:rsidRDefault="00524928" w:rsidP="0011486E">
                  <w:pPr>
                    <w:spacing w:line="440" w:lineRule="exact"/>
                    <w:ind w:leftChars="100" w:left="240"/>
                    <w:rPr>
                      <w:rFonts w:ascii="神奈川ゴシック" w:eastAsia="神奈川ゴシック" w:hAnsi="神奈川ゴシック"/>
                      <w:sz w:val="32"/>
                      <w:szCs w:val="24"/>
                    </w:rPr>
                  </w:pPr>
                  <w:r w:rsidRPr="0011486E">
                    <w:rPr>
                      <w:rFonts w:ascii="神奈川ゴシック" w:eastAsia="神奈川ゴシック" w:hAnsi="神奈川ゴシック" w:hint="eastAsia"/>
                      <w:sz w:val="32"/>
                      <w:szCs w:val="24"/>
                    </w:rPr>
                    <w:t>神奈川県保健福祉局福祉部地域福祉課</w:t>
                  </w:r>
                </w:p>
                <w:p w:rsidR="004207FC" w:rsidRPr="0011486E" w:rsidRDefault="0011486E" w:rsidP="0011486E">
                  <w:pPr>
                    <w:spacing w:line="440" w:lineRule="exact"/>
                    <w:ind w:leftChars="100" w:left="240"/>
                    <w:rPr>
                      <w:rFonts w:ascii="神奈川ゴシック" w:eastAsia="神奈川ゴシック" w:hAnsi="神奈川ゴシック"/>
                      <w:sz w:val="32"/>
                      <w:szCs w:val="24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  <w:sz w:val="32"/>
                      <w:szCs w:val="24"/>
                    </w:rPr>
                    <w:t>認定ＮＰＯ</w:t>
                  </w:r>
                  <w:r w:rsidR="005306A7" w:rsidRPr="003C414C">
                    <w:rPr>
                      <w:rFonts w:ascii="神奈川ゴシック" w:eastAsia="神奈川ゴシック" w:hAnsi="神奈川ゴシック" w:hint="eastAsia"/>
                      <w:sz w:val="32"/>
                      <w:szCs w:val="24"/>
                    </w:rPr>
                    <w:t>法人</w:t>
                  </w:r>
                  <w:r w:rsidR="004207FC" w:rsidRPr="0011486E">
                    <w:rPr>
                      <w:rFonts w:ascii="神奈川ゴシック" w:eastAsia="神奈川ゴシック" w:hAnsi="神奈川ゴシック" w:hint="eastAsia"/>
                      <w:sz w:val="32"/>
                      <w:szCs w:val="24"/>
                    </w:rPr>
                    <w:t>かながわ福祉移動サービスネットワーク</w:t>
                  </w:r>
                </w:p>
              </w:txbxContent>
            </v:textbox>
          </v:rect>
        </w:pict>
      </w:r>
      <w:r>
        <w:rPr>
          <w:noProof/>
        </w:rPr>
        <w:pict>
          <v:group id="_x0000_s2099" style="position:absolute;left:0;text-align:left;margin-left:1.75pt;margin-top:12.8pt;width:54.55pt;height:50.5pt;z-index:251694080" coordorigin="1622,15646" coordsize="1091,1010">
            <v:oval id="_x0000_s2090" style="position:absolute;left:1675;top:15646;width:1000;height:1010" fillcolor="blue" strokecolor="blue">
              <v:textbox inset="5.85pt,.7pt,5.85pt,.7pt"/>
            </v:oval>
            <v:rect id="_x0000_s2091" style="position:absolute;left:1622;top:15813;width:1091;height:617;v-text-anchor:middle" filled="f" stroked="f">
              <v:textbox inset="5.85pt,.7pt,5.85pt,.7pt">
                <w:txbxContent>
                  <w:p w:rsidR="00524928" w:rsidRPr="001F033C" w:rsidRDefault="00524928" w:rsidP="001F033C">
                    <w:pPr>
                      <w:jc w:val="center"/>
                      <w:rPr>
                        <w:rFonts w:ascii="神奈川ゴシック" w:eastAsia="神奈川ゴシック" w:hAnsi="神奈川ゴシック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神奈川ゴシック" w:eastAsia="神奈川ゴシック" w:hAnsi="神奈川ゴシック" w:hint="eastAsia"/>
                        <w:b/>
                        <w:color w:val="FFFFFF" w:themeColor="background1"/>
                        <w:sz w:val="32"/>
                        <w:szCs w:val="32"/>
                      </w:rPr>
                      <w:t>主催</w:t>
                    </w:r>
                  </w:p>
                </w:txbxContent>
              </v:textbox>
            </v:rect>
          </v:group>
        </w:pict>
      </w:r>
    </w:p>
    <w:p w:rsidR="004207FC" w:rsidRDefault="004207FC"/>
    <w:p w:rsidR="004207FC" w:rsidRDefault="00BB3025">
      <w:r>
        <w:rPr>
          <w:noProof/>
        </w:rPr>
        <w:pict>
          <v:shape id="_x0000_s2173" type="#_x0000_t32" style="position:absolute;left:0;text-align:left;margin-left:-.9pt;margin-top:17.8pt;width:539.2pt;height:0;z-index:251748352" o:connectortype="straight" strokecolor="blue" strokeweight="3.75pt"/>
        </w:pict>
      </w:r>
    </w:p>
    <w:p w:rsidR="001F033C" w:rsidRDefault="00BB3025">
      <w:r>
        <w:rPr>
          <w:noProof/>
        </w:rPr>
        <w:lastRenderedPageBreak/>
        <w:pict>
          <v:rect id="_x0000_s2126" style="position:absolute;left:0;text-align:left;margin-left:66.6pt;margin-top:-8.25pt;width:15.5pt;height:496.1pt;z-index:251716608" fillcolor="#ffc000" strokecolor="#ffc000">
            <v:textbox inset="5.85pt,.7pt,5.85pt,.7pt"/>
          </v:rect>
        </w:pict>
      </w:r>
      <w:r>
        <w:rPr>
          <w:noProof/>
        </w:rPr>
        <w:pict>
          <v:shape id="_x0000_s2065" type="#_x0000_t32" style="position:absolute;left:0;text-align:left;margin-left:-1.25pt;margin-top:15.45pt;width:539.2pt;height:0;z-index:251673600" o:connectortype="straight" strokecolor="blue" strokeweight="3.75pt"/>
        </w:pict>
      </w:r>
    </w:p>
    <w:p w:rsidR="001F033C" w:rsidRDefault="00BB3025">
      <w:r>
        <w:rPr>
          <w:noProof/>
        </w:rPr>
        <w:pict>
          <v:rect id="_x0000_s2139" style="position:absolute;left:0;text-align:left;margin-left:92.7pt;margin-top:12.8pt;width:332.9pt;height:47.45pt;z-index:251722752;v-text-anchor:middle" filled="f" stroked="f">
            <v:textbox style="mso-next-textbox:#_x0000_s2139" inset="5.85pt,.7pt,5.85pt,.7pt">
              <w:txbxContent>
                <w:p w:rsidR="00524928" w:rsidRPr="00081A6E" w:rsidRDefault="00524928" w:rsidP="00081A6E">
                  <w:pPr>
                    <w:spacing w:line="280" w:lineRule="exact"/>
                    <w:ind w:leftChars="100" w:left="240"/>
                    <w:rPr>
                      <w:rFonts w:ascii="神奈川ゴシック" w:eastAsia="神奈川ゴシック" w:hAnsi="神奈川ゴシック"/>
                      <w:sz w:val="28"/>
                      <w:szCs w:val="28"/>
                    </w:rPr>
                  </w:pPr>
                  <w:r w:rsidRPr="00081A6E">
                    <w:rPr>
                      <w:rFonts w:ascii="神奈川ゴシック" w:eastAsia="神奈川ゴシック" w:hAnsi="神奈川ゴシック" w:hint="eastAsia"/>
                      <w:sz w:val="28"/>
                      <w:szCs w:val="28"/>
                    </w:rPr>
                    <w:t>神奈川県保健福祉局福祉部地域福祉課</w:t>
                  </w:r>
                </w:p>
              </w:txbxContent>
            </v:textbox>
          </v:rect>
        </w:pict>
      </w:r>
      <w:r>
        <w:rPr>
          <w:noProof/>
        </w:rPr>
        <w:pict>
          <v:shape id="_x0000_s2127" type="#_x0000_t32" style="position:absolute;left:0;text-align:left;margin-left:-.3pt;margin-top:2.5pt;width:539.2pt;height:0;z-index:251717632" o:connectortype="straight" strokecolor="blue" strokeweight="3.75pt"/>
        </w:pict>
      </w:r>
    </w:p>
    <w:p w:rsidR="001F033C" w:rsidRDefault="00BB3025">
      <w:r>
        <w:rPr>
          <w:noProof/>
        </w:rPr>
        <w:pict>
          <v:rect id="_x0000_s2141" style="position:absolute;left:0;text-align:left;margin-left:96.25pt;margin-top:20.15pt;width:406.8pt;height:41.75pt;z-index:251723776;v-text-anchor:middle" filled="f" stroked="f">
            <v:textbox style="mso-next-textbox:#_x0000_s2141" inset="5.85pt,.7pt,5.85pt,.7pt">
              <w:txbxContent>
                <w:p w:rsidR="00524928" w:rsidRPr="00081A6E" w:rsidRDefault="00524928" w:rsidP="00D77F75">
                  <w:pPr>
                    <w:spacing w:line="240" w:lineRule="auto"/>
                    <w:ind w:leftChars="100" w:left="240"/>
                    <w:rPr>
                      <w:rFonts w:ascii="神奈川ゴシック" w:eastAsia="神奈川ゴシック" w:hAnsi="神奈川ゴシック"/>
                      <w:sz w:val="21"/>
                      <w:szCs w:val="21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  <w:szCs w:val="24"/>
                    </w:rPr>
                    <w:t>電話；</w:t>
                  </w:r>
                  <w:r w:rsidRPr="00D77F75">
                    <w:rPr>
                      <w:rFonts w:ascii="神奈川ゴシック" w:eastAsia="神奈川ゴシック" w:hAnsi="神奈川ゴシック" w:hint="eastAsia"/>
                      <w:b/>
                      <w:color w:val="0000FF"/>
                      <w:sz w:val="32"/>
                      <w:szCs w:val="32"/>
                    </w:rPr>
                    <w:t>045-210-4750</w:t>
                  </w:r>
                  <w:r>
                    <w:rPr>
                      <w:rFonts w:ascii="神奈川ゴシック" w:eastAsia="神奈川ゴシック" w:hAnsi="神奈川ゴシック" w:hint="eastAsia"/>
                      <w:szCs w:val="24"/>
                    </w:rPr>
                    <w:t>（直通）</w:t>
                  </w:r>
                </w:p>
              </w:txbxContent>
            </v:textbox>
          </v:rect>
        </w:pict>
      </w:r>
      <w:r>
        <w:rPr>
          <w:noProof/>
        </w:rPr>
        <w:pict>
          <v:group id="_x0000_s2136" style="position:absolute;left:0;text-align:left;margin-left:44.65pt;margin-top:1.05pt;width:54.55pt;height:50.5pt;z-index:251721728" coordorigin="1626,5984" coordsize="1091,1010">
            <v:oval id="_x0000_s2137" style="position:absolute;left:1679;top:5984;width:1000;height:1010" fillcolor="blue" strokecolor="blue">
              <v:textbox inset="5.85pt,.7pt,5.85pt,.7pt"/>
            </v:oval>
            <v:rect id="_x0000_s2138" style="position:absolute;left:1626;top:6151;width:1091;height:617;v-text-anchor:middle" filled="f" stroked="f">
              <v:textbox style="mso-next-textbox:#_x0000_s2138" inset="5.85pt,.7pt,5.85pt,.7pt">
                <w:txbxContent>
                  <w:p w:rsidR="00524928" w:rsidRPr="00081A6E" w:rsidRDefault="00524928" w:rsidP="00081A6E">
                    <w:pPr>
                      <w:jc w:val="center"/>
                      <w:rPr>
                        <w:rFonts w:ascii="神奈川ゴシック" w:eastAsia="神奈川ゴシック" w:hAnsi="神奈川ゴシック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81A6E">
                      <w:rPr>
                        <w:rFonts w:ascii="神奈川ゴシック" w:eastAsia="神奈川ゴシック" w:hAnsi="神奈川ゴシック" w:hint="eastAsia"/>
                        <w:b/>
                        <w:color w:val="FFFFFF" w:themeColor="background1"/>
                        <w:sz w:val="28"/>
                        <w:szCs w:val="28"/>
                      </w:rPr>
                      <w:t>申込先</w:t>
                    </w:r>
                  </w:p>
                </w:txbxContent>
              </v:textbox>
            </v:rect>
          </v:group>
        </w:pict>
      </w:r>
    </w:p>
    <w:p w:rsidR="001F033C" w:rsidRDefault="00BB3025">
      <w:r>
        <w:rPr>
          <w:noProof/>
        </w:rPr>
        <w:pict>
          <v:rect id="_x0000_s2143" style="position:absolute;left:0;text-align:left;margin-left:97.3pt;margin-top:19.15pt;width:406.8pt;height:38.25pt;z-index:251658235;v-text-anchor:middle" filled="f" stroked="f">
            <v:textbox inset="5.85pt,.7pt,5.85pt,.7pt">
              <w:txbxContent>
                <w:p w:rsidR="00524928" w:rsidRPr="00D77F75" w:rsidRDefault="00524928" w:rsidP="00D77F75">
                  <w:pPr>
                    <w:spacing w:line="240" w:lineRule="auto"/>
                    <w:ind w:leftChars="100" w:left="240"/>
                    <w:rPr>
                      <w:rFonts w:ascii="神奈川ゴシック" w:eastAsia="神奈川ゴシック" w:hAnsi="神奈川ゴシック"/>
                      <w:b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  <w:szCs w:val="24"/>
                    </w:rPr>
                    <w:t>Ｅメール；</w:t>
                  </w:r>
                  <w:r>
                    <w:rPr>
                      <w:rFonts w:ascii="神奈川ゴシック" w:eastAsia="神奈川ゴシック" w:hAnsi="神奈川ゴシック" w:hint="eastAsia"/>
                      <w:b/>
                      <w:color w:val="0000FF"/>
                      <w:sz w:val="32"/>
                      <w:szCs w:val="32"/>
                    </w:rPr>
                    <w:t>chiiki-kensyu＠</w:t>
                  </w:r>
                  <w:r w:rsidRPr="00D77F75">
                    <w:rPr>
                      <w:rFonts w:ascii="神奈川ゴシック" w:eastAsia="神奈川ゴシック" w:hAnsi="神奈川ゴシック" w:hint="eastAsia"/>
                      <w:b/>
                      <w:color w:val="0000FF"/>
                      <w:sz w:val="32"/>
                      <w:szCs w:val="32"/>
                    </w:rPr>
                    <w:t>pref.kanagawa.jp</w:t>
                  </w:r>
                  <w:r>
                    <w:rPr>
                      <w:rFonts w:ascii="神奈川ゴシック" w:eastAsia="神奈川ゴシック" w:hAnsi="神奈川ゴシック" w:hint="eastAsia"/>
                      <w:b/>
                      <w:color w:val="0000FF"/>
                      <w:sz w:val="32"/>
                      <w:szCs w:val="32"/>
                    </w:rPr>
                    <w:tab/>
                  </w:r>
                </w:p>
              </w:txbxContent>
            </v:textbox>
          </v:rect>
        </w:pict>
      </w:r>
      <w:r>
        <w:rPr>
          <w:noProof/>
        </w:rPr>
        <w:pict>
          <v:shape id="_x0000_s2140" type="#_x0000_t32" style="position:absolute;left:0;text-align:left;margin-left:84.75pt;margin-top:6.9pt;width:323.95pt;height:0;z-index:251660285" o:connectortype="straight" strokecolor="blue" strokeweight="1.25pt"/>
        </w:pict>
      </w:r>
    </w:p>
    <w:p w:rsidR="001F033C" w:rsidRDefault="001F033C"/>
    <w:p w:rsidR="001F033C" w:rsidRDefault="00BB3025">
      <w:r>
        <w:rPr>
          <w:noProof/>
        </w:rPr>
        <w:pict>
          <v:rect id="_x0000_s2142" style="position:absolute;left:0;text-align:left;margin-left:94.75pt;margin-top:.8pt;width:406.8pt;height:27.75pt;z-index:251724800;v-text-anchor:middle" filled="f" stroked="f">
            <v:textbox inset="5.85pt,.7pt,5.85pt,.7pt">
              <w:txbxContent>
                <w:p w:rsidR="00524928" w:rsidRPr="00081A6E" w:rsidRDefault="00524928" w:rsidP="00D77F75">
                  <w:pPr>
                    <w:spacing w:line="240" w:lineRule="auto"/>
                    <w:ind w:leftChars="100" w:left="240"/>
                    <w:rPr>
                      <w:rFonts w:ascii="神奈川ゴシック" w:eastAsia="神奈川ゴシック" w:hAnsi="神奈川ゴシック"/>
                      <w:sz w:val="21"/>
                      <w:szCs w:val="21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  <w:szCs w:val="24"/>
                    </w:rPr>
                    <w:t>ファクシミリ；</w:t>
                  </w:r>
                  <w:r w:rsidR="00850492">
                    <w:rPr>
                      <w:rFonts w:ascii="神奈川ゴシック" w:eastAsia="神奈川ゴシック" w:hAnsi="神奈川ゴシック" w:hint="eastAsia"/>
                      <w:b/>
                      <w:color w:val="0000FF"/>
                      <w:sz w:val="32"/>
                      <w:szCs w:val="32"/>
                    </w:rPr>
                    <w:t>045-210-8859</w:t>
                  </w:r>
                </w:p>
              </w:txbxContent>
            </v:textbox>
          </v:rect>
        </w:pict>
      </w:r>
    </w:p>
    <w:p w:rsidR="001F033C" w:rsidRDefault="00BB3025">
      <w:r>
        <w:rPr>
          <w:noProof/>
        </w:rPr>
        <w:pict>
          <v:rect id="_x0000_s2147" style="position:absolute;left:0;text-align:left;margin-left:96.25pt;margin-top:17.15pt;width:442.55pt;height:33.1pt;z-index:251727872;v-text-anchor:middle" filled="f" stroked="f">
            <v:textbox inset="5.85pt,.7pt,5.85pt,.7pt">
              <w:txbxContent>
                <w:p w:rsidR="005333AD" w:rsidRPr="005333AD" w:rsidRDefault="006776EB" w:rsidP="005333AD">
                  <w:pPr>
                    <w:spacing w:line="280" w:lineRule="exact"/>
                    <w:ind w:leftChars="100" w:left="240"/>
                    <w:rPr>
                      <w:rFonts w:ascii="神奈川ゴシック" w:eastAsia="神奈川ゴシック" w:hAnsi="神奈川ゴシック"/>
                      <w:kern w:val="0"/>
                      <w:sz w:val="28"/>
                      <w:szCs w:val="28"/>
                    </w:rPr>
                  </w:pPr>
                  <w:r w:rsidRPr="006776EB">
                    <w:rPr>
                      <w:rFonts w:ascii="神奈川ゴシック" w:eastAsia="神奈川ゴシック" w:hAnsi="神奈川ゴシック" w:hint="eastAsia"/>
                      <w:kern w:val="0"/>
                      <w:sz w:val="28"/>
                      <w:szCs w:val="28"/>
                    </w:rPr>
                    <w:t>ウェルネスさがみはら ７階 視聴覚室</w:t>
                  </w:r>
                </w:p>
              </w:txbxContent>
            </v:textbox>
          </v:rect>
        </w:pict>
      </w:r>
      <w:r>
        <w:rPr>
          <w:noProof/>
        </w:rPr>
        <w:pict>
          <v:group id="_x0000_s2144" style="position:absolute;left:0;text-align:left;margin-left:44.65pt;margin-top:17.15pt;width:54.55pt;height:50.5pt;z-index:251726848" coordorigin="1626,5984" coordsize="1091,1010">
            <v:oval id="_x0000_s2145" style="position:absolute;left:1679;top:5984;width:1000;height:1010" fillcolor="blue" strokecolor="blue">
              <v:textbox inset="5.85pt,.7pt,5.85pt,.7pt"/>
            </v:oval>
            <v:rect id="_x0000_s2146" style="position:absolute;left:1626;top:6151;width:1091;height:617;v-text-anchor:middle" filled="f" stroked="f">
              <v:textbox inset="5.85pt,.7pt,5.85pt,.7pt">
                <w:txbxContent>
                  <w:p w:rsidR="00524928" w:rsidRPr="00D77F75" w:rsidRDefault="00524928" w:rsidP="00D77F75">
                    <w:pPr>
                      <w:jc w:val="center"/>
                      <w:rPr>
                        <w:rFonts w:ascii="神奈川ゴシック" w:eastAsia="神奈川ゴシック" w:hAnsi="神奈川ゴシック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D77F75">
                      <w:rPr>
                        <w:rFonts w:ascii="神奈川ゴシック" w:eastAsia="神奈川ゴシック" w:hAnsi="神奈川ゴシック" w:hint="eastAsia"/>
                        <w:b/>
                        <w:color w:val="FFFFFF" w:themeColor="background1"/>
                        <w:sz w:val="32"/>
                        <w:szCs w:val="32"/>
                      </w:rPr>
                      <w:t>会場</w:t>
                    </w:r>
                  </w:p>
                </w:txbxContent>
              </v:textbox>
            </v:rect>
          </v:group>
        </w:pict>
      </w:r>
    </w:p>
    <w:p w:rsidR="001F033C" w:rsidRDefault="001F033C"/>
    <w:p w:rsidR="001F033C" w:rsidRDefault="00BB3025">
      <w:r>
        <w:rPr>
          <w:noProof/>
        </w:rPr>
        <w:pict>
          <v:rect id="_x0000_s2151" style="position:absolute;left:0;text-align:left;margin-left:57.9pt;margin-top:1.4pt;width:484.1pt;height:301.15pt;z-index:251657210;v-text-anchor:middle" filled="f" stroked="f">
            <v:textbox style="mso-next-textbox:#_x0000_s2151" inset="5.85pt,.7pt,5.85pt,.7pt">
              <w:txbxContent>
                <w:p w:rsidR="00524928" w:rsidRPr="00AA74BB" w:rsidRDefault="005E344B" w:rsidP="00216066">
                  <w:pPr>
                    <w:pStyle w:val="aa"/>
                    <w:widowControl/>
                    <w:spacing w:line="335" w:lineRule="atLeast"/>
                    <w:ind w:leftChars="0" w:left="360"/>
                    <w:jc w:val="left"/>
                    <w:rPr>
                      <w:rFonts w:ascii="神奈川ゴシック" w:eastAsia="神奈川ゴシック" w:hAnsi="神奈川ゴシック" w:cs="ＭＳ Ｐゴシック"/>
                      <w:b/>
                      <w:kern w:val="0"/>
                      <w:sz w:val="22"/>
                    </w:rPr>
                  </w:pPr>
                  <w:r w:rsidRPr="005E344B">
                    <w:rPr>
                      <w:rFonts w:ascii="神奈川ゴシック" w:eastAsia="神奈川ゴシック" w:hAnsi="神奈川ゴシック" w:cs="ＭＳ Ｐゴシック"/>
                      <w:b/>
                      <w:noProof/>
                      <w:kern w:val="0"/>
                      <w:sz w:val="22"/>
                    </w:rPr>
                    <w:drawing>
                      <wp:inline distT="0" distB="0" distL="0" distR="0">
                        <wp:extent cx="4905375" cy="3924300"/>
                        <wp:effectExtent l="0" t="0" r="0" b="0"/>
                        <wp:docPr id="1" name="図 1" descr="I:\group\03_地域福祉グループ\14_福祉有償運送\03_会議等\07_福祉有償運送研修会\02_開催起案\開催案内（チラシ）\さぎみはら地図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:\group\03_地域福祉グループ\14_福祉有償運送\03_会議等\07_福祉有償運送研修会\02_開催起案\開催案内（チラシ）\さぎみはら地図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9700" cy="3927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081A6E" w:rsidRDefault="00BB3025"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201" type="#_x0000_t47" style="position:absolute;left:0;text-align:left;margin-left:222.9pt;margin-top:7.65pt;width:154.5pt;height:22.5pt;z-index:251759103" adj="-8703,17280,-839,8640,-12673,21648,-11744,25920">
            <v:textbox inset="5.85pt,.7pt,5.85pt,.7pt">
              <w:txbxContent>
                <w:p w:rsidR="005E344B" w:rsidRDefault="005E344B" w:rsidP="0029576E">
                  <w:pPr>
                    <w:jc w:val="center"/>
                  </w:pPr>
                  <w:r w:rsidRPr="006776EB">
                    <w:rPr>
                      <w:rFonts w:ascii="神奈川ゴシック" w:eastAsia="神奈川ゴシック" w:hAnsi="神奈川ゴシック" w:hint="eastAsia"/>
                      <w:kern w:val="0"/>
                      <w:sz w:val="28"/>
                      <w:szCs w:val="28"/>
                    </w:rPr>
                    <w:t>ウェルネスさがみはら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200" type="#_x0000_t12" style="position:absolute;left:0;text-align:left;margin-left:149.3pt;margin-top:17.4pt;width:17.35pt;height:17.25pt;z-index:251759616">
            <v:textbox inset="5.85pt,.7pt,5.85pt,.7pt"/>
          </v:shape>
        </w:pict>
      </w:r>
    </w:p>
    <w:p w:rsidR="00081A6E" w:rsidRDefault="00081A6E"/>
    <w:p w:rsidR="00081A6E" w:rsidRDefault="00081A6E"/>
    <w:p w:rsidR="00081A6E" w:rsidRDefault="00081A6E"/>
    <w:p w:rsidR="00081A6E" w:rsidRDefault="00081A6E"/>
    <w:p w:rsidR="00081A6E" w:rsidRDefault="00081A6E"/>
    <w:p w:rsidR="00081A6E" w:rsidRDefault="00081A6E"/>
    <w:p w:rsidR="00081A6E" w:rsidRDefault="00081A6E"/>
    <w:p w:rsidR="00081A6E" w:rsidRDefault="00081A6E"/>
    <w:p w:rsidR="00081A6E" w:rsidRDefault="00081A6E"/>
    <w:p w:rsidR="00081A6E" w:rsidRDefault="00081A6E"/>
    <w:p w:rsidR="00081A6E" w:rsidRDefault="00BB3025">
      <w:r>
        <w:rPr>
          <w:noProof/>
        </w:rPr>
        <w:pict>
          <v:rect id="_x0000_s2158" style="position:absolute;left:0;text-align:left;margin-left:89.05pt;margin-top:16.4pt;width:172.55pt;height:41pt;z-index:251735040;v-text-anchor:middle" fillcolor="white [3212]" strokecolor="black [3213]">
            <v:textbox style="mso-next-textbox:#_x0000_s2158" inset="5.85pt,.7pt,5.85pt,.7pt">
              <w:txbxContent>
                <w:p w:rsidR="006776EB" w:rsidRPr="006776EB" w:rsidRDefault="00524928" w:rsidP="006776EB">
                  <w:pPr>
                    <w:widowControl/>
                    <w:spacing w:line="335" w:lineRule="atLeast"/>
                    <w:jc w:val="left"/>
                    <w:rPr>
                      <w:rFonts w:ascii="神奈川ゴシック" w:eastAsia="神奈川ゴシック" w:hAnsi="神奈川ゴシック" w:cs="ＭＳ Ｐゴシック"/>
                      <w:bCs/>
                      <w:kern w:val="0"/>
                      <w:sz w:val="20"/>
                    </w:rPr>
                  </w:pPr>
                  <w:r>
                    <w:rPr>
                      <w:rFonts w:ascii="神奈川ゴシック" w:eastAsia="神奈川ゴシック" w:hAnsi="神奈川ゴシック" w:cs="ＭＳ Ｐゴシック" w:hint="eastAsia"/>
                      <w:bCs/>
                      <w:kern w:val="0"/>
                      <w:sz w:val="20"/>
                    </w:rPr>
                    <w:t xml:space="preserve">●　</w:t>
                  </w:r>
                  <w:r w:rsidR="006776EB" w:rsidRPr="006776EB">
                    <w:rPr>
                      <w:rFonts w:ascii="神奈川ゴシック" w:eastAsia="神奈川ゴシック" w:hAnsi="神奈川ゴシック" w:cs="ＭＳ Ｐゴシック" w:hint="eastAsia"/>
                      <w:bCs/>
                      <w:kern w:val="0"/>
                      <w:sz w:val="20"/>
                    </w:rPr>
                    <w:t>相模原駅（ＪＲ線）からバス</w:t>
                  </w:r>
                </w:p>
                <w:p w:rsidR="00524928" w:rsidRPr="005333AD" w:rsidRDefault="006776EB" w:rsidP="006776EB">
                  <w:pPr>
                    <w:widowControl/>
                    <w:spacing w:line="335" w:lineRule="atLeast"/>
                    <w:ind w:firstLineChars="100" w:firstLine="200"/>
                    <w:jc w:val="left"/>
                    <w:rPr>
                      <w:rFonts w:ascii="神奈川ゴシック" w:eastAsia="神奈川ゴシック" w:hAnsi="神奈川ゴシック" w:cs="ＭＳ Ｐゴシック"/>
                      <w:bCs/>
                      <w:kern w:val="0"/>
                      <w:sz w:val="20"/>
                    </w:rPr>
                  </w:pPr>
                  <w:r w:rsidRPr="006776EB">
                    <w:rPr>
                      <w:rFonts w:ascii="神奈川ゴシック" w:eastAsia="神奈川ゴシック" w:hAnsi="神奈川ゴシック" w:cs="ＭＳ Ｐゴシック" w:hint="eastAsia"/>
                      <w:bCs/>
                      <w:kern w:val="0"/>
                      <w:sz w:val="20"/>
                    </w:rPr>
                    <w:t>「市役所前」下車すぐ</w:t>
                  </w:r>
                </w:p>
              </w:txbxContent>
            </v:textbox>
          </v:rect>
        </w:pict>
      </w:r>
    </w:p>
    <w:p w:rsidR="00081A6E" w:rsidRDefault="00081A6E"/>
    <w:p w:rsidR="00081A6E" w:rsidRDefault="00BB3025">
      <w:r>
        <w:rPr>
          <w:noProof/>
        </w:rPr>
        <w:pict>
          <v:shape id="_x0000_s2199" type="#_x0000_t202" style="position:absolute;left:0;text-align:left;margin-left:360.7pt;margin-top:5.65pt;width:66.75pt;height:21pt;z-index:251758592">
            <v:textbox inset="5.85pt,.7pt,5.85pt,.7pt">
              <w:txbxContent>
                <w:p w:rsidR="005E344B" w:rsidRDefault="005E344B" w:rsidP="005E344B">
                  <w:pPr>
                    <w:jc w:val="center"/>
                  </w:pPr>
                  <w:r>
                    <w:rPr>
                      <w:rFonts w:hint="eastAsia"/>
                    </w:rPr>
                    <w:t>相模原駅</w:t>
                  </w:r>
                </w:p>
              </w:txbxContent>
            </v:textbox>
          </v:shape>
        </w:pict>
      </w:r>
    </w:p>
    <w:p w:rsidR="00081A6E" w:rsidRDefault="00BB3025">
      <w:r>
        <w:rPr>
          <w:noProof/>
        </w:rPr>
        <w:pict>
          <v:rect id="_x0000_s2148" style="position:absolute;left:0;text-align:left;margin-left:1.95pt;margin-top:1.5pt;width:149.6pt;height:36.45pt;z-index:251728896;v-text-anchor:middle" fillcolor="blue" strokecolor="blue">
            <v:textbox style="mso-next-textbox:#_x0000_s2148" inset="5.85pt,.7pt,5.85pt,.7pt">
              <w:txbxContent>
                <w:p w:rsidR="00524928" w:rsidRPr="00D77F75" w:rsidRDefault="00524928" w:rsidP="00D77F75">
                  <w:pPr>
                    <w:spacing w:line="240" w:lineRule="auto"/>
                    <w:jc w:val="center"/>
                    <w:rPr>
                      <w:rFonts w:ascii="HG丸ｺﾞｼｯｸM-PRO" w:eastAsia="HG丸ｺﾞｼｯｸM-PRO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D77F75">
                    <w:rPr>
                      <w:rFonts w:ascii="HG丸ｺﾞｼｯｸM-PRO" w:eastAsia="HG丸ｺﾞｼｯｸM-PRO" w:hint="eastAsia"/>
                      <w:b/>
                      <w:color w:val="FFFFFF" w:themeColor="background1"/>
                      <w:sz w:val="32"/>
                      <w:szCs w:val="32"/>
                    </w:rPr>
                    <w:t>参加申込書</w:t>
                  </w:r>
                </w:p>
              </w:txbxContent>
            </v:textbox>
          </v:rect>
        </w:pict>
      </w:r>
    </w:p>
    <w:p w:rsidR="00081A6E" w:rsidRDefault="00BB3025">
      <w:r>
        <w:rPr>
          <w:noProof/>
        </w:rPr>
        <w:pict>
          <v:shape id="_x0000_s2150" type="#_x0000_t32" style="position:absolute;left:0;text-align:left;margin-left:102.85pt;margin-top:3.9pt;width:435.1pt;height:0;flip:x;z-index:251659260" o:connectortype="straight" strokecolor="blue" strokeweight="2.5pt">
            <v:stroke dashstyle="1 1" endarrow="block"/>
          </v:shape>
        </w:pict>
      </w:r>
    </w:p>
    <w:p w:rsidR="00EA0A94" w:rsidRDefault="00EA0A94" w:rsidP="00EA0A94">
      <w:pPr>
        <w:spacing w:line="100" w:lineRule="exact"/>
      </w:pPr>
    </w:p>
    <w:p w:rsidR="00EA0A94" w:rsidRPr="00EA0A94" w:rsidRDefault="008A4D92">
      <w:pPr>
        <w:rPr>
          <w:u w:val="single"/>
        </w:rPr>
      </w:pPr>
      <w:r>
        <w:rPr>
          <w:rFonts w:hint="eastAsia"/>
          <w:kern w:val="0"/>
          <w:u w:val="single"/>
        </w:rPr>
        <w:t xml:space="preserve">市町村名　　　　　　　　所属名　　　　　　　　　　　　　　　担当者名　　　　　　　　　　　</w:t>
      </w:r>
    </w:p>
    <w:tbl>
      <w:tblPr>
        <w:tblStyle w:val="a7"/>
        <w:tblpPr w:leftFromText="142" w:rightFromText="142" w:vertAnchor="text" w:horzAnchor="margin" w:tblpX="108" w:tblpY="709"/>
        <w:tblW w:w="10773" w:type="dxa"/>
        <w:tblLook w:val="04A0" w:firstRow="1" w:lastRow="0" w:firstColumn="1" w:lastColumn="0" w:noHBand="0" w:noVBand="1"/>
      </w:tblPr>
      <w:tblGrid>
        <w:gridCol w:w="1242"/>
        <w:gridCol w:w="4111"/>
        <w:gridCol w:w="2268"/>
        <w:gridCol w:w="3152"/>
      </w:tblGrid>
      <w:tr w:rsidR="00F243F5" w:rsidRPr="00EA0A94" w:rsidTr="00F243F5">
        <w:trPr>
          <w:trHeight w:val="565"/>
        </w:trPr>
        <w:tc>
          <w:tcPr>
            <w:tcW w:w="1242" w:type="dxa"/>
            <w:vMerge w:val="restart"/>
            <w:vAlign w:val="center"/>
          </w:tcPr>
          <w:p w:rsidR="00F243F5" w:rsidRPr="00EA0A94" w:rsidRDefault="00F243F5" w:rsidP="00EA0A94">
            <w:pPr>
              <w:ind w:leftChars="-59" w:left="-2" w:hangingChars="50" w:hanging="140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EA0A94">
              <w:rPr>
                <w:rFonts w:ascii="HG丸ｺﾞｼｯｸM-PRO" w:eastAsia="HG丸ｺﾞｼｯｸM-PRO" w:hint="eastAsia"/>
                <w:sz w:val="28"/>
                <w:szCs w:val="28"/>
              </w:rPr>
              <w:t>参加者</w:t>
            </w:r>
          </w:p>
        </w:tc>
        <w:tc>
          <w:tcPr>
            <w:tcW w:w="4111" w:type="dxa"/>
            <w:vAlign w:val="center"/>
          </w:tcPr>
          <w:p w:rsidR="00F243F5" w:rsidRPr="00EA0A94" w:rsidRDefault="00F243F5" w:rsidP="00EA0A94">
            <w:pPr>
              <w:jc w:val="center"/>
              <w:rPr>
                <w:rFonts w:ascii="HG丸ｺﾞｼｯｸM-PRO" w:eastAsia="HG丸ｺﾞｼｯｸM-PRO"/>
                <w:szCs w:val="28"/>
              </w:rPr>
            </w:pPr>
            <w:r>
              <w:rPr>
                <w:rFonts w:ascii="HG丸ｺﾞｼｯｸM-PRO" w:eastAsia="HG丸ｺﾞｼｯｸM-PRO" w:hint="eastAsia"/>
                <w:szCs w:val="28"/>
              </w:rPr>
              <w:t>所属名</w:t>
            </w:r>
          </w:p>
        </w:tc>
        <w:tc>
          <w:tcPr>
            <w:tcW w:w="2268" w:type="dxa"/>
            <w:vAlign w:val="center"/>
          </w:tcPr>
          <w:p w:rsidR="00F243F5" w:rsidRPr="00EA0A94" w:rsidRDefault="00F243F5" w:rsidP="00EA0A94">
            <w:pPr>
              <w:jc w:val="center"/>
              <w:rPr>
                <w:rFonts w:ascii="HG丸ｺﾞｼｯｸM-PRO" w:eastAsia="HG丸ｺﾞｼｯｸM-PRO"/>
                <w:szCs w:val="28"/>
              </w:rPr>
            </w:pPr>
            <w:r w:rsidRPr="00EA0A94">
              <w:rPr>
                <w:rFonts w:ascii="HG丸ｺﾞｼｯｸM-PRO" w:eastAsia="HG丸ｺﾞｼｯｸM-PRO" w:hint="eastAsia"/>
                <w:szCs w:val="28"/>
              </w:rPr>
              <w:t>職名</w:t>
            </w:r>
          </w:p>
        </w:tc>
        <w:tc>
          <w:tcPr>
            <w:tcW w:w="3152" w:type="dxa"/>
            <w:vAlign w:val="center"/>
          </w:tcPr>
          <w:p w:rsidR="00F243F5" w:rsidRPr="00EA0A94" w:rsidRDefault="00F243F5" w:rsidP="00EA0A94">
            <w:pPr>
              <w:jc w:val="center"/>
              <w:rPr>
                <w:rFonts w:ascii="HG丸ｺﾞｼｯｸM-PRO" w:eastAsia="HG丸ｺﾞｼｯｸM-PRO"/>
                <w:szCs w:val="28"/>
              </w:rPr>
            </w:pPr>
            <w:r w:rsidRPr="00EA0A94">
              <w:rPr>
                <w:rFonts w:ascii="HG丸ｺﾞｼｯｸM-PRO" w:eastAsia="HG丸ｺﾞｼｯｸM-PRO" w:hint="eastAsia"/>
                <w:szCs w:val="28"/>
              </w:rPr>
              <w:t>氏名</w:t>
            </w:r>
          </w:p>
        </w:tc>
      </w:tr>
      <w:tr w:rsidR="00F243F5" w:rsidRPr="00EA0A94" w:rsidTr="00F243F5">
        <w:trPr>
          <w:trHeight w:val="604"/>
        </w:trPr>
        <w:tc>
          <w:tcPr>
            <w:tcW w:w="1242" w:type="dxa"/>
            <w:vMerge/>
            <w:vAlign w:val="center"/>
          </w:tcPr>
          <w:p w:rsidR="00F243F5" w:rsidRPr="00EA0A94" w:rsidRDefault="00F243F5" w:rsidP="00EA0A9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243F5" w:rsidRPr="00EA0A94" w:rsidRDefault="00F243F5" w:rsidP="00EA0A94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43F5" w:rsidRPr="00EA0A94" w:rsidRDefault="00F243F5" w:rsidP="00EA0A94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F243F5" w:rsidRPr="00EA0A94" w:rsidRDefault="00F243F5" w:rsidP="00EA0A94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F243F5" w:rsidRPr="00EA0A94" w:rsidTr="00F243F5">
        <w:trPr>
          <w:trHeight w:val="604"/>
        </w:trPr>
        <w:tc>
          <w:tcPr>
            <w:tcW w:w="1242" w:type="dxa"/>
            <w:vMerge/>
            <w:vAlign w:val="center"/>
          </w:tcPr>
          <w:p w:rsidR="00F243F5" w:rsidRPr="00EA0A94" w:rsidRDefault="00F243F5" w:rsidP="00EA0A9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243F5" w:rsidRPr="00EA0A94" w:rsidRDefault="00F243F5" w:rsidP="00EA0A94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43F5" w:rsidRPr="00EA0A94" w:rsidRDefault="00F243F5" w:rsidP="00EA0A94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F243F5" w:rsidRPr="00EA0A94" w:rsidRDefault="00F243F5" w:rsidP="00EA0A94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F243F5" w:rsidRPr="00EA0A94" w:rsidTr="00F243F5">
        <w:trPr>
          <w:trHeight w:val="604"/>
        </w:trPr>
        <w:tc>
          <w:tcPr>
            <w:tcW w:w="1242" w:type="dxa"/>
            <w:vMerge/>
            <w:vAlign w:val="center"/>
          </w:tcPr>
          <w:p w:rsidR="00F243F5" w:rsidRPr="00EA0A94" w:rsidRDefault="00F243F5" w:rsidP="00EA0A9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243F5" w:rsidRPr="00EA0A94" w:rsidRDefault="00F243F5" w:rsidP="00EA0A94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43F5" w:rsidRPr="00EA0A94" w:rsidRDefault="00F243F5" w:rsidP="00EA0A94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F243F5" w:rsidRPr="00EA0A94" w:rsidRDefault="00F243F5" w:rsidP="00EA0A94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F243F5" w:rsidRPr="00EA0A94" w:rsidTr="00F243F5">
        <w:trPr>
          <w:trHeight w:val="604"/>
        </w:trPr>
        <w:tc>
          <w:tcPr>
            <w:tcW w:w="1242" w:type="dxa"/>
            <w:vMerge/>
            <w:vAlign w:val="center"/>
          </w:tcPr>
          <w:p w:rsidR="00F243F5" w:rsidRPr="00EA0A94" w:rsidRDefault="00F243F5" w:rsidP="00EA0A9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243F5" w:rsidRPr="00EA0A94" w:rsidRDefault="00F243F5" w:rsidP="00EA0A94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43F5" w:rsidRPr="00EA0A94" w:rsidRDefault="00F243F5" w:rsidP="00EA0A94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F243F5" w:rsidRPr="00EA0A94" w:rsidRDefault="00F243F5" w:rsidP="00EA0A94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  <w:tr w:rsidR="00F243F5" w:rsidRPr="00EA0A94" w:rsidTr="00F243F5">
        <w:trPr>
          <w:trHeight w:val="604"/>
        </w:trPr>
        <w:tc>
          <w:tcPr>
            <w:tcW w:w="1242" w:type="dxa"/>
            <w:vMerge/>
            <w:vAlign w:val="center"/>
          </w:tcPr>
          <w:p w:rsidR="00F243F5" w:rsidRPr="00EA0A94" w:rsidRDefault="00F243F5" w:rsidP="00EA0A9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F243F5" w:rsidRPr="00EA0A94" w:rsidRDefault="00F243F5" w:rsidP="00EA0A94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243F5" w:rsidRPr="00EA0A94" w:rsidRDefault="00F243F5" w:rsidP="00EA0A94">
            <w:pPr>
              <w:rPr>
                <w:rFonts w:ascii="HG丸ｺﾞｼｯｸM-PRO" w:eastAsia="HG丸ｺﾞｼｯｸM-PRO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F243F5" w:rsidRPr="00EA0A94" w:rsidRDefault="00F243F5" w:rsidP="00EA0A94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</w:tbl>
    <w:p w:rsidR="00EA0A94" w:rsidRPr="00EA0A94" w:rsidRDefault="00BB3025">
      <w:pPr>
        <w:rPr>
          <w:u w:val="single"/>
        </w:rPr>
      </w:pPr>
      <w:r>
        <w:rPr>
          <w:noProof/>
        </w:rPr>
        <w:pict>
          <v:rect id="_x0000_s2170" style="position:absolute;left:0;text-align:left;margin-left:-10.85pt;margin-top:227.85pt;width:560.1pt;height:31.8pt;z-index:251747328;mso-position-horizontal-relative:text;mso-position-vertical-relative:text;v-text-anchor:middle" filled="f" stroked="f">
            <v:textbox style="mso-next-textbox:#_x0000_s2170" inset="5.85pt,.7pt,5.85pt,.7pt">
              <w:txbxContent>
                <w:p w:rsidR="00BE659D" w:rsidRDefault="00BE659D" w:rsidP="00BE659D">
                  <w:pPr>
                    <w:spacing w:line="280" w:lineRule="exact"/>
                    <w:ind w:leftChars="100" w:left="240"/>
                    <w:rPr>
                      <w:rFonts w:ascii="神奈川ゴシック" w:eastAsia="神奈川ゴシック" w:hAnsi="神奈川ゴシック"/>
                      <w:sz w:val="22"/>
                    </w:rPr>
                  </w:pPr>
                  <w:r>
                    <w:rPr>
                      <w:rFonts w:ascii="神奈川ゴシック" w:eastAsia="神奈川ゴシック" w:hAnsi="神奈川ゴシック" w:hint="eastAsia"/>
                      <w:sz w:val="22"/>
                    </w:rPr>
                    <w:t>※　ご記入いただいた情報については、本研修の開催に関すること以外には、一切使用いたしません。</w:t>
                  </w:r>
                </w:p>
                <w:p w:rsidR="002F1A17" w:rsidRPr="00BE659D" w:rsidRDefault="002F1A17" w:rsidP="002F1A17">
                  <w:pPr>
                    <w:spacing w:line="280" w:lineRule="exact"/>
                    <w:ind w:leftChars="100" w:left="240"/>
                    <w:rPr>
                      <w:rFonts w:ascii="神奈川ゴシック" w:eastAsia="神奈川ゴシック" w:hAnsi="神奈川ゴシック"/>
                      <w:sz w:val="22"/>
                    </w:rPr>
                  </w:pPr>
                </w:p>
              </w:txbxContent>
            </v:textbox>
          </v:rect>
        </w:pict>
      </w:r>
      <w:r w:rsidR="00EA0A94" w:rsidRPr="00EA0A94">
        <w:rPr>
          <w:rFonts w:hint="eastAsia"/>
          <w:u w:val="single"/>
        </w:rPr>
        <w:t>連絡先</w:t>
      </w:r>
      <w:r w:rsidR="00EA0A94">
        <w:rPr>
          <w:rFonts w:hint="eastAsia"/>
          <w:u w:val="single"/>
        </w:rPr>
        <w:t>（電話番号）</w:t>
      </w:r>
      <w:r w:rsidR="00EA0A94" w:rsidRPr="00EA0A94">
        <w:rPr>
          <w:rFonts w:hint="eastAsia"/>
          <w:u w:val="single"/>
        </w:rPr>
        <w:t xml:space="preserve">　</w:t>
      </w:r>
      <w:r w:rsidR="00EA0A94">
        <w:rPr>
          <w:rFonts w:hint="eastAsia"/>
          <w:u w:val="single"/>
        </w:rPr>
        <w:t xml:space="preserve">　　　　　　　　　　（メールアドレス）</w:t>
      </w:r>
      <w:r w:rsidR="00EA0A94" w:rsidRPr="00EA0A94">
        <w:rPr>
          <w:rFonts w:hint="eastAsia"/>
          <w:u w:val="single"/>
        </w:rPr>
        <w:t xml:space="preserve">　　　　　　　　　　　　　　　　　　　　　　　　</w:t>
      </w:r>
    </w:p>
    <w:sectPr w:rsidR="00EA0A94" w:rsidRPr="00EA0A94" w:rsidSect="0007624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28" w:rsidRDefault="00524928" w:rsidP="00076243">
      <w:pPr>
        <w:spacing w:line="240" w:lineRule="auto"/>
      </w:pPr>
      <w:r>
        <w:separator/>
      </w:r>
    </w:p>
  </w:endnote>
  <w:endnote w:type="continuationSeparator" w:id="0">
    <w:p w:rsidR="00524928" w:rsidRDefault="00524928" w:rsidP="0007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神奈川ゴシック">
    <w:panose1 w:val="020B0509000000000000"/>
    <w:charset w:val="80"/>
    <w:family w:val="modern"/>
    <w:pitch w:val="fixed"/>
    <w:sig w:usb0="80000283" w:usb1="084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28" w:rsidRDefault="00524928" w:rsidP="00076243">
      <w:pPr>
        <w:spacing w:line="240" w:lineRule="auto"/>
      </w:pPr>
      <w:r>
        <w:separator/>
      </w:r>
    </w:p>
  </w:footnote>
  <w:footnote w:type="continuationSeparator" w:id="0">
    <w:p w:rsidR="00524928" w:rsidRDefault="00524928" w:rsidP="00076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64E73"/>
    <w:multiLevelType w:val="multilevel"/>
    <w:tmpl w:val="168E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0D6008"/>
    <w:multiLevelType w:val="hybridMultilevel"/>
    <w:tmpl w:val="64F2FB2C"/>
    <w:lvl w:ilvl="0" w:tplc="A7D62E94">
      <w:start w:val="11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208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243"/>
    <w:rsid w:val="000176DA"/>
    <w:rsid w:val="000307A3"/>
    <w:rsid w:val="0006467C"/>
    <w:rsid w:val="00071F6A"/>
    <w:rsid w:val="00073928"/>
    <w:rsid w:val="00076243"/>
    <w:rsid w:val="00081A6E"/>
    <w:rsid w:val="000A4F67"/>
    <w:rsid w:val="000A75DC"/>
    <w:rsid w:val="000B550B"/>
    <w:rsid w:val="0011486E"/>
    <w:rsid w:val="00190DD4"/>
    <w:rsid w:val="001E7E42"/>
    <w:rsid w:val="001F033C"/>
    <w:rsid w:val="00216066"/>
    <w:rsid w:val="002628F0"/>
    <w:rsid w:val="0029402C"/>
    <w:rsid w:val="0029576E"/>
    <w:rsid w:val="002A65CD"/>
    <w:rsid w:val="002B5D6B"/>
    <w:rsid w:val="002D7884"/>
    <w:rsid w:val="002E592D"/>
    <w:rsid w:val="002F1A17"/>
    <w:rsid w:val="0033466B"/>
    <w:rsid w:val="00344C41"/>
    <w:rsid w:val="00364438"/>
    <w:rsid w:val="00375FB0"/>
    <w:rsid w:val="00393440"/>
    <w:rsid w:val="00397EE1"/>
    <w:rsid w:val="003A43B0"/>
    <w:rsid w:val="004207FC"/>
    <w:rsid w:val="00444370"/>
    <w:rsid w:val="00494285"/>
    <w:rsid w:val="004C4252"/>
    <w:rsid w:val="004E4886"/>
    <w:rsid w:val="004E6379"/>
    <w:rsid w:val="00507C56"/>
    <w:rsid w:val="0052369A"/>
    <w:rsid w:val="00524928"/>
    <w:rsid w:val="005306A7"/>
    <w:rsid w:val="005333AD"/>
    <w:rsid w:val="0053499E"/>
    <w:rsid w:val="00543FC4"/>
    <w:rsid w:val="005555D4"/>
    <w:rsid w:val="00555BAC"/>
    <w:rsid w:val="005B13C3"/>
    <w:rsid w:val="005E344B"/>
    <w:rsid w:val="00607F57"/>
    <w:rsid w:val="0061782B"/>
    <w:rsid w:val="00621E3F"/>
    <w:rsid w:val="006776EB"/>
    <w:rsid w:val="006A297C"/>
    <w:rsid w:val="006A7B60"/>
    <w:rsid w:val="006B0CFC"/>
    <w:rsid w:val="00743FAC"/>
    <w:rsid w:val="007962F8"/>
    <w:rsid w:val="007D7FAB"/>
    <w:rsid w:val="00810765"/>
    <w:rsid w:val="00835394"/>
    <w:rsid w:val="00850492"/>
    <w:rsid w:val="0089157A"/>
    <w:rsid w:val="008A4D92"/>
    <w:rsid w:val="00904CFE"/>
    <w:rsid w:val="00950CDE"/>
    <w:rsid w:val="009D694C"/>
    <w:rsid w:val="009E3010"/>
    <w:rsid w:val="009E30C6"/>
    <w:rsid w:val="00A116A8"/>
    <w:rsid w:val="00A17597"/>
    <w:rsid w:val="00A66F62"/>
    <w:rsid w:val="00A874A5"/>
    <w:rsid w:val="00AA74BB"/>
    <w:rsid w:val="00AC314C"/>
    <w:rsid w:val="00AD3602"/>
    <w:rsid w:val="00B715F2"/>
    <w:rsid w:val="00BB3025"/>
    <w:rsid w:val="00BD7CED"/>
    <w:rsid w:val="00BE659D"/>
    <w:rsid w:val="00C2528B"/>
    <w:rsid w:val="00C55F7E"/>
    <w:rsid w:val="00CC68C7"/>
    <w:rsid w:val="00D173DC"/>
    <w:rsid w:val="00D2207F"/>
    <w:rsid w:val="00D24621"/>
    <w:rsid w:val="00D45310"/>
    <w:rsid w:val="00D459D0"/>
    <w:rsid w:val="00D750EA"/>
    <w:rsid w:val="00D77F75"/>
    <w:rsid w:val="00D95143"/>
    <w:rsid w:val="00DA4119"/>
    <w:rsid w:val="00DD529E"/>
    <w:rsid w:val="00E02423"/>
    <w:rsid w:val="00E10237"/>
    <w:rsid w:val="00E23BD8"/>
    <w:rsid w:val="00E314F6"/>
    <w:rsid w:val="00E3457D"/>
    <w:rsid w:val="00E35724"/>
    <w:rsid w:val="00E457C4"/>
    <w:rsid w:val="00E67EBD"/>
    <w:rsid w:val="00E71F17"/>
    <w:rsid w:val="00EA0A94"/>
    <w:rsid w:val="00EB62BC"/>
    <w:rsid w:val="00F05642"/>
    <w:rsid w:val="00F069EA"/>
    <w:rsid w:val="00F1641A"/>
    <w:rsid w:val="00F243F5"/>
    <w:rsid w:val="00F4704E"/>
    <w:rsid w:val="00FB7C60"/>
    <w:rsid w:val="00F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8">
      <v:textbox inset="5.85pt,.7pt,5.85pt,.7pt"/>
      <o:colormenu v:ext="edit" fillcolor="none" strokecolor="none"/>
    </o:shapedefaults>
    <o:shapelayout v:ext="edit">
      <o:idmap v:ext="edit" data="2"/>
      <o:rules v:ext="edit">
        <o:r id="V:Rule7" type="callout" idref="#_x0000_s2201"/>
        <o:r id="V:Rule9" type="connector" idref="#_x0000_s2053"/>
        <o:r id="V:Rule10" type="connector" idref="#_x0000_s2150"/>
        <o:r id="V:Rule11" type="connector" idref="#_x0000_s2061"/>
        <o:r id="V:Rule12" type="connector" idref="#_x0000_s2140"/>
        <o:r id="V:Rule13" type="connector" idref="#_x0000_s2065"/>
        <o:r id="V:Rule14" type="connector" idref="#_x0000_s2173"/>
        <o:r id="V:Rule15" type="connector" idref="#_x0000_s2127"/>
      </o:rules>
      <o:regrouptable v:ext="edit">
        <o:entry new="1" old="0"/>
        <o:entry new="2" old="0"/>
      </o:regrouptable>
    </o:shapelayout>
  </w:shapeDefaults>
  <w:decimalSymbol w:val="."/>
  <w:listSeparator w:val=","/>
  <w15:docId w15:val="{D4B542DC-D3B9-4C5D-B3E4-0C30D4DE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243"/>
  </w:style>
  <w:style w:type="paragraph" w:styleId="a5">
    <w:name w:val="footer"/>
    <w:basedOn w:val="a"/>
    <w:link w:val="a6"/>
    <w:uiPriority w:val="99"/>
    <w:unhideWhenUsed/>
    <w:rsid w:val="00076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243"/>
  </w:style>
  <w:style w:type="table" w:styleId="a7">
    <w:name w:val="Table Grid"/>
    <w:basedOn w:val="a1"/>
    <w:uiPriority w:val="59"/>
    <w:rsid w:val="00D77F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1F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F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A74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9775">
                  <w:marLeft w:val="0"/>
                  <w:marRight w:val="0"/>
                  <w:marTop w:val="0"/>
                  <w:marBottom w:val="6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519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999999"/>
                        <w:left w:val="single" w:sz="8" w:space="0" w:color="999999"/>
                        <w:bottom w:val="single" w:sz="8" w:space="0" w:color="999999"/>
                        <w:right w:val="single" w:sz="8" w:space="0" w:color="999999"/>
                      </w:divBdr>
                      <w:divsChild>
                        <w:div w:id="2147120572">
                          <w:marLeft w:val="561"/>
                          <w:marRight w:val="0"/>
                          <w:marTop w:val="561"/>
                          <w:marBottom w:val="561"/>
                          <w:divBdr>
                            <w:top w:val="single" w:sz="8" w:space="16" w:color="EBEBEB"/>
                            <w:left w:val="single" w:sz="8" w:space="31" w:color="EBEBEB"/>
                            <w:bottom w:val="single" w:sz="8" w:space="16" w:color="EBEBEB"/>
                            <w:right w:val="single" w:sz="8" w:space="31" w:color="EBEBEB"/>
                          </w:divBdr>
                          <w:divsChild>
                            <w:div w:id="8471405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CC4B-9DB6-4F9F-BDA3-6692ACFD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2017-06-26T04:46:00Z</cp:lastPrinted>
  <dcterms:created xsi:type="dcterms:W3CDTF">2014-12-18T06:43:00Z</dcterms:created>
  <dcterms:modified xsi:type="dcterms:W3CDTF">2017-06-28T06:12:00Z</dcterms:modified>
</cp:coreProperties>
</file>