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2E" w:rsidRPr="00E569F2" w:rsidRDefault="009A362E" w:rsidP="009A362E">
      <w:pPr>
        <w:jc w:val="center"/>
        <w:rPr>
          <w:rFonts w:asciiTheme="majorEastAsia" w:eastAsiaTheme="majorEastAsia" w:hAnsiTheme="majorEastAsia"/>
          <w:b/>
        </w:rPr>
      </w:pPr>
      <w:r w:rsidRPr="00E569F2">
        <w:rPr>
          <w:rFonts w:asciiTheme="majorEastAsia" w:eastAsiaTheme="majorEastAsia" w:hAnsiTheme="majorEastAsia" w:hint="eastAsia"/>
          <w:b/>
        </w:rPr>
        <w:t>特定都市河川相談票</w:t>
      </w:r>
      <w:r w:rsidR="00010FF8">
        <w:rPr>
          <w:rFonts w:asciiTheme="majorEastAsia" w:eastAsiaTheme="majorEastAsia" w:hAnsiTheme="majorEastAsia" w:hint="eastAsia"/>
          <w:b/>
        </w:rPr>
        <w:t xml:space="preserve">　</w:t>
      </w:r>
      <w:r w:rsidR="0003220D">
        <w:rPr>
          <w:rFonts w:asciiTheme="majorEastAsia" w:eastAsiaTheme="majorEastAsia" w:hAnsiTheme="majorEastAsia" w:hint="eastAsia"/>
          <w:b/>
        </w:rPr>
        <w:t>（初回相談者向け）</w:t>
      </w:r>
    </w:p>
    <w:p w:rsidR="00E23BD8" w:rsidRPr="00010FF8" w:rsidRDefault="0003220D" w:rsidP="009A362E">
      <w:pPr>
        <w:jc w:val="right"/>
        <w:rPr>
          <w:b/>
          <w:sz w:val="22"/>
          <w:u w:val="single"/>
        </w:rPr>
      </w:pPr>
      <w:r w:rsidRPr="00010FF8">
        <w:rPr>
          <w:rFonts w:hint="eastAsia"/>
          <w:b/>
          <w:sz w:val="22"/>
          <w:u w:val="single"/>
        </w:rPr>
        <w:t>東部Ｃ</w:t>
      </w:r>
      <w:r w:rsidR="009A362E" w:rsidRPr="00010FF8">
        <w:rPr>
          <w:rFonts w:hint="eastAsia"/>
          <w:b/>
          <w:sz w:val="22"/>
          <w:u w:val="single"/>
        </w:rPr>
        <w:t>26年度　　号</w:t>
      </w:r>
    </w:p>
    <w:p w:rsidR="009A362E" w:rsidRDefault="009811EC">
      <w:r w:rsidRPr="001F62F6">
        <w:rPr>
          <w:rFonts w:asciiTheme="majorEastAsia" w:eastAsiaTheme="majorEastAsia" w:hAnsiTheme="majorEastAsia" w:hint="eastAsia"/>
        </w:rPr>
        <w:t>相談者</w:t>
      </w:r>
      <w:r w:rsidR="00F37E76" w:rsidRPr="001F62F6">
        <w:rPr>
          <w:rFonts w:asciiTheme="majorEastAsia" w:eastAsiaTheme="majorEastAsia" w:hAnsiTheme="majorEastAsia" w:hint="eastAsia"/>
        </w:rPr>
        <w:t>名</w:t>
      </w:r>
      <w:r w:rsidR="00E569F2">
        <w:rPr>
          <w:rFonts w:hint="eastAsia"/>
        </w:rPr>
        <w:t xml:space="preserve">　</w:t>
      </w:r>
      <w:r w:rsidRPr="009811EC">
        <w:rPr>
          <w:rFonts w:hint="eastAsia"/>
          <w:sz w:val="22"/>
        </w:rPr>
        <w:t>（公的主体</w:t>
      </w:r>
      <w:r w:rsidR="001F62F6">
        <w:rPr>
          <w:rFonts w:hint="eastAsia"/>
          <w:sz w:val="22"/>
        </w:rPr>
        <w:t>が作る公園・運動場</w:t>
      </w:r>
      <w:r w:rsidRPr="009811EC">
        <w:rPr>
          <w:rFonts w:hint="eastAsia"/>
          <w:sz w:val="22"/>
        </w:rPr>
        <w:t>も該当</w:t>
      </w:r>
      <w:r w:rsidR="001F62F6">
        <w:rPr>
          <w:rFonts w:hint="eastAsia"/>
          <w:sz w:val="22"/>
        </w:rPr>
        <w:t>⇒14条協議</w:t>
      </w:r>
      <w:r w:rsidR="00CA33B7" w:rsidRPr="009811EC">
        <w:rPr>
          <w:rFonts w:hint="eastAsia"/>
          <w:sz w:val="22"/>
        </w:rPr>
        <w:t>）</w:t>
      </w:r>
    </w:p>
    <w:p w:rsidR="00CA33B7" w:rsidRDefault="00CA33B7"/>
    <w:p w:rsidR="009A362E" w:rsidRDefault="009A362E">
      <w:r w:rsidRPr="001F62F6">
        <w:rPr>
          <w:rFonts w:asciiTheme="majorEastAsia" w:eastAsiaTheme="majorEastAsia" w:hAnsiTheme="majorEastAsia" w:hint="eastAsia"/>
        </w:rPr>
        <w:t>相談日時</w:t>
      </w:r>
      <w:r w:rsidR="00E569F2">
        <w:rPr>
          <w:rFonts w:hint="eastAsia"/>
        </w:rPr>
        <w:t xml:space="preserve">　　平成２６年　　</w:t>
      </w:r>
      <w:r w:rsidR="009811EC">
        <w:rPr>
          <w:rFonts w:hint="eastAsia"/>
        </w:rPr>
        <w:t>月　　日</w:t>
      </w:r>
      <w:r w:rsidR="00F37E76">
        <w:rPr>
          <w:rFonts w:hint="eastAsia"/>
        </w:rPr>
        <w:t xml:space="preserve">（　　曜日）　　　：　　</w:t>
      </w:r>
    </w:p>
    <w:p w:rsidR="00184932" w:rsidRDefault="00184932"/>
    <w:p w:rsidR="009A362E" w:rsidRDefault="009A362E">
      <w:r w:rsidRPr="001F62F6">
        <w:rPr>
          <w:rFonts w:asciiTheme="majorEastAsia" w:eastAsiaTheme="majorEastAsia" w:hAnsiTheme="majorEastAsia" w:hint="eastAsia"/>
        </w:rPr>
        <w:t>相談箇所</w:t>
      </w:r>
      <w:r w:rsidR="009811EC">
        <w:rPr>
          <w:rFonts w:hint="eastAsia"/>
        </w:rPr>
        <w:t xml:space="preserve">　　　　　市　　　　　</w:t>
      </w:r>
      <w:r w:rsidR="00E569F2">
        <w:rPr>
          <w:rFonts w:hint="eastAsia"/>
        </w:rPr>
        <w:t>町</w:t>
      </w:r>
      <w:r w:rsidR="009811EC">
        <w:rPr>
          <w:rFonts w:hint="eastAsia"/>
        </w:rPr>
        <w:t xml:space="preserve">　　　丁目　　　</w:t>
      </w:r>
      <w:r w:rsidR="00E569F2">
        <w:rPr>
          <w:rFonts w:hint="eastAsia"/>
        </w:rPr>
        <w:t>番地</w:t>
      </w:r>
      <w:r w:rsidR="009811EC">
        <w:rPr>
          <w:rFonts w:hint="eastAsia"/>
        </w:rPr>
        <w:t xml:space="preserve">　</w:t>
      </w:r>
    </w:p>
    <w:p w:rsidR="00184932" w:rsidRPr="00E569F2" w:rsidRDefault="00184932"/>
    <w:p w:rsidR="009A362E" w:rsidRDefault="00010FF8">
      <w:r>
        <w:rPr>
          <w:rFonts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37.6pt;margin-top:14.5pt;width:89.35pt;height:34.65pt;z-index:251659264">
            <v:stroke dashstyle="1 1"/>
            <v:textbox inset="5.85pt,.7pt,5.85pt,.7pt">
              <w:txbxContent>
                <w:p w:rsidR="00010FF8" w:rsidRPr="00010FF8" w:rsidRDefault="00010FF8">
                  <w:pPr>
                    <w:rPr>
                      <w:sz w:val="20"/>
                      <w:szCs w:val="20"/>
                    </w:rPr>
                  </w:pPr>
                  <w:r w:rsidRPr="00010FF8">
                    <w:rPr>
                      <w:rFonts w:hint="eastAsia"/>
                      <w:sz w:val="20"/>
                      <w:szCs w:val="20"/>
                    </w:rPr>
                    <w:t>相談先は大和市になります</w:t>
                  </w:r>
                </w:p>
              </w:txbxContent>
            </v:textbox>
          </v:shape>
        </w:pict>
      </w:r>
      <w:r w:rsidR="009811EC" w:rsidRPr="009811EC">
        <w:rPr>
          <w:rFonts w:asciiTheme="majorEastAsia" w:eastAsiaTheme="majorEastAsia" w:hAnsiTheme="majorEastAsia" w:hint="eastAsia"/>
        </w:rPr>
        <w:t>１　特定都市河川流域へ該当するか</w:t>
      </w:r>
      <w:r w:rsidR="009811EC">
        <w:rPr>
          <w:rFonts w:hint="eastAsia"/>
        </w:rPr>
        <w:t xml:space="preserve">　（</w:t>
      </w:r>
      <w:r w:rsidR="00184932">
        <w:rPr>
          <w:rFonts w:hint="eastAsia"/>
        </w:rPr>
        <w:t>県公報参照</w:t>
      </w:r>
      <w:r w:rsidR="009811EC">
        <w:rPr>
          <w:rFonts w:hint="eastAsia"/>
        </w:rPr>
        <w:t>、一部の場合は地図を参照</w:t>
      </w:r>
      <w:r w:rsidR="00184932">
        <w:rPr>
          <w:rFonts w:hint="eastAsia"/>
        </w:rPr>
        <w:t>）</w:t>
      </w:r>
    </w:p>
    <w:p w:rsidR="00184932" w:rsidRPr="009811EC" w:rsidRDefault="00010FF8">
      <w:pPr>
        <w:rPr>
          <w:sz w:val="22"/>
        </w:rPr>
      </w:pPr>
      <w:r>
        <w:rPr>
          <w:rFonts w:hint="eastAsia"/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324.95pt;margin-top:4.8pt;width:7.15pt;height:28pt;z-index:251658240">
            <v:textbox inset="5.85pt,.7pt,5.85pt,.7pt"/>
          </v:shape>
        </w:pict>
      </w:r>
      <w:r w:rsidR="00184932" w:rsidRPr="009811EC">
        <w:rPr>
          <w:rFonts w:hint="eastAsia"/>
          <w:sz w:val="22"/>
        </w:rPr>
        <w:t xml:space="preserve">　□境　川　…</w:t>
      </w:r>
      <w:r w:rsidR="009811EC">
        <w:rPr>
          <w:rFonts w:hint="eastAsia"/>
          <w:sz w:val="22"/>
        </w:rPr>
        <w:tab/>
      </w:r>
      <w:r w:rsidR="00184932" w:rsidRPr="009811EC">
        <w:rPr>
          <w:rFonts w:hint="eastAsia"/>
          <w:sz w:val="22"/>
        </w:rPr>
        <w:t>□大和市</w:t>
      </w:r>
      <w:r w:rsidR="00E569F2">
        <w:rPr>
          <w:rFonts w:hint="eastAsia"/>
          <w:sz w:val="22"/>
        </w:rPr>
        <w:t xml:space="preserve">　　　　　町　　　　丁目　　　番地</w:t>
      </w:r>
    </w:p>
    <w:p w:rsidR="00184932" w:rsidRPr="009811EC" w:rsidRDefault="009811EC">
      <w:pPr>
        <w:rPr>
          <w:sz w:val="22"/>
        </w:rPr>
      </w:pPr>
      <w:r>
        <w:rPr>
          <w:rFonts w:hint="eastAsia"/>
          <w:sz w:val="22"/>
        </w:rPr>
        <w:t xml:space="preserve">　□引地川　…</w:t>
      </w:r>
      <w:r>
        <w:rPr>
          <w:rFonts w:hint="eastAsia"/>
          <w:sz w:val="22"/>
        </w:rPr>
        <w:tab/>
      </w:r>
      <w:r w:rsidR="00184932" w:rsidRPr="009811EC">
        <w:rPr>
          <w:rFonts w:hint="eastAsia"/>
          <w:sz w:val="22"/>
        </w:rPr>
        <w:t>□大和市</w:t>
      </w:r>
      <w:r w:rsidR="00E569F2">
        <w:rPr>
          <w:rFonts w:hint="eastAsia"/>
          <w:sz w:val="22"/>
        </w:rPr>
        <w:t xml:space="preserve">　　　　　町　　　　丁目　　　番地</w:t>
      </w:r>
    </w:p>
    <w:p w:rsidR="00184932" w:rsidRPr="00010FF8" w:rsidRDefault="00010FF8">
      <w:pPr>
        <w:rPr>
          <w:sz w:val="22"/>
          <w:u w:val="single"/>
        </w:rPr>
      </w:pPr>
      <w:r>
        <w:rPr>
          <w:rFonts w:hint="eastAsia"/>
          <w:noProof/>
          <w:sz w:val="22"/>
        </w:rPr>
        <w:pict>
          <v:shape id="_x0000_s2052" type="#_x0000_t88" style="position:absolute;left:0;text-align:left;margin-left:324.95pt;margin-top:10.1pt;width:12.65pt;height:34pt;z-index:251660288">
            <v:textbox inset="5.85pt,.7pt,5.85pt,.7pt"/>
          </v:shape>
        </w:pict>
      </w:r>
      <w:r w:rsidR="00184932" w:rsidRPr="009811EC">
        <w:rPr>
          <w:rFonts w:hint="eastAsia"/>
          <w:sz w:val="22"/>
        </w:rPr>
        <w:tab/>
      </w:r>
      <w:r w:rsidR="009811EC">
        <w:rPr>
          <w:rFonts w:hint="eastAsia"/>
          <w:sz w:val="22"/>
        </w:rPr>
        <w:t xml:space="preserve">　　　</w:t>
      </w:r>
      <w:r w:rsidR="009811EC">
        <w:rPr>
          <w:rFonts w:hint="eastAsia"/>
          <w:sz w:val="22"/>
        </w:rPr>
        <w:tab/>
      </w:r>
      <w:r w:rsidR="00184932" w:rsidRPr="00010FF8">
        <w:rPr>
          <w:rFonts w:hint="eastAsia"/>
          <w:sz w:val="22"/>
          <w:u w:val="single"/>
        </w:rPr>
        <w:t>□海老名市</w:t>
      </w:r>
      <w:r w:rsidR="00E569F2" w:rsidRPr="00010FF8">
        <w:rPr>
          <w:rFonts w:hint="eastAsia"/>
          <w:sz w:val="22"/>
          <w:u w:val="single"/>
        </w:rPr>
        <w:t xml:space="preserve">　　　　町　　　　丁目　　　番地</w:t>
      </w:r>
    </w:p>
    <w:p w:rsidR="00184932" w:rsidRPr="00010FF8" w:rsidRDefault="00010FF8">
      <w:pPr>
        <w:rPr>
          <w:sz w:val="22"/>
          <w:u w:val="single"/>
        </w:rPr>
      </w:pPr>
      <w:r>
        <w:rPr>
          <w:rFonts w:hint="eastAsia"/>
          <w:noProof/>
          <w:sz w:val="22"/>
        </w:rPr>
        <w:pict>
          <v:shape id="_x0000_s2053" type="#_x0000_t202" style="position:absolute;left:0;text-align:left;margin-left:344.95pt;margin-top:2.45pt;width:82pt;height:19.3pt;z-index:251661312">
            <v:textbox inset="5.85pt,.7pt,5.85pt,.7pt">
              <w:txbxContent>
                <w:p w:rsidR="00010FF8" w:rsidRPr="00010FF8" w:rsidRDefault="00010FF8" w:rsidP="00010FF8">
                  <w:pPr>
                    <w:jc w:val="center"/>
                    <w:rPr>
                      <w:sz w:val="22"/>
                    </w:rPr>
                  </w:pPr>
                  <w:r w:rsidRPr="00010FF8">
                    <w:rPr>
                      <w:rFonts w:hint="eastAsia"/>
                      <w:sz w:val="22"/>
                    </w:rPr>
                    <w:t>東部センター</w:t>
                  </w:r>
                </w:p>
              </w:txbxContent>
            </v:textbox>
          </v:shape>
        </w:pict>
      </w:r>
      <w:r w:rsidR="009811EC">
        <w:rPr>
          <w:rFonts w:hint="eastAsia"/>
          <w:sz w:val="22"/>
        </w:rPr>
        <w:tab/>
      </w:r>
      <w:r w:rsidR="009811EC">
        <w:rPr>
          <w:rFonts w:hint="eastAsia"/>
          <w:sz w:val="22"/>
        </w:rPr>
        <w:tab/>
      </w:r>
      <w:r w:rsidR="00184932" w:rsidRPr="00010FF8">
        <w:rPr>
          <w:rFonts w:hint="eastAsia"/>
          <w:sz w:val="22"/>
          <w:u w:val="single"/>
        </w:rPr>
        <w:t>□綾瀬市</w:t>
      </w:r>
      <w:r w:rsidR="00E569F2" w:rsidRPr="00010FF8">
        <w:rPr>
          <w:rFonts w:hint="eastAsia"/>
          <w:sz w:val="22"/>
          <w:u w:val="single"/>
        </w:rPr>
        <w:t xml:space="preserve">　　　　　町　　　　丁目　　　番地</w:t>
      </w:r>
    </w:p>
    <w:p w:rsidR="007C5336" w:rsidRPr="00010FF8" w:rsidRDefault="007C5336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010FF8">
        <w:rPr>
          <w:rFonts w:hint="eastAsia"/>
          <w:sz w:val="22"/>
          <w:u w:val="single"/>
        </w:rPr>
        <w:t>□座間市　　　　　町　　　　丁目　　　番地</w:t>
      </w:r>
    </w:p>
    <w:p w:rsidR="00184932" w:rsidRPr="009811EC" w:rsidRDefault="00184932">
      <w:pPr>
        <w:rPr>
          <w:rFonts w:asciiTheme="majorEastAsia" w:eastAsiaTheme="majorEastAsia" w:hAnsiTheme="majorEastAsia"/>
        </w:rPr>
      </w:pPr>
      <w:r w:rsidRPr="009811EC">
        <w:rPr>
          <w:rFonts w:asciiTheme="majorEastAsia" w:eastAsiaTheme="majorEastAsia" w:hAnsiTheme="majorEastAsia" w:hint="eastAsia"/>
        </w:rPr>
        <w:t>２　雨水浸透阻害行為の類型に該当するか</w:t>
      </w:r>
    </w:p>
    <w:p w:rsidR="00CA33B7" w:rsidRPr="009811EC" w:rsidRDefault="00184932">
      <w:pPr>
        <w:rPr>
          <w:sz w:val="22"/>
        </w:rPr>
      </w:pPr>
      <w:r w:rsidRPr="009811EC">
        <w:rPr>
          <w:rFonts w:hint="eastAsia"/>
          <w:sz w:val="22"/>
        </w:rPr>
        <w:t xml:space="preserve">　□非該当リスト</w:t>
      </w:r>
    </w:p>
    <w:p w:rsidR="00184932" w:rsidRPr="009811EC" w:rsidRDefault="00184932" w:rsidP="009811EC">
      <w:pPr>
        <w:ind w:firstLineChars="100" w:firstLine="220"/>
        <w:rPr>
          <w:sz w:val="22"/>
        </w:rPr>
      </w:pPr>
      <w:r w:rsidRPr="009811EC">
        <w:rPr>
          <w:rFonts w:hint="eastAsia"/>
          <w:sz w:val="22"/>
        </w:rPr>
        <w:t xml:space="preserve">　①</w:t>
      </w:r>
      <w:r w:rsidR="00CA33B7" w:rsidRPr="00E569F2">
        <w:rPr>
          <w:rFonts w:hint="eastAsia"/>
          <w:sz w:val="22"/>
          <w:u w:val="single"/>
        </w:rPr>
        <w:t>宅地、水路、道路、鉄道線路等で行われる行為は該当しない</w:t>
      </w:r>
    </w:p>
    <w:p w:rsidR="00CA33B7" w:rsidRPr="009811EC" w:rsidRDefault="00CA33B7" w:rsidP="009811EC">
      <w:pPr>
        <w:ind w:firstLineChars="100" w:firstLine="220"/>
        <w:rPr>
          <w:sz w:val="22"/>
        </w:rPr>
      </w:pPr>
      <w:r w:rsidRPr="009811EC">
        <w:rPr>
          <w:rFonts w:hint="eastAsia"/>
          <w:sz w:val="22"/>
        </w:rPr>
        <w:t xml:space="preserve">　②池沼、水路の埋立も該当しない</w:t>
      </w:r>
    </w:p>
    <w:p w:rsidR="00CA33B7" w:rsidRPr="009811EC" w:rsidRDefault="00CA33B7" w:rsidP="009811EC">
      <w:pPr>
        <w:ind w:firstLineChars="100" w:firstLine="220"/>
        <w:rPr>
          <w:sz w:val="22"/>
        </w:rPr>
      </w:pPr>
      <w:r w:rsidRPr="009811EC">
        <w:rPr>
          <w:rFonts w:hint="eastAsia"/>
          <w:sz w:val="22"/>
        </w:rPr>
        <w:t xml:space="preserve">　③</w:t>
      </w:r>
      <w:r w:rsidRPr="00F37E76">
        <w:rPr>
          <w:rFonts w:hint="eastAsia"/>
          <w:sz w:val="22"/>
          <w:u w:val="single"/>
        </w:rPr>
        <w:t>宅地以外でも既に舗装された土地で行う行為は該当しない</w:t>
      </w:r>
    </w:p>
    <w:p w:rsidR="00CA33B7" w:rsidRPr="009811EC" w:rsidRDefault="00CA33B7" w:rsidP="00CA33B7">
      <w:pPr>
        <w:ind w:firstLineChars="100" w:firstLine="240"/>
      </w:pPr>
    </w:p>
    <w:p w:rsidR="00184932" w:rsidRPr="009811EC" w:rsidRDefault="00CA33B7">
      <w:pPr>
        <w:rPr>
          <w:rFonts w:asciiTheme="majorEastAsia" w:eastAsiaTheme="majorEastAsia" w:hAnsiTheme="majorEastAsia"/>
        </w:rPr>
      </w:pPr>
      <w:r w:rsidRPr="009811EC">
        <w:rPr>
          <w:rFonts w:asciiTheme="majorEastAsia" w:eastAsiaTheme="majorEastAsia" w:hAnsiTheme="majorEastAsia" w:hint="eastAsia"/>
        </w:rPr>
        <w:t>３　1000㎡以上の行為か</w:t>
      </w:r>
    </w:p>
    <w:p w:rsidR="009811EC" w:rsidRPr="009811EC" w:rsidRDefault="00CA33B7">
      <w:pPr>
        <w:rPr>
          <w:sz w:val="22"/>
        </w:rPr>
      </w:pPr>
      <w:r w:rsidRPr="009811EC">
        <w:rPr>
          <w:rFonts w:hint="eastAsia"/>
          <w:sz w:val="22"/>
        </w:rPr>
        <w:t xml:space="preserve">　□</w:t>
      </w:r>
      <w:r w:rsidR="001F62F6">
        <w:rPr>
          <w:rFonts w:hint="eastAsia"/>
          <w:sz w:val="22"/>
        </w:rPr>
        <w:t>面積は</w:t>
      </w:r>
      <w:r w:rsidRPr="009811EC">
        <w:rPr>
          <w:rFonts w:hint="eastAsia"/>
          <w:sz w:val="22"/>
        </w:rPr>
        <w:t>雨水浸透阻害行為を行おうとする宅地等以外の土地の全体面積</w:t>
      </w:r>
    </w:p>
    <w:p w:rsidR="00CA33B7" w:rsidRPr="009811EC" w:rsidRDefault="00CA33B7" w:rsidP="009811EC">
      <w:pPr>
        <w:ind w:leftChars="200" w:left="700" w:hangingChars="100" w:hanging="220"/>
        <w:rPr>
          <w:sz w:val="22"/>
        </w:rPr>
      </w:pPr>
      <w:r w:rsidRPr="009811EC">
        <w:rPr>
          <w:rFonts w:hint="eastAsia"/>
          <w:sz w:val="22"/>
        </w:rPr>
        <w:t>（</w:t>
      </w:r>
      <w:r w:rsidR="00F37E76">
        <w:rPr>
          <w:rFonts w:hint="eastAsia"/>
          <w:sz w:val="22"/>
          <w:u w:val="single"/>
        </w:rPr>
        <w:t>1000㎡に近い</w:t>
      </w:r>
      <w:r w:rsidRPr="00E569F2">
        <w:rPr>
          <w:rFonts w:hint="eastAsia"/>
          <w:sz w:val="22"/>
          <w:u w:val="single"/>
        </w:rPr>
        <w:t>限界事例は、</w:t>
      </w:r>
      <w:r w:rsidR="001B5657">
        <w:rPr>
          <w:rFonts w:hint="eastAsia"/>
          <w:sz w:val="22"/>
          <w:u w:val="single"/>
        </w:rPr>
        <w:t>事業エリア全体が分かる</w:t>
      </w:r>
      <w:r w:rsidRPr="00E569F2">
        <w:rPr>
          <w:rFonts w:hint="eastAsia"/>
          <w:sz w:val="22"/>
          <w:u w:val="single"/>
        </w:rPr>
        <w:t>現況地形図・土地利用計画図を提出</w:t>
      </w:r>
      <w:r w:rsidR="009811EC" w:rsidRPr="00E569F2">
        <w:rPr>
          <w:rFonts w:hint="eastAsia"/>
          <w:sz w:val="22"/>
          <w:u w:val="single"/>
        </w:rPr>
        <w:t>していただき、本庁と相談してからの判断になります</w:t>
      </w:r>
      <w:r w:rsidR="00E569F2">
        <w:rPr>
          <w:rFonts w:hint="eastAsia"/>
          <w:sz w:val="22"/>
        </w:rPr>
        <w:t>。</w:t>
      </w:r>
      <w:r w:rsidRPr="009811EC">
        <w:rPr>
          <w:rFonts w:hint="eastAsia"/>
          <w:sz w:val="22"/>
        </w:rPr>
        <w:t>）</w:t>
      </w:r>
    </w:p>
    <w:p w:rsidR="00C4799F" w:rsidRDefault="00C4799F"/>
    <w:p w:rsidR="00184932" w:rsidRPr="009811EC" w:rsidRDefault="00CA33B7">
      <w:pPr>
        <w:rPr>
          <w:rFonts w:asciiTheme="majorEastAsia" w:eastAsiaTheme="majorEastAsia" w:hAnsiTheme="majorEastAsia"/>
        </w:rPr>
      </w:pPr>
      <w:r w:rsidRPr="009811EC">
        <w:rPr>
          <w:rFonts w:asciiTheme="majorEastAsia" w:eastAsiaTheme="majorEastAsia" w:hAnsiTheme="majorEastAsia" w:hint="eastAsia"/>
        </w:rPr>
        <w:t>４</w:t>
      </w:r>
      <w:r w:rsidR="00184932" w:rsidRPr="009811EC">
        <w:rPr>
          <w:rFonts w:asciiTheme="majorEastAsia" w:eastAsiaTheme="majorEastAsia" w:hAnsiTheme="majorEastAsia" w:hint="eastAsia"/>
        </w:rPr>
        <w:t xml:space="preserve">　開発許可申請の有無、申請先</w:t>
      </w:r>
      <w:r w:rsidR="00F37E76">
        <w:rPr>
          <w:rFonts w:asciiTheme="majorEastAsia" w:eastAsiaTheme="majorEastAsia" w:hAnsiTheme="majorEastAsia" w:hint="eastAsia"/>
        </w:rPr>
        <w:t xml:space="preserve">　</w:t>
      </w:r>
      <w:r w:rsidR="009811EC" w:rsidRPr="009811EC">
        <w:rPr>
          <w:rFonts w:asciiTheme="majorEastAsia" w:eastAsiaTheme="majorEastAsia" w:hAnsiTheme="majorEastAsia" w:hint="eastAsia"/>
        </w:rPr>
        <w:t>【参考</w:t>
      </w:r>
      <w:r w:rsidR="009811EC">
        <w:rPr>
          <w:rFonts w:asciiTheme="majorEastAsia" w:eastAsiaTheme="majorEastAsia" w:hAnsiTheme="majorEastAsia" w:hint="eastAsia"/>
        </w:rPr>
        <w:t>までにお尋ねします</w:t>
      </w:r>
      <w:r w:rsidR="009811EC" w:rsidRPr="009811EC">
        <w:rPr>
          <w:rFonts w:asciiTheme="majorEastAsia" w:eastAsiaTheme="majorEastAsia" w:hAnsiTheme="majorEastAsia" w:hint="eastAsia"/>
        </w:rPr>
        <w:t>】</w:t>
      </w:r>
    </w:p>
    <w:p w:rsidR="00184932" w:rsidRDefault="00CA33B7">
      <w:pPr>
        <w:rPr>
          <w:sz w:val="22"/>
        </w:rPr>
      </w:pPr>
      <w:r w:rsidRPr="009811EC">
        <w:rPr>
          <w:rFonts w:hint="eastAsia"/>
          <w:sz w:val="22"/>
        </w:rPr>
        <w:t xml:space="preserve">　</w:t>
      </w:r>
      <w:r w:rsidR="00C4799F" w:rsidRPr="009811EC">
        <w:rPr>
          <w:rFonts w:hint="eastAsia"/>
          <w:sz w:val="22"/>
        </w:rPr>
        <w:t>□都市計画法29条の開発許可にかかる流出抑制対策の指導</w:t>
      </w:r>
      <w:r w:rsidR="00E569F2">
        <w:rPr>
          <w:rFonts w:hint="eastAsia"/>
          <w:sz w:val="22"/>
        </w:rPr>
        <w:t>は受けていますか。</w:t>
      </w:r>
    </w:p>
    <w:p w:rsidR="009811EC" w:rsidRPr="009811EC" w:rsidRDefault="0003220D">
      <w:pPr>
        <w:rPr>
          <w:sz w:val="22"/>
        </w:rPr>
      </w:pPr>
      <w:r>
        <w:rPr>
          <w:rFonts w:hint="eastAsia"/>
          <w:sz w:val="22"/>
        </w:rPr>
        <w:t xml:space="preserve">　□指導元はどこですか　</w:t>
      </w:r>
      <w:r w:rsidR="009811EC">
        <w:rPr>
          <w:rFonts w:hint="eastAsia"/>
          <w:sz w:val="22"/>
        </w:rPr>
        <w:t>（□市の開発指導要綱</w:t>
      </w:r>
      <w:r>
        <w:rPr>
          <w:rFonts w:hint="eastAsia"/>
          <w:sz w:val="22"/>
        </w:rPr>
        <w:t>（　　　　課）</w:t>
      </w:r>
      <w:r w:rsidR="009811EC">
        <w:rPr>
          <w:rFonts w:hint="eastAsia"/>
          <w:sz w:val="22"/>
        </w:rPr>
        <w:t>□東部Ｃ建築指導課）</w:t>
      </w:r>
    </w:p>
    <w:p w:rsidR="00184932" w:rsidRPr="009811EC" w:rsidRDefault="00E569F2" w:rsidP="00E569F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（</w:t>
      </w:r>
      <w:r w:rsidR="00F37E76">
        <w:rPr>
          <w:rFonts w:hint="eastAsia"/>
          <w:sz w:val="22"/>
        </w:rPr>
        <w:t>開発指導とは</w:t>
      </w:r>
      <w:r>
        <w:rPr>
          <w:rFonts w:hint="eastAsia"/>
          <w:sz w:val="22"/>
        </w:rPr>
        <w:t>計算</w:t>
      </w:r>
      <w:r w:rsidR="00F37E76">
        <w:rPr>
          <w:rFonts w:hint="eastAsia"/>
          <w:sz w:val="22"/>
        </w:rPr>
        <w:t>式が</w:t>
      </w:r>
      <w:r w:rsidR="009811EC" w:rsidRPr="009811EC">
        <w:rPr>
          <w:rFonts w:hint="eastAsia"/>
          <w:sz w:val="22"/>
        </w:rPr>
        <w:t>異なります。</w:t>
      </w:r>
      <w:r>
        <w:rPr>
          <w:rFonts w:hint="eastAsia"/>
          <w:sz w:val="22"/>
        </w:rPr>
        <w:t>お手数ですが特定河川の方式で</w:t>
      </w:r>
      <w:r w:rsidR="0003220D">
        <w:rPr>
          <w:rFonts w:hint="eastAsia"/>
          <w:sz w:val="22"/>
        </w:rPr>
        <w:t>も</w:t>
      </w:r>
      <w:r>
        <w:rPr>
          <w:rFonts w:hint="eastAsia"/>
          <w:sz w:val="22"/>
        </w:rPr>
        <w:t>計算して下さい。</w:t>
      </w:r>
      <w:r w:rsidR="00F37E76">
        <w:rPr>
          <w:rFonts w:hint="eastAsia"/>
          <w:sz w:val="22"/>
        </w:rPr>
        <w:t>両者のより厳しい規制</w:t>
      </w:r>
      <w:r>
        <w:rPr>
          <w:rFonts w:hint="eastAsia"/>
          <w:sz w:val="22"/>
        </w:rPr>
        <w:t>をクリアする必要があります。）</w:t>
      </w:r>
    </w:p>
    <w:p w:rsidR="00CA33B7" w:rsidRDefault="00CA33B7"/>
    <w:p w:rsidR="00CA33B7" w:rsidRPr="009811EC" w:rsidRDefault="00CA33B7">
      <w:pPr>
        <w:rPr>
          <w:rFonts w:asciiTheme="majorEastAsia" w:eastAsiaTheme="majorEastAsia" w:hAnsiTheme="majorEastAsia"/>
        </w:rPr>
      </w:pPr>
      <w:r w:rsidRPr="009811EC">
        <w:rPr>
          <w:rFonts w:asciiTheme="majorEastAsia" w:eastAsiaTheme="majorEastAsia" w:hAnsiTheme="majorEastAsia" w:hint="eastAsia"/>
        </w:rPr>
        <w:t>５　経過措置（26</w:t>
      </w:r>
      <w:r w:rsidR="00E569F2">
        <w:rPr>
          <w:rFonts w:asciiTheme="majorEastAsia" w:eastAsiaTheme="majorEastAsia" w:hAnsiTheme="majorEastAsia" w:hint="eastAsia"/>
        </w:rPr>
        <w:t>年6月以降</w:t>
      </w:r>
      <w:r w:rsidRPr="009811EC">
        <w:rPr>
          <w:rFonts w:asciiTheme="majorEastAsia" w:eastAsiaTheme="majorEastAsia" w:hAnsiTheme="majorEastAsia" w:hint="eastAsia"/>
        </w:rPr>
        <w:t>）</w:t>
      </w:r>
    </w:p>
    <w:p w:rsidR="00CA33B7" w:rsidRPr="00E569F2" w:rsidRDefault="00CA33B7">
      <w:pPr>
        <w:rPr>
          <w:sz w:val="22"/>
        </w:rPr>
      </w:pPr>
      <w:r w:rsidRPr="00E569F2">
        <w:rPr>
          <w:rFonts w:hint="eastAsia"/>
          <w:sz w:val="22"/>
        </w:rPr>
        <w:t xml:space="preserve">　□既に工事に着手しているものは許可不用</w:t>
      </w:r>
      <w:r w:rsidR="00E569F2">
        <w:rPr>
          <w:rFonts w:hint="eastAsia"/>
          <w:sz w:val="22"/>
        </w:rPr>
        <w:t>です。</w:t>
      </w:r>
    </w:p>
    <w:p w:rsidR="00CA33B7" w:rsidRPr="00E569F2" w:rsidRDefault="00CA33B7">
      <w:pPr>
        <w:rPr>
          <w:sz w:val="22"/>
        </w:rPr>
      </w:pPr>
      <w:r w:rsidRPr="00E569F2">
        <w:rPr>
          <w:rFonts w:hint="eastAsia"/>
          <w:sz w:val="22"/>
        </w:rPr>
        <w:t xml:space="preserve">　□</w:t>
      </w:r>
      <w:r w:rsidRPr="00F37E76">
        <w:rPr>
          <w:rFonts w:hint="eastAsia"/>
          <w:sz w:val="22"/>
          <w:u w:val="single"/>
        </w:rPr>
        <w:t>都市計画法29条の開発許可を受けているものは許可不用</w:t>
      </w:r>
      <w:r w:rsidR="00E569F2" w:rsidRPr="00F37E76">
        <w:rPr>
          <w:rFonts w:hint="eastAsia"/>
          <w:sz w:val="22"/>
          <w:u w:val="single"/>
        </w:rPr>
        <w:t>です</w:t>
      </w:r>
      <w:r w:rsidR="00E569F2">
        <w:rPr>
          <w:rFonts w:hint="eastAsia"/>
          <w:sz w:val="22"/>
        </w:rPr>
        <w:t>。</w:t>
      </w:r>
    </w:p>
    <w:p w:rsidR="00CA33B7" w:rsidRPr="00E569F2" w:rsidRDefault="00CA33B7">
      <w:pPr>
        <w:rPr>
          <w:sz w:val="22"/>
        </w:rPr>
      </w:pPr>
      <w:r w:rsidRPr="00E569F2">
        <w:rPr>
          <w:rFonts w:hint="eastAsia"/>
          <w:sz w:val="22"/>
        </w:rPr>
        <w:t xml:space="preserve">　□事業採択されている等既に事業化されているものは許可不用</w:t>
      </w:r>
      <w:r w:rsidR="00E569F2">
        <w:rPr>
          <w:rFonts w:hint="eastAsia"/>
          <w:sz w:val="22"/>
        </w:rPr>
        <w:t>です。</w:t>
      </w:r>
    </w:p>
    <w:p w:rsidR="00CA33B7" w:rsidRDefault="00CA33B7" w:rsidP="00010FF8">
      <w:pPr>
        <w:ind w:left="425" w:hangingChars="193" w:hanging="425"/>
        <w:rPr>
          <w:sz w:val="22"/>
        </w:rPr>
      </w:pPr>
      <w:r w:rsidRPr="00E569F2">
        <w:rPr>
          <w:rFonts w:hint="eastAsia"/>
          <w:sz w:val="22"/>
        </w:rPr>
        <w:t xml:space="preserve">　□都市計画事業、土地区画整理事業、市街地再開発事業として、施行に認可を受けているものは許可不用</w:t>
      </w:r>
      <w:r w:rsidR="00E569F2">
        <w:rPr>
          <w:rFonts w:hint="eastAsia"/>
          <w:sz w:val="22"/>
        </w:rPr>
        <w:t>です。</w:t>
      </w:r>
    </w:p>
    <w:p w:rsidR="00F37E76" w:rsidRDefault="00F37E76">
      <w:pPr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8702"/>
      </w:tblGrid>
      <w:tr w:rsidR="00F37E76" w:rsidTr="00F37E76">
        <w:tc>
          <w:tcPr>
            <w:tcW w:w="8702" w:type="dxa"/>
          </w:tcPr>
          <w:p w:rsidR="00F37E76" w:rsidRPr="00F37E76" w:rsidRDefault="00F37E76" w:rsidP="00F37E76">
            <w:pPr>
              <w:rPr>
                <w:b/>
                <w:sz w:val="22"/>
              </w:rPr>
            </w:pPr>
            <w:r w:rsidRPr="00F37E76">
              <w:rPr>
                <w:rFonts w:hint="eastAsia"/>
                <w:b/>
                <w:sz w:val="22"/>
              </w:rPr>
              <w:t>＜共通</w:t>
            </w:r>
            <w:r>
              <w:rPr>
                <w:rFonts w:hint="eastAsia"/>
                <w:b/>
                <w:sz w:val="22"/>
              </w:rPr>
              <w:t>事項</w:t>
            </w:r>
            <w:r w:rsidRPr="00F37E76">
              <w:rPr>
                <w:rFonts w:hint="eastAsia"/>
                <w:b/>
                <w:sz w:val="22"/>
              </w:rPr>
              <w:t>＞</w:t>
            </w:r>
          </w:p>
          <w:p w:rsidR="00F37E76" w:rsidRDefault="00F37E76" w:rsidP="00F37E76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F37E76">
              <w:rPr>
                <w:rFonts w:asciiTheme="majorEastAsia" w:eastAsiaTheme="majorEastAsia" w:hAnsiTheme="majorEastAsia" w:hint="eastAsia"/>
                <w:b/>
                <w:sz w:val="22"/>
              </w:rPr>
              <w:t>この許可は知事名の許可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なので</w:t>
            </w:r>
            <w:r w:rsidRPr="00F37E76">
              <w:rPr>
                <w:rFonts w:asciiTheme="majorEastAsia" w:eastAsiaTheme="majorEastAsia" w:hAnsiTheme="majorEastAsia" w:hint="eastAsia"/>
                <w:b/>
                <w:sz w:val="22"/>
              </w:rPr>
              <w:t>事務所では最終的な判断は</w:t>
            </w:r>
            <w:r w:rsidR="001B5657">
              <w:rPr>
                <w:rFonts w:asciiTheme="majorEastAsia" w:eastAsiaTheme="majorEastAsia" w:hAnsiTheme="majorEastAsia" w:hint="eastAsia"/>
                <w:b/>
                <w:sz w:val="22"/>
              </w:rPr>
              <w:t>できません</w:t>
            </w:r>
            <w:r w:rsidRPr="00F37E76">
              <w:rPr>
                <w:rFonts w:asciiTheme="majorEastAsia" w:eastAsiaTheme="majorEastAsia" w:hAnsiTheme="majorEastAsia" w:hint="eastAsia"/>
                <w:b/>
                <w:sz w:val="22"/>
              </w:rPr>
              <w:t>。申請書は本庁流域海岸企画課に送り判断しますので、早めに事前相談</w:t>
            </w:r>
            <w:r w:rsidR="001B5657">
              <w:rPr>
                <w:rFonts w:asciiTheme="majorEastAsia" w:eastAsiaTheme="majorEastAsia" w:hAnsiTheme="majorEastAsia" w:hint="eastAsia"/>
                <w:b/>
                <w:sz w:val="22"/>
              </w:rPr>
              <w:t>（事前協議）</w:t>
            </w:r>
            <w:r w:rsidRPr="00F37E76">
              <w:rPr>
                <w:rFonts w:asciiTheme="majorEastAsia" w:eastAsiaTheme="majorEastAsia" w:hAnsiTheme="majorEastAsia" w:hint="eastAsia"/>
                <w:b/>
                <w:sz w:val="22"/>
              </w:rPr>
              <w:t>をし、時間に余裕を持って申請して下さい。</w:t>
            </w:r>
          </w:p>
          <w:p w:rsidR="0003220D" w:rsidRPr="00F37E76" w:rsidRDefault="0003220D" w:rsidP="00F37E76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この１次判定で該当する場合は、事前協議を行っていただきたいので書類を準備して下さい。（裏面）</w:t>
            </w:r>
          </w:p>
        </w:tc>
      </w:tr>
    </w:tbl>
    <w:p w:rsidR="00E569F2" w:rsidRDefault="00E569F2">
      <w:pPr>
        <w:rPr>
          <w:sz w:val="22"/>
        </w:rPr>
      </w:pPr>
    </w:p>
    <w:p w:rsidR="0003220D" w:rsidRDefault="0003220D">
      <w:pPr>
        <w:rPr>
          <w:sz w:val="22"/>
        </w:rPr>
      </w:pPr>
      <w:r>
        <w:rPr>
          <w:rFonts w:hint="eastAsia"/>
          <w:sz w:val="22"/>
        </w:rPr>
        <w:t>事前協議に必要な書類</w:t>
      </w:r>
    </w:p>
    <w:p w:rsidR="0003220D" w:rsidRDefault="0003220D">
      <w:pPr>
        <w:rPr>
          <w:sz w:val="22"/>
        </w:rPr>
      </w:pPr>
    </w:p>
    <w:p w:rsidR="0003220D" w:rsidRDefault="0003220D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行為区域　位置図　（５万分の１以上の地形図）</w:t>
      </w:r>
    </w:p>
    <w:p w:rsidR="0003220D" w:rsidRDefault="0003220D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行為区域　区域図　（現況地形図　２５００分の１以上）</w:t>
      </w:r>
    </w:p>
    <w:p w:rsidR="0003220D" w:rsidRDefault="0003220D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現況地形図　　　　（２５０００分の１以上）</w:t>
      </w:r>
    </w:p>
    <w:p w:rsidR="0003220D" w:rsidRDefault="0003220D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土地利用計画図　　（２５０００分の１以上）</w:t>
      </w:r>
    </w:p>
    <w:p w:rsidR="0003220D" w:rsidRDefault="0003220D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様式　１（現況地形図の土地利用区分毎の面積集計），２（</w:t>
      </w:r>
      <w:r w:rsidR="001834AF">
        <w:rPr>
          <w:rFonts w:hint="eastAsia"/>
          <w:sz w:val="22"/>
        </w:rPr>
        <w:t>土地利用計画図の土地利用区分毎の面積集計）</w:t>
      </w:r>
      <w:r>
        <w:rPr>
          <w:rFonts w:hint="eastAsia"/>
          <w:sz w:val="22"/>
        </w:rPr>
        <w:t>，３</w:t>
      </w:r>
      <w:r w:rsidR="001834AF">
        <w:rPr>
          <w:rFonts w:hint="eastAsia"/>
          <w:sz w:val="22"/>
        </w:rPr>
        <w:t>（雨水浸透阻害行為面積の算定）</w:t>
      </w:r>
    </w:p>
    <w:p w:rsidR="001834AF" w:rsidRPr="0003220D" w:rsidRDefault="001834AF" w:rsidP="0003220D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課税地目・土地登記簿謄本（公図の写し）、その他土地利用区分を証明する書類</w:t>
      </w:r>
    </w:p>
    <w:sectPr w:rsidR="001834AF" w:rsidRPr="0003220D" w:rsidSect="00E569F2">
      <w:pgSz w:w="11906" w:h="16838" w:code="9"/>
      <w:pgMar w:top="1134" w:right="1701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8" w:rsidRDefault="00010FF8" w:rsidP="009A362E">
      <w:r>
        <w:separator/>
      </w:r>
    </w:p>
  </w:endnote>
  <w:endnote w:type="continuationSeparator" w:id="0">
    <w:p w:rsidR="00010FF8" w:rsidRDefault="00010FF8" w:rsidP="009A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8" w:rsidRDefault="00010FF8" w:rsidP="009A362E">
      <w:r>
        <w:separator/>
      </w:r>
    </w:p>
  </w:footnote>
  <w:footnote w:type="continuationSeparator" w:id="0">
    <w:p w:rsidR="00010FF8" w:rsidRDefault="00010FF8" w:rsidP="009A3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5C6"/>
    <w:multiLevelType w:val="hybridMultilevel"/>
    <w:tmpl w:val="2AAEBE70"/>
    <w:lvl w:ilvl="0" w:tplc="3440C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dirty"/>
  <w:defaultTabStop w:val="840"/>
  <w:drawingGridHorizontalSpacing w:val="2"/>
  <w:drawingGridVerticalSpacing w:val="327"/>
  <w:displayHorizontalDrawingGridEvery w:val="0"/>
  <w:noPunctuationKerning/>
  <w:characterSpacingControl w:val="doNotCompress"/>
  <w:savePreviewPicture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62E"/>
    <w:rsid w:val="00010FF8"/>
    <w:rsid w:val="0003220D"/>
    <w:rsid w:val="001834AF"/>
    <w:rsid w:val="00184932"/>
    <w:rsid w:val="001B5657"/>
    <w:rsid w:val="001F62F6"/>
    <w:rsid w:val="00607F57"/>
    <w:rsid w:val="00715615"/>
    <w:rsid w:val="007C5336"/>
    <w:rsid w:val="009451E7"/>
    <w:rsid w:val="009811EC"/>
    <w:rsid w:val="009A362E"/>
    <w:rsid w:val="009E30C6"/>
    <w:rsid w:val="009F54CE"/>
    <w:rsid w:val="00AF78C7"/>
    <w:rsid w:val="00C4799F"/>
    <w:rsid w:val="00CA33B7"/>
    <w:rsid w:val="00E23BD8"/>
    <w:rsid w:val="00E569F2"/>
    <w:rsid w:val="00F3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62E"/>
  </w:style>
  <w:style w:type="paragraph" w:styleId="a5">
    <w:name w:val="footer"/>
    <w:basedOn w:val="a"/>
    <w:link w:val="a6"/>
    <w:uiPriority w:val="99"/>
    <w:semiHidden/>
    <w:unhideWhenUsed/>
    <w:rsid w:val="009A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62E"/>
  </w:style>
  <w:style w:type="table" w:styleId="a7">
    <w:name w:val="Table Grid"/>
    <w:basedOn w:val="a1"/>
    <w:uiPriority w:val="59"/>
    <w:rsid w:val="00F3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20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2014-05-08T08:07:00Z</cp:lastPrinted>
  <dcterms:created xsi:type="dcterms:W3CDTF">2014-05-01T02:29:00Z</dcterms:created>
  <dcterms:modified xsi:type="dcterms:W3CDTF">2014-05-08T08:17:00Z</dcterms:modified>
</cp:coreProperties>
</file>