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00"/>
      </w:tblGrid>
      <w:tr w:rsidR="00450F48" w:rsidTr="004E0124">
        <w:trPr>
          <w:cantSplit/>
          <w:trHeight w:val="230"/>
        </w:trPr>
        <w:tc>
          <w:tcPr>
            <w:tcW w:w="2500" w:type="dxa"/>
            <w:vAlign w:val="center"/>
          </w:tcPr>
          <w:p w:rsidR="00450F48" w:rsidRDefault="00450F48" w:rsidP="00AC3A1D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平成2</w:t>
            </w:r>
            <w:r w:rsidR="00E26C68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年</w:t>
            </w:r>
            <w:r w:rsidR="008564D4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月</w:t>
            </w:r>
            <w:r w:rsidR="00EA5C45">
              <w:rPr>
                <w:rFonts w:ascii="ＭＳ 明朝" w:hAnsi="ＭＳ 明朝" w:hint="eastAsia"/>
              </w:rPr>
              <w:t>1</w:t>
            </w:r>
            <w:r w:rsidR="00AC3A1D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50F48" w:rsidTr="004E0124">
        <w:trPr>
          <w:cantSplit/>
          <w:trHeight w:val="311"/>
        </w:trPr>
        <w:tc>
          <w:tcPr>
            <w:tcW w:w="2500" w:type="dxa"/>
            <w:vAlign w:val="center"/>
          </w:tcPr>
          <w:p w:rsidR="00450F48" w:rsidRPr="00CB7728" w:rsidRDefault="00213C7F" w:rsidP="00713858">
            <w:pPr>
              <w:suppressAutoHyphens/>
              <w:kinsoku w:val="0"/>
              <w:autoSpaceDE w:val="0"/>
              <w:autoSpaceDN w:val="0"/>
              <w:spacing w:line="330" w:lineRule="exact"/>
              <w:ind w:leftChars="-2780" w:left="-6115" w:firstLine="6117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参考</w:t>
            </w:r>
            <w:r w:rsidR="001F109B" w:rsidRPr="00CB7728">
              <w:rPr>
                <w:rFonts w:ascii="ＭＳ 明朝" w:hAnsi="ＭＳ 明朝" w:hint="eastAsia"/>
              </w:rPr>
              <w:t>資料</w:t>
            </w:r>
          </w:p>
        </w:tc>
      </w:tr>
    </w:tbl>
    <w:p w:rsidR="00FD3A12" w:rsidRPr="00AC3A1D" w:rsidRDefault="00FD3A12" w:rsidP="004B0BC3">
      <w:pPr>
        <w:spacing w:line="33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E87C15" w:rsidRDefault="008564D4" w:rsidP="004B0BC3">
      <w:pPr>
        <w:spacing w:line="33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10</w:t>
      </w:r>
      <w:r w:rsidR="00EA5C45">
        <w:rPr>
          <w:rFonts w:ascii="ＭＳ ゴシック" w:eastAsia="ＭＳ ゴシック" w:hAnsi="ＭＳ ゴシック" w:hint="eastAsia"/>
          <w:b/>
          <w:sz w:val="36"/>
          <w:szCs w:val="36"/>
        </w:rPr>
        <w:t>月1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3</w:t>
      </w:r>
      <w:r w:rsidR="00EA5C45">
        <w:rPr>
          <w:rFonts w:ascii="ＭＳ ゴシック" w:eastAsia="ＭＳ ゴシック" w:hAnsi="ＭＳ ゴシック" w:hint="eastAsia"/>
          <w:b/>
          <w:sz w:val="36"/>
          <w:szCs w:val="36"/>
        </w:rPr>
        <w:t>日(日)と2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0</w:t>
      </w:r>
      <w:r w:rsidR="00EA5C45">
        <w:rPr>
          <w:rFonts w:ascii="ＭＳ ゴシック" w:eastAsia="ＭＳ ゴシック" w:hAnsi="ＭＳ ゴシック" w:hint="eastAsia"/>
          <w:b/>
          <w:sz w:val="36"/>
          <w:szCs w:val="36"/>
        </w:rPr>
        <w:t>日(日)に</w:t>
      </w:r>
      <w:r w:rsidR="000E3603" w:rsidRPr="00D749BF">
        <w:rPr>
          <w:rFonts w:ascii="ＭＳ ゴシック" w:eastAsia="ＭＳ ゴシック" w:hAnsi="ＭＳ ゴシック" w:hint="eastAsia"/>
          <w:b/>
          <w:sz w:val="36"/>
          <w:szCs w:val="36"/>
        </w:rPr>
        <w:t>県庁</w:t>
      </w:r>
      <w:r w:rsidR="00450F48" w:rsidRPr="00D749BF">
        <w:rPr>
          <w:rFonts w:ascii="ＭＳ ゴシック" w:eastAsia="ＭＳ ゴシック" w:hAnsi="ＭＳ ゴシック" w:hint="eastAsia"/>
          <w:b/>
          <w:sz w:val="36"/>
          <w:szCs w:val="36"/>
        </w:rPr>
        <w:t>本庁舎</w:t>
      </w:r>
      <w:r w:rsidR="006C3073" w:rsidRPr="00D749BF">
        <w:rPr>
          <w:rFonts w:ascii="ＭＳ ゴシック" w:eastAsia="ＭＳ ゴシック" w:hAnsi="ＭＳ ゴシック" w:hint="eastAsia"/>
          <w:b/>
          <w:sz w:val="36"/>
          <w:szCs w:val="36"/>
        </w:rPr>
        <w:t>を</w:t>
      </w:r>
      <w:r w:rsidR="00450F48" w:rsidRPr="00D749BF">
        <w:rPr>
          <w:rFonts w:ascii="ＭＳ ゴシック" w:eastAsia="ＭＳ ゴシック" w:hAnsi="ＭＳ ゴシック" w:hint="eastAsia"/>
          <w:b/>
          <w:sz w:val="36"/>
          <w:szCs w:val="36"/>
        </w:rPr>
        <w:t>公開</w:t>
      </w:r>
      <w:r w:rsidR="00D749BF" w:rsidRPr="00D749BF">
        <w:rPr>
          <w:rFonts w:ascii="ＭＳ ゴシック" w:eastAsia="ＭＳ ゴシック" w:hAnsi="ＭＳ ゴシック" w:hint="eastAsia"/>
          <w:b/>
          <w:sz w:val="36"/>
          <w:szCs w:val="36"/>
        </w:rPr>
        <w:t>します</w:t>
      </w:r>
      <w:r w:rsidR="005E42AD" w:rsidRPr="00D749BF">
        <w:rPr>
          <w:rFonts w:ascii="ＭＳ ゴシック" w:eastAsia="ＭＳ ゴシック" w:hAnsi="ＭＳ ゴシック" w:hint="eastAsia"/>
          <w:b/>
          <w:sz w:val="36"/>
          <w:szCs w:val="36"/>
        </w:rPr>
        <w:t>！</w:t>
      </w:r>
    </w:p>
    <w:p w:rsidR="005B29E1" w:rsidRDefault="005B29E1" w:rsidP="005B29E1">
      <w:pPr>
        <w:spacing w:line="33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285405" w:rsidRDefault="008564D4" w:rsidP="001E5F22">
      <w:pPr>
        <w:spacing w:line="33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10</w:t>
      </w:r>
      <w:r w:rsidR="00285405">
        <w:rPr>
          <w:rFonts w:ascii="ＭＳ 明朝" w:hAnsi="ＭＳ 明朝" w:hint="eastAsia"/>
          <w:sz w:val="24"/>
          <w:szCs w:val="24"/>
        </w:rPr>
        <w:t>月は</w:t>
      </w:r>
      <w:r w:rsidR="00DF4AD1" w:rsidRPr="00DF4AD1">
        <w:rPr>
          <w:rFonts w:ascii="ＭＳ 明朝" w:hAnsi="ＭＳ 明朝" w:hint="eastAsia"/>
          <w:sz w:val="24"/>
          <w:szCs w:val="24"/>
        </w:rPr>
        <w:t xml:space="preserve"> </w:t>
      </w:r>
      <w:r w:rsidR="00DF4AD1" w:rsidRPr="00E601DF">
        <w:rPr>
          <w:rFonts w:ascii="ＭＳ ゴシック" w:eastAsia="ＭＳ ゴシック" w:hAnsi="ＭＳ ゴシック" w:hint="eastAsia"/>
          <w:sz w:val="24"/>
          <w:szCs w:val="24"/>
        </w:rPr>
        <w:t>横浜市の中区民祭り「ハローよこはま2013」</w:t>
      </w:r>
      <w:r w:rsidR="00E26E85" w:rsidRPr="00E601DF">
        <w:rPr>
          <w:rFonts w:ascii="ＭＳ ゴシック" w:eastAsia="ＭＳ ゴシック" w:hAnsi="ＭＳ ゴシック" w:hint="eastAsia"/>
          <w:sz w:val="24"/>
          <w:szCs w:val="24"/>
        </w:rPr>
        <w:t>が開催される</w:t>
      </w:r>
      <w:r w:rsidR="00DF4AD1" w:rsidRPr="00E601DF">
        <w:rPr>
          <w:rFonts w:ascii="ＭＳ ゴシック" w:eastAsia="ＭＳ ゴシック" w:hAnsi="ＭＳ ゴシック" w:hint="eastAsia"/>
          <w:sz w:val="24"/>
          <w:szCs w:val="24"/>
        </w:rPr>
        <w:t>13日(日)</w:t>
      </w:r>
      <w:r w:rsidR="00DF4AD1">
        <w:rPr>
          <w:rFonts w:ascii="ＭＳ 明朝" w:hAnsi="ＭＳ 明朝" w:hint="eastAsia"/>
          <w:sz w:val="24"/>
          <w:szCs w:val="24"/>
        </w:rPr>
        <w:t>、</w:t>
      </w:r>
      <w:r w:rsidR="00DF4AD1" w:rsidRPr="00E601DF">
        <w:rPr>
          <w:rFonts w:ascii="ＭＳ ゴシック" w:eastAsia="ＭＳ ゴシック" w:hAnsi="ＭＳ ゴシック" w:hint="eastAsia"/>
          <w:sz w:val="24"/>
          <w:szCs w:val="24"/>
        </w:rPr>
        <w:t>「ホッチポッチミュージックフェスティバル」</w:t>
      </w:r>
      <w:r w:rsidR="00E26E85" w:rsidRPr="00E601DF">
        <w:rPr>
          <w:rFonts w:ascii="ＭＳ ゴシック" w:eastAsia="ＭＳ ゴシック" w:hAnsi="ＭＳ ゴシック" w:hint="eastAsia"/>
          <w:sz w:val="24"/>
          <w:szCs w:val="24"/>
        </w:rPr>
        <w:t>が開催される</w:t>
      </w:r>
      <w:r w:rsidR="00DF4AD1" w:rsidRPr="00E601DF">
        <w:rPr>
          <w:rFonts w:ascii="ＭＳ ゴシック" w:eastAsia="ＭＳ ゴシック" w:hAnsi="ＭＳ ゴシック" w:hint="eastAsia"/>
          <w:sz w:val="24"/>
          <w:szCs w:val="24"/>
        </w:rPr>
        <w:t>20日(日)</w:t>
      </w:r>
      <w:r w:rsidR="00285405">
        <w:rPr>
          <w:rFonts w:ascii="ＭＳ 明朝" w:hAnsi="ＭＳ 明朝" w:hint="eastAsia"/>
          <w:sz w:val="24"/>
          <w:szCs w:val="24"/>
        </w:rPr>
        <w:t>に</w:t>
      </w:r>
      <w:r w:rsidR="00285405" w:rsidRPr="00E601DF">
        <w:rPr>
          <w:rFonts w:ascii="ＭＳ ゴシック" w:eastAsia="ＭＳ ゴシック" w:hAnsi="ＭＳ ゴシック" w:hint="eastAsia"/>
          <w:sz w:val="24"/>
          <w:szCs w:val="24"/>
        </w:rPr>
        <w:t>本庁舎公開</w:t>
      </w:r>
      <w:r w:rsidR="00285405">
        <w:rPr>
          <w:rFonts w:ascii="ＭＳ 明朝" w:hAnsi="ＭＳ 明朝" w:hint="eastAsia"/>
          <w:sz w:val="24"/>
          <w:szCs w:val="24"/>
        </w:rPr>
        <w:t>を実施します。</w:t>
      </w:r>
    </w:p>
    <w:p w:rsidR="001E5F22" w:rsidRPr="001E5F22" w:rsidRDefault="001E5F22" w:rsidP="000956E9">
      <w:pPr>
        <w:spacing w:line="33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ぜひ、皆さんでお越しください。</w:t>
      </w:r>
    </w:p>
    <w:p w:rsidR="00DD2ED4" w:rsidRPr="00B52E51" w:rsidRDefault="00DD2ED4" w:rsidP="004B0BC3">
      <w:pPr>
        <w:spacing w:line="330" w:lineRule="exact"/>
        <w:ind w:leftChars="291" w:left="2326" w:hangingChars="700" w:hanging="1686"/>
        <w:rPr>
          <w:rFonts w:ascii="ＭＳ ゴシック" w:eastAsia="ＭＳ ゴシック" w:hAnsi="ＭＳ ゴシック"/>
          <w:b/>
          <w:sz w:val="24"/>
          <w:szCs w:val="24"/>
        </w:rPr>
      </w:pPr>
    </w:p>
    <w:p w:rsidR="00DF4AD1" w:rsidRDefault="00BE0FDB" w:rsidP="004B0BC3">
      <w:pPr>
        <w:snapToGrid w:val="0"/>
        <w:spacing w:line="330" w:lineRule="exact"/>
        <w:ind w:firstLineChars="100" w:firstLine="24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94745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Pr="009474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</w:t>
      </w:r>
      <w:r w:rsidRPr="0094745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公開</w:t>
      </w:r>
      <w:r w:rsidR="00DF4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日・公開</w:t>
      </w:r>
      <w:r w:rsidRPr="0094745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時間</w:t>
      </w:r>
      <w:r w:rsidR="008067F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DF4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１０月１３日(日)・２０日(日)</w:t>
      </w:r>
      <w:r w:rsidR="00AF7E6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AF7E6C" w:rsidRPr="00AF7E6C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 </w:t>
      </w:r>
      <w:r w:rsidR="00AF7E6C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１０時</w:t>
      </w:r>
      <w:r w:rsidR="00AF7E6C" w:rsidRPr="0094745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～１６</w:t>
      </w:r>
      <w:r w:rsidR="00AF7E6C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時</w:t>
      </w:r>
    </w:p>
    <w:p w:rsidR="0015302D" w:rsidRDefault="00DF4AD1" w:rsidP="00AF7E6C">
      <w:pPr>
        <w:snapToGrid w:val="0"/>
        <w:spacing w:line="330" w:lineRule="exact"/>
        <w:ind w:leftChars="100" w:left="3099" w:hangingChars="1200" w:hanging="2879"/>
        <w:rPr>
          <w:rFonts w:asciiTheme="minorEastAsia" w:eastAsiaTheme="minorEastAsia" w:hAnsiTheme="minorEastAsia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Pr="00AF7E6C">
        <w:rPr>
          <w:rFonts w:asciiTheme="minorEastAsia" w:eastAsiaTheme="minorEastAsia" w:hAnsiTheme="minorEastAsia" w:cs="ＭＳ ゴシック" w:hint="eastAsia"/>
          <w:color w:val="auto"/>
        </w:rPr>
        <w:t>※中区民祭りが荒天により順延となった場合は、１４日(月)も</w:t>
      </w:r>
      <w:r w:rsidR="0015302D" w:rsidRPr="00AF7E6C">
        <w:rPr>
          <w:rFonts w:asciiTheme="minorEastAsia" w:eastAsiaTheme="minorEastAsia" w:hAnsiTheme="minorEastAsia" w:cs="ＭＳ ゴシック" w:hint="eastAsia"/>
          <w:color w:val="auto"/>
        </w:rPr>
        <w:t>本</w:t>
      </w:r>
      <w:r w:rsidRPr="00AF7E6C">
        <w:rPr>
          <w:rFonts w:asciiTheme="minorEastAsia" w:eastAsiaTheme="minorEastAsia" w:hAnsiTheme="minorEastAsia" w:cs="ＭＳ ゴシック" w:hint="eastAsia"/>
          <w:color w:val="auto"/>
        </w:rPr>
        <w:t>庁舎公開を実施します。</w:t>
      </w:r>
    </w:p>
    <w:p w:rsidR="00BE0FDB" w:rsidRPr="00E42204" w:rsidRDefault="00BE0FDB" w:rsidP="006107A5">
      <w:pPr>
        <w:adjustRightInd/>
        <w:spacing w:beforeLines="50" w:line="330" w:lineRule="exact"/>
        <w:ind w:firstLineChars="100" w:firstLine="240"/>
        <w:outlineLvl w:val="0"/>
        <w:rPr>
          <w:rFonts w:ascii="ＭＳ ゴシック" w:eastAsia="ＭＳ ゴシック" w:hAnsi="ＭＳ ゴシック" w:cs="ＭＳ ゴシック"/>
          <w:color w:val="auto"/>
          <w:lang w:eastAsia="zh-CN"/>
        </w:rPr>
      </w:pPr>
      <w:r w:rsidRPr="0094745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Pr="0094745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eastAsia="zh-CN"/>
        </w:rPr>
        <w:t xml:space="preserve"> 公開</w:t>
      </w:r>
      <w:r w:rsidR="00426AD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場所</w:t>
      </w:r>
      <w:r w:rsidRPr="0094745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E42204">
        <w:rPr>
          <w:rFonts w:ascii="ＭＳ ゴシック" w:eastAsia="ＭＳ ゴシック" w:hAnsi="ＭＳ ゴシック" w:cs="ＭＳ ゴシック" w:hint="eastAsia"/>
          <w:color w:val="auto"/>
          <w:lang w:eastAsia="zh-CN"/>
        </w:rPr>
        <w:t xml:space="preserve">　</w:t>
      </w:r>
      <w:r w:rsidRPr="00947453">
        <w:rPr>
          <w:rFonts w:ascii="ＭＳ ゴシック" w:eastAsia="ＭＳ ゴシック" w:hAnsi="ＭＳ ゴシック" w:cs="ＭＳ 明朝" w:hint="eastAsia"/>
          <w:color w:val="auto"/>
          <w:sz w:val="24"/>
          <w:szCs w:val="24"/>
          <w:lang w:eastAsia="zh-CN"/>
        </w:rPr>
        <w:t>神奈川県庁本庁舎</w:t>
      </w:r>
      <w:r w:rsidRPr="00E42204">
        <w:rPr>
          <w:rFonts w:ascii="ＭＳ 明朝" w:hAnsi="ＭＳ 明朝" w:cs="ＭＳ 明朝" w:hint="eastAsia"/>
          <w:color w:val="auto"/>
          <w:lang w:eastAsia="zh-CN"/>
        </w:rPr>
        <w:t>（横浜市中区日本大通１）</w:t>
      </w:r>
    </w:p>
    <w:p w:rsidR="008D393B" w:rsidRPr="008D393B" w:rsidRDefault="00BE0FDB" w:rsidP="004B0BC3">
      <w:pPr>
        <w:adjustRightInd/>
        <w:spacing w:line="330" w:lineRule="exact"/>
        <w:ind w:firstLineChars="880" w:firstLine="1936"/>
        <w:outlineLvl w:val="0"/>
        <w:rPr>
          <w:rFonts w:ascii="ＭＳ 明朝" w:hAnsi="ＭＳ 明朝"/>
          <w:color w:val="auto"/>
        </w:rPr>
      </w:pPr>
      <w:r w:rsidRPr="00E42204">
        <w:rPr>
          <w:rFonts w:ascii="ＭＳ 明朝" w:hAnsi="ＭＳ 明朝" w:cs="ＭＳ 明朝" w:hint="eastAsia"/>
          <w:color w:val="auto"/>
        </w:rPr>
        <w:t>〔３階〕 ①</w:t>
      </w:r>
      <w:r w:rsidRPr="00E42204">
        <w:rPr>
          <w:rFonts w:ascii="ＭＳ ゴシック" w:eastAsia="ＭＳ ゴシック" w:hAnsi="ＭＳ ゴシック" w:cs="ＭＳ 明朝" w:hint="eastAsia"/>
          <w:color w:val="auto"/>
        </w:rPr>
        <w:t>知事室</w:t>
      </w:r>
      <w:r w:rsidR="008D393B">
        <w:rPr>
          <w:rFonts w:ascii="ＭＳ 明朝" w:hAnsi="ＭＳ 明朝" w:hint="eastAsia"/>
          <w:color w:val="auto"/>
        </w:rPr>
        <w:t>（扉の外からご覧いただきます）</w:t>
      </w:r>
    </w:p>
    <w:p w:rsidR="00BE0FDB" w:rsidRPr="00E42204" w:rsidRDefault="008933C2" w:rsidP="004B0BC3">
      <w:pPr>
        <w:adjustRightInd/>
        <w:spacing w:line="330" w:lineRule="exact"/>
        <w:ind w:firstLineChars="1342" w:firstLine="2952"/>
        <w:outlineLvl w:val="0"/>
        <w:rPr>
          <w:rFonts w:ascii="ＭＳ 明朝" w:hAnsi="ＭＳ 明朝"/>
          <w:color w:val="auto"/>
        </w:rPr>
      </w:pPr>
      <w:r>
        <w:rPr>
          <w:rFonts w:ascii="ＭＳ 明朝" w:hAnsi="ＭＳ 明朝" w:cs="ＭＳ 明朝" w:hint="eastAsia"/>
          <w:noProof/>
          <w:color w:val="aut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2540</wp:posOffset>
            </wp:positionV>
            <wp:extent cx="1438275" cy="1028700"/>
            <wp:effectExtent l="19050" t="0" r="9525" b="0"/>
            <wp:wrapNone/>
            <wp:docPr id="29" name="図 29" descr="本庁舎正面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本庁舎正面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0FDB" w:rsidRPr="00E42204">
        <w:rPr>
          <w:rFonts w:ascii="ＭＳ 明朝" w:hAnsi="ＭＳ 明朝" w:cs="ＭＳ 明朝" w:hint="eastAsia"/>
          <w:color w:val="auto"/>
        </w:rPr>
        <w:t>②</w:t>
      </w:r>
      <w:r w:rsidR="00BE0FDB" w:rsidRPr="00E42204">
        <w:rPr>
          <w:rFonts w:ascii="ＭＳ ゴシック" w:eastAsia="ＭＳ ゴシック" w:hAnsi="ＭＳ ゴシック" w:hint="eastAsia"/>
          <w:color w:val="auto"/>
        </w:rPr>
        <w:t>旧貴賓室</w:t>
      </w:r>
      <w:r w:rsidR="00BE0FDB" w:rsidRPr="00E42204">
        <w:rPr>
          <w:rFonts w:ascii="ＭＳ 明朝" w:hAnsi="ＭＳ 明朝" w:hint="eastAsia"/>
          <w:color w:val="auto"/>
        </w:rPr>
        <w:t>（</w:t>
      </w:r>
      <w:r w:rsidR="00BE0FDB" w:rsidRPr="00E42204">
        <w:rPr>
          <w:rFonts w:ascii="ＭＳ 明朝" w:hAnsi="ＭＳ 明朝" w:cs="ＭＳ 明朝" w:hint="eastAsia"/>
          <w:color w:val="auto"/>
        </w:rPr>
        <w:t>第３応接室）</w:t>
      </w:r>
    </w:p>
    <w:p w:rsidR="00BE0FDB" w:rsidRPr="00E42204" w:rsidRDefault="00BE0FDB" w:rsidP="004B0BC3">
      <w:pPr>
        <w:adjustRightInd/>
        <w:spacing w:line="330" w:lineRule="exact"/>
        <w:ind w:firstLineChars="1342" w:firstLine="2952"/>
        <w:outlineLvl w:val="0"/>
        <w:rPr>
          <w:rFonts w:ascii="ＭＳ 明朝" w:hAnsi="ＭＳ 明朝" w:cs="ＭＳ 明朝"/>
          <w:color w:val="auto"/>
        </w:rPr>
      </w:pPr>
      <w:r w:rsidRPr="00E42204">
        <w:rPr>
          <w:rFonts w:ascii="ＭＳ 明朝" w:hAnsi="ＭＳ 明朝" w:cs="ＭＳ 明朝" w:hint="eastAsia"/>
          <w:color w:val="auto"/>
        </w:rPr>
        <w:t>③</w:t>
      </w:r>
      <w:r w:rsidRPr="00E42204">
        <w:rPr>
          <w:rFonts w:ascii="ＭＳ ゴシック" w:eastAsia="ＭＳ ゴシック" w:hAnsi="ＭＳ ゴシック" w:cs="ＭＳ 明朝" w:hint="eastAsia"/>
          <w:color w:val="auto"/>
        </w:rPr>
        <w:t>旧議場</w:t>
      </w:r>
      <w:r w:rsidRPr="00E42204">
        <w:rPr>
          <w:rFonts w:ascii="ＭＳ 明朝" w:hAnsi="ＭＳ 明朝" w:cs="ＭＳ 明朝" w:hint="eastAsia"/>
          <w:color w:val="auto"/>
        </w:rPr>
        <w:t>（大会議場）</w:t>
      </w:r>
    </w:p>
    <w:p w:rsidR="00DE64F0" w:rsidRDefault="006107A5" w:rsidP="004B0BC3">
      <w:pPr>
        <w:adjustRightInd/>
        <w:spacing w:line="330" w:lineRule="exact"/>
        <w:ind w:firstLineChars="880" w:firstLine="1936"/>
        <w:outlineLvl w:val="0"/>
        <w:rPr>
          <w:rFonts w:ascii="ＭＳ ゴシック" w:eastAsia="ＭＳ ゴシック" w:hAnsi="ＭＳ ゴシック" w:cs="ＭＳ 明朝"/>
        </w:rPr>
      </w:pPr>
      <w:r w:rsidRPr="006107A5">
        <w:rPr>
          <w:rFonts w:ascii="ＭＳ 明朝" w:hAnsi="ＭＳ 明朝" w:cs="ＭＳ 明朝"/>
          <w:noProof/>
        </w:rPr>
        <w:pict>
          <v:rect id="_x0000_s1076" style="position:absolute;left:0;text-align:left;margin-left:0;margin-top:-133.35pt;width:465.55pt;height:211.5pt;z-index:-251658240" wrapcoords="-225 -225 -225 21375 21825 21375 21825 -225 -225 -225">
            <v:fill opacity="0"/>
            <v:textbox inset="5.85pt,.7pt,5.85pt,.7pt"/>
            <w10:anchorlock/>
          </v:rect>
        </w:pict>
      </w:r>
      <w:r w:rsidR="00F349CB" w:rsidRPr="00E42204">
        <w:rPr>
          <w:rFonts w:ascii="ＭＳ 明朝" w:hAnsi="ＭＳ 明朝" w:cs="ＭＳ 明朝" w:hint="eastAsia"/>
        </w:rPr>
        <w:t>〔６階〕 ④</w:t>
      </w:r>
      <w:r w:rsidR="00F349CB" w:rsidRPr="00E42204">
        <w:rPr>
          <w:rFonts w:ascii="ＭＳ ゴシック" w:eastAsia="ＭＳ ゴシック" w:hAnsi="ＭＳ ゴシック" w:cs="ＭＳ 明朝" w:hint="eastAsia"/>
        </w:rPr>
        <w:t>本庁舎歴史展示室</w:t>
      </w:r>
    </w:p>
    <w:p w:rsidR="008564D4" w:rsidRDefault="00BE0FDB" w:rsidP="008564D4">
      <w:pPr>
        <w:adjustRightInd/>
        <w:spacing w:line="330" w:lineRule="exact"/>
        <w:ind w:firstLineChars="1342" w:firstLine="2952"/>
        <w:outlineLvl w:val="0"/>
        <w:rPr>
          <w:rFonts w:ascii="ＭＳ 明朝" w:hAnsi="ＭＳ 明朝"/>
        </w:rPr>
      </w:pPr>
      <w:r w:rsidRPr="00E42204">
        <w:rPr>
          <w:rFonts w:ascii="ＭＳ 明朝" w:hAnsi="ＭＳ 明朝" w:cs="ＭＳ 明朝" w:hint="eastAsia"/>
        </w:rPr>
        <w:t>⑤</w:t>
      </w:r>
      <w:r w:rsidRPr="00E42204">
        <w:rPr>
          <w:rFonts w:ascii="ＭＳ ゴシック" w:eastAsia="ＭＳ ゴシック" w:hAnsi="ＭＳ ゴシック" w:cs="ＭＳ 明朝" w:hint="eastAsia"/>
        </w:rPr>
        <w:t>屋上</w:t>
      </w:r>
      <w:r w:rsidRPr="00E42204">
        <w:rPr>
          <w:rFonts w:ascii="ＭＳ 明朝" w:hAnsi="ＭＳ 明朝" w:hint="eastAsia"/>
        </w:rPr>
        <w:t>（</w:t>
      </w:r>
      <w:r w:rsidR="003F4000">
        <w:rPr>
          <w:rFonts w:ascii="ＭＳ 明朝" w:hAnsi="ＭＳ 明朝" w:hint="eastAsia"/>
        </w:rPr>
        <w:t>横浜</w:t>
      </w:r>
      <w:r w:rsidRPr="00E42204">
        <w:rPr>
          <w:rFonts w:ascii="ＭＳ 明朝" w:hAnsi="ＭＳ 明朝" w:hint="eastAsia"/>
        </w:rPr>
        <w:t>港を一望できます）</w:t>
      </w:r>
    </w:p>
    <w:p w:rsidR="0015302D" w:rsidRPr="008564D4" w:rsidRDefault="008564D4" w:rsidP="008564D4">
      <w:pPr>
        <w:adjustRightInd/>
        <w:spacing w:line="330" w:lineRule="exact"/>
        <w:outlineLvl w:val="0"/>
        <w:rPr>
          <w:rFonts w:ascii="ＭＳ ゴシック" w:eastAsia="ＭＳ ゴシック" w:hAnsi="ＭＳ ゴシック" w:cs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Pr="00E42204">
        <w:rPr>
          <w:rFonts w:ascii="ＭＳ 明朝" w:hAnsi="ＭＳ 明朝" w:cs="ＭＳ 明朝" w:hint="eastAsia"/>
        </w:rPr>
        <w:t>〔</w:t>
      </w:r>
      <w:r>
        <w:rPr>
          <w:rFonts w:ascii="ＭＳ 明朝" w:hAnsi="ＭＳ 明朝" w:cs="ＭＳ 明朝" w:hint="eastAsia"/>
        </w:rPr>
        <w:t>新庁舎</w:t>
      </w:r>
      <w:r w:rsidRPr="00E42204">
        <w:rPr>
          <w:rFonts w:ascii="ＭＳ 明朝" w:hAnsi="ＭＳ 明朝" w:cs="ＭＳ 明朝" w:hint="eastAsia"/>
        </w:rPr>
        <w:t>〕</w:t>
      </w:r>
      <w:r>
        <w:rPr>
          <w:rFonts w:ascii="ＭＳ 明朝" w:hAnsi="ＭＳ 明朝" w:hint="eastAsia"/>
        </w:rPr>
        <w:t xml:space="preserve"> ⑥</w:t>
      </w:r>
      <w:r w:rsidRPr="003F0B9C">
        <w:rPr>
          <w:rFonts w:ascii="ＭＳ ゴシック" w:eastAsia="ＭＳ ゴシック" w:hAnsi="ＭＳ ゴシック" w:cs="ＭＳ 明朝" w:hint="eastAsia"/>
        </w:rPr>
        <w:t>新庁舎屋上展望台</w:t>
      </w:r>
      <w:r>
        <w:rPr>
          <w:rFonts w:ascii="ＭＳ ゴシック" w:eastAsia="ＭＳ ゴシック" w:hAnsi="ＭＳ ゴシック" w:cs="ＭＳ 明朝" w:hint="eastAsia"/>
        </w:rPr>
        <w:t>（13日のみ</w:t>
      </w:r>
      <w:r w:rsidR="00AF7E6C">
        <w:rPr>
          <w:rFonts w:ascii="ＭＳ ゴシック" w:eastAsia="ＭＳ ゴシック" w:hAnsi="ＭＳ ゴシック" w:cs="ＭＳ 明朝" w:hint="eastAsia"/>
        </w:rPr>
        <w:t>）</w:t>
      </w:r>
    </w:p>
    <w:p w:rsidR="008D393B" w:rsidRPr="00E42204" w:rsidRDefault="00BE0FDB" w:rsidP="006107A5">
      <w:pPr>
        <w:spacing w:beforeLines="50" w:line="330" w:lineRule="exact"/>
        <w:ind w:firstLineChars="100" w:firstLine="240"/>
        <w:rPr>
          <w:rFonts w:ascii="ＭＳ 明朝" w:hAnsi="ＭＳ 明朝" w:cs="ＭＳ 明朝"/>
        </w:rPr>
      </w:pPr>
      <w:r w:rsidRPr="00947453">
        <w:rPr>
          <w:rFonts w:ascii="ＭＳ ゴシック" w:eastAsia="ＭＳ ゴシック" w:hAnsi="ＭＳ ゴシック" w:cs="ＭＳ ゴシック" w:hint="eastAsia"/>
          <w:sz w:val="24"/>
          <w:szCs w:val="24"/>
        </w:rPr>
        <w:t>３　実施方法</w:t>
      </w:r>
      <w:r w:rsidRPr="00E42204">
        <w:rPr>
          <w:rFonts w:ascii="ＭＳ ゴシック" w:eastAsia="ＭＳ ゴシック" w:hAnsi="ＭＳ ゴシック" w:cs="ＭＳ ゴシック" w:hint="eastAsia"/>
        </w:rPr>
        <w:t xml:space="preserve">　</w:t>
      </w:r>
      <w:r w:rsidRPr="00E42204">
        <w:rPr>
          <w:rFonts w:ascii="ＭＳ 明朝" w:hAnsi="ＭＳ 明朝" w:cs="ＭＳ ゴシック" w:hint="eastAsia"/>
        </w:rPr>
        <w:t xml:space="preserve"> </w:t>
      </w:r>
      <w:r w:rsidRPr="00E42204">
        <w:rPr>
          <w:rFonts w:ascii="ＭＳ 明朝" w:hAnsi="ＭＳ 明朝" w:cs="ＭＳ 明朝" w:hint="eastAsia"/>
        </w:rPr>
        <w:t>公開</w:t>
      </w:r>
      <w:r w:rsidR="00BC45BC">
        <w:rPr>
          <w:rFonts w:ascii="ＭＳ 明朝" w:hAnsi="ＭＳ 明朝" w:cs="ＭＳ 明朝" w:hint="eastAsia"/>
        </w:rPr>
        <w:t>場所</w:t>
      </w:r>
      <w:r w:rsidRPr="00E42204">
        <w:rPr>
          <w:rFonts w:ascii="ＭＳ 明朝" w:hAnsi="ＭＳ 明朝" w:cs="ＭＳ 明朝" w:hint="eastAsia"/>
        </w:rPr>
        <w:t>を</w:t>
      </w:r>
      <w:r w:rsidR="009842F6">
        <w:rPr>
          <w:rFonts w:ascii="ＭＳ 明朝" w:hAnsi="ＭＳ 明朝" w:cs="ＭＳ 明朝" w:hint="eastAsia"/>
        </w:rPr>
        <w:t>無料</w:t>
      </w:r>
      <w:r w:rsidR="008D393B">
        <w:rPr>
          <w:rFonts w:ascii="ＭＳ 明朝" w:hAnsi="ＭＳ 明朝" w:cs="ＭＳ 明朝" w:hint="eastAsia"/>
        </w:rPr>
        <w:t>で</w:t>
      </w:r>
      <w:r w:rsidR="009842F6">
        <w:rPr>
          <w:rFonts w:ascii="ＭＳ 明朝" w:hAnsi="ＭＳ 明朝" w:cs="ＭＳ 明朝" w:hint="eastAsia"/>
        </w:rPr>
        <w:t>自由に</w:t>
      </w:r>
      <w:r w:rsidR="003F693B">
        <w:rPr>
          <w:rFonts w:ascii="ＭＳ 明朝" w:hAnsi="ＭＳ 明朝" w:cs="ＭＳ 明朝" w:hint="eastAsia"/>
        </w:rPr>
        <w:t>見学していただき</w:t>
      </w:r>
      <w:r w:rsidR="008D393B">
        <w:rPr>
          <w:rFonts w:ascii="ＭＳ 明朝" w:hAnsi="ＭＳ 明朝" w:cs="ＭＳ 明朝" w:hint="eastAsia"/>
        </w:rPr>
        <w:t>ます。</w:t>
      </w:r>
    </w:p>
    <w:p w:rsidR="00D0241B" w:rsidRDefault="00D0241B" w:rsidP="004B0BC3">
      <w:pPr>
        <w:spacing w:line="330" w:lineRule="exact"/>
        <w:jc w:val="left"/>
        <w:rPr>
          <w:rFonts w:ascii="ＤＦ特太ゴシック体" w:eastAsia="ＤＦ特太ゴシック体" w:hAnsi="ＭＳ ゴシック" w:cs="ＭＳ 明朝"/>
          <w:sz w:val="24"/>
          <w:szCs w:val="24"/>
        </w:rPr>
      </w:pPr>
    </w:p>
    <w:p w:rsidR="0022256C" w:rsidRDefault="00FD3A12" w:rsidP="0022256C">
      <w:pPr>
        <w:spacing w:line="330" w:lineRule="exact"/>
        <w:jc w:val="left"/>
        <w:rPr>
          <w:rFonts w:ascii="ＤＦ特太ゴシック体" w:eastAsia="ＤＦ特太ゴシック体" w:hAnsi="ＭＳ ゴシック" w:cs="ＭＳ 明朝"/>
          <w:b/>
          <w:color w:val="auto"/>
          <w:sz w:val="24"/>
          <w:szCs w:val="24"/>
        </w:rPr>
      </w:pPr>
      <w:r w:rsidRPr="0088507D">
        <w:rPr>
          <w:rFonts w:ascii="ＤＦ特太ゴシック体" w:eastAsia="ＤＦ特太ゴシック体" w:hAnsi="ＭＳ ゴシック" w:cs="ＭＳ 明朝" w:hint="eastAsia"/>
          <w:b/>
          <w:color w:val="auto"/>
          <w:sz w:val="24"/>
          <w:szCs w:val="24"/>
        </w:rPr>
        <w:t>【</w:t>
      </w:r>
      <w:r w:rsidR="008564D4">
        <w:rPr>
          <w:rFonts w:ascii="ＤＦ特太ゴシック体" w:eastAsia="ＤＦ特太ゴシック体" w:hAnsi="ＭＳ ゴシック" w:cs="ＭＳ 明朝" w:hint="eastAsia"/>
          <w:b/>
          <w:color w:val="auto"/>
          <w:sz w:val="24"/>
          <w:szCs w:val="24"/>
        </w:rPr>
        <w:t>１０</w:t>
      </w:r>
      <w:r w:rsidR="009731CC">
        <w:rPr>
          <w:rFonts w:ascii="ＤＦ特太ゴシック体" w:eastAsia="ＤＦ特太ゴシック体" w:hAnsi="ＭＳ ゴシック" w:cs="ＭＳ 明朝" w:hint="eastAsia"/>
          <w:b/>
          <w:color w:val="auto"/>
          <w:sz w:val="24"/>
          <w:szCs w:val="24"/>
        </w:rPr>
        <w:t>月１</w:t>
      </w:r>
      <w:r w:rsidR="008564D4">
        <w:rPr>
          <w:rFonts w:ascii="ＤＦ特太ゴシック体" w:eastAsia="ＤＦ特太ゴシック体" w:hAnsi="ＭＳ ゴシック" w:cs="ＭＳ 明朝" w:hint="eastAsia"/>
          <w:b/>
          <w:color w:val="auto"/>
          <w:sz w:val="24"/>
          <w:szCs w:val="24"/>
        </w:rPr>
        <w:t>３</w:t>
      </w:r>
      <w:r w:rsidR="000956E9">
        <w:rPr>
          <w:rFonts w:ascii="ＤＦ特太ゴシック体" w:eastAsia="ＤＦ特太ゴシック体" w:hAnsi="ＭＳ ゴシック" w:cs="ＭＳ 明朝" w:hint="eastAsia"/>
          <w:b/>
          <w:color w:val="auto"/>
          <w:sz w:val="24"/>
          <w:szCs w:val="24"/>
        </w:rPr>
        <w:t>日</w:t>
      </w:r>
      <w:r w:rsidR="00EB7F14" w:rsidRPr="0088507D">
        <w:rPr>
          <w:rFonts w:ascii="ＤＦ特太ゴシック体" w:eastAsia="ＤＦ特太ゴシック体" w:hAnsi="ＭＳ ゴシック" w:cs="ＭＳ 明朝" w:hint="eastAsia"/>
          <w:b/>
          <w:color w:val="auto"/>
          <w:sz w:val="24"/>
          <w:szCs w:val="24"/>
        </w:rPr>
        <w:t>実施イベント</w:t>
      </w:r>
      <w:r w:rsidR="0001590A" w:rsidRPr="0088507D">
        <w:rPr>
          <w:rFonts w:ascii="ＤＦ特太ゴシック体" w:eastAsia="ＤＦ特太ゴシック体" w:hAnsi="ＭＳ ゴシック" w:cs="ＭＳ 明朝" w:hint="eastAsia"/>
          <w:b/>
          <w:color w:val="auto"/>
          <w:sz w:val="24"/>
          <w:szCs w:val="24"/>
        </w:rPr>
        <w:t>】</w:t>
      </w:r>
      <w:r w:rsidR="0022256C">
        <w:rPr>
          <w:rFonts w:ascii="ＤＦ特太ゴシック体" w:eastAsia="ＤＦ特太ゴシック体" w:hAnsi="ＭＳ ゴシック" w:cs="ＭＳ 明朝" w:hint="eastAsia"/>
          <w:b/>
          <w:color w:val="auto"/>
          <w:sz w:val="24"/>
          <w:szCs w:val="24"/>
        </w:rPr>
        <w:t xml:space="preserve">　　　　　　　　　　　</w:t>
      </w:r>
    </w:p>
    <w:p w:rsidR="0079683F" w:rsidRDefault="004D6CC3" w:rsidP="00426ADE">
      <w:pPr>
        <w:spacing w:line="300" w:lineRule="exact"/>
        <w:ind w:leftChars="100" w:left="3579" w:hangingChars="1400" w:hanging="3359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B036BB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 w:rsidR="00DC7BFF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英国</w:t>
      </w:r>
      <w:r w:rsidR="00B871B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近衛</w:t>
      </w:r>
      <w:r w:rsidR="00DC7BFF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軍楽隊</w:t>
      </w:r>
      <w:r w:rsidR="00B55DCF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による</w:t>
      </w:r>
      <w:r w:rsidR="00DC7BFF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演奏</w:t>
      </w:r>
      <w:r w:rsidR="00E601DF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（中区民まつりに</w:t>
      </w:r>
      <w:r w:rsidR="00D00DA5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出演</w:t>
      </w:r>
      <w:r w:rsidR="00E601DF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する英国近衛</w:t>
      </w:r>
      <w:r w:rsidR="00D00DA5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軍楽隊が本庁舎正面玄関前で演奏します。</w:t>
      </w:r>
      <w:r w:rsidR="00A4531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13:10～13:20</w:t>
      </w:r>
      <w:r w:rsidR="00D00DA5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）</w:t>
      </w:r>
    </w:p>
    <w:p w:rsidR="00DC7BFF" w:rsidRDefault="00DC7BFF" w:rsidP="00980736">
      <w:pPr>
        <w:spacing w:line="44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○座間総合高校フラメンコ部</w:t>
      </w:r>
      <w:r w:rsidR="00B55DCF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の演技</w:t>
      </w:r>
      <w:r w:rsidR="00A4531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（11:00～11:20、14:00～14:20）</w:t>
      </w:r>
    </w:p>
    <w:p w:rsidR="00DC7BFF" w:rsidRDefault="00DC7BFF" w:rsidP="00980736">
      <w:pPr>
        <w:spacing w:line="44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 w:rsidR="00426ADE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「かにゃお」、「しずくちゃん」が登場</w:t>
      </w:r>
      <w:r w:rsidR="00426ADE" w:rsidRPr="00426ADE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（</w:t>
      </w:r>
      <w:r w:rsidR="00B55DCF" w:rsidRPr="00426ADE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ゆるキャラグランプリ2013</w:t>
      </w:r>
      <w:r w:rsidR="00426ADE" w:rsidRPr="00426ADE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にエントリー中</w:t>
      </w:r>
      <w:r w:rsidR="00426ADE" w:rsidRPr="00426ADE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）</w:t>
      </w:r>
    </w:p>
    <w:p w:rsidR="00DC7BFF" w:rsidRPr="005B29E1" w:rsidRDefault="00E26E85" w:rsidP="00980736">
      <w:pPr>
        <w:spacing w:line="44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5B29E1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○子ども向け</w:t>
      </w:r>
      <w:r w:rsidR="00426ADE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マウンテンバイクの体験・</w:t>
      </w:r>
      <w:r w:rsidRPr="005B29E1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試乗</w:t>
      </w:r>
    </w:p>
    <w:p w:rsidR="00980736" w:rsidRDefault="00DC305A" w:rsidP="00980736">
      <w:pPr>
        <w:spacing w:line="440" w:lineRule="exact"/>
        <w:ind w:leftChars="100" w:left="460" w:hangingChars="100" w:hanging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○県産品</w:t>
      </w:r>
      <w:r w:rsidR="00DC7BFF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の販売</w:t>
      </w:r>
      <w:r w:rsidR="009C7213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</w:t>
      </w:r>
      <w:r w:rsidR="009C7213" w:rsidRPr="002C25F7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三崎冷凍マグロ、</w:t>
      </w:r>
      <w:r w:rsidR="009C7213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厚木シロコ</w:t>
      </w:r>
      <w:r w:rsidR="009C7213" w:rsidRPr="002C25F7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ロ・ホルモ</w:t>
      </w:r>
      <w:r w:rsidR="009C7213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ン、</w:t>
      </w:r>
      <w:r w:rsidR="009778BA" w:rsidRPr="009778B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黒若秦野黒うど</w:t>
      </w:r>
      <w:r w:rsidR="009778B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ん、</w:t>
      </w:r>
    </w:p>
    <w:p w:rsidR="00B871BD" w:rsidRDefault="00DC305A" w:rsidP="00426ADE">
      <w:pPr>
        <w:spacing w:line="300" w:lineRule="exact"/>
        <w:ind w:leftChars="200" w:left="440" w:firstLineChars="700" w:firstLine="168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中央農業高校生徒</w:t>
      </w:r>
      <w:r w:rsidR="00426ADE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・</w:t>
      </w: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サークルKサンクス共同開発</w:t>
      </w:r>
      <w:r w:rsidR="00426ADE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の</w:t>
      </w: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プリン</w:t>
      </w:r>
      <w:r w:rsidR="00426ADE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など）</w:t>
      </w:r>
    </w:p>
    <w:p w:rsidR="00DC7BFF" w:rsidRDefault="00E26E85" w:rsidP="00A4531A">
      <w:pPr>
        <w:spacing w:line="44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5B29E1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○横浜の魅力を紹介する短編映像「『コクリコ坂から』の舞台横浜」を連続上映</w:t>
      </w:r>
    </w:p>
    <w:p w:rsidR="00A4531A" w:rsidRPr="005B29E1" w:rsidRDefault="00A4531A" w:rsidP="00E60813">
      <w:pPr>
        <w:spacing w:line="30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 </w:t>
      </w:r>
      <w:r w:rsidR="00426ADE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（10:30～11:00、13:30～14:00）</w:t>
      </w:r>
    </w:p>
    <w:p w:rsidR="00D00DA5" w:rsidRPr="00AF7E6C" w:rsidRDefault="00D00DA5" w:rsidP="00980736">
      <w:pPr>
        <w:spacing w:line="44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AF7E6C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県内の土木遺産のパネル展示</w:t>
      </w:r>
    </w:p>
    <w:p w:rsidR="00E601DF" w:rsidRPr="00426ADE" w:rsidRDefault="00E601DF" w:rsidP="008564D4">
      <w:pPr>
        <w:spacing w:line="33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:rsidR="00DC7BFF" w:rsidRPr="00B036BB" w:rsidRDefault="00DC7BFF" w:rsidP="008564D4">
      <w:pPr>
        <w:spacing w:line="33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 w:rsidR="00FD78B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県職員による本庁舎建物解説</w:t>
      </w:r>
      <w:r w:rsidR="00A4531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（11:30～12:15、14:30～15:15）</w:t>
      </w:r>
    </w:p>
    <w:p w:rsidR="00E601DF" w:rsidRPr="00A4531A" w:rsidRDefault="00E601DF" w:rsidP="00B036BB">
      <w:pPr>
        <w:spacing w:line="33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:rsidR="0079683F" w:rsidRPr="00AF7E6C" w:rsidRDefault="0078046B" w:rsidP="00B036BB">
      <w:pPr>
        <w:spacing w:line="330" w:lineRule="exact"/>
        <w:ind w:firstLineChars="100" w:firstLine="24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AF7E6C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 w:rsidRPr="00AF7E6C">
        <w:rPr>
          <w:rFonts w:asciiTheme="majorEastAsia" w:eastAsiaTheme="majorEastAsia" w:hAnsiTheme="majorEastAsia" w:cs="ＭＳ 明朝" w:hint="eastAsia"/>
          <w:sz w:val="24"/>
          <w:szCs w:val="24"/>
        </w:rPr>
        <w:t>横浜港を眼下に見渡せる展望レストラン</w:t>
      </w:r>
      <w:r w:rsidR="003C773E">
        <w:rPr>
          <w:rFonts w:asciiTheme="majorEastAsia" w:eastAsiaTheme="majorEastAsia" w:hAnsiTheme="majorEastAsia" w:cs="ＭＳ 明朝" w:hint="eastAsia"/>
          <w:sz w:val="24"/>
          <w:szCs w:val="24"/>
        </w:rPr>
        <w:t>(新庁舎12階)</w:t>
      </w:r>
      <w:r w:rsidRPr="00AF7E6C">
        <w:rPr>
          <w:rFonts w:asciiTheme="majorEastAsia" w:eastAsiaTheme="majorEastAsia" w:hAnsiTheme="majorEastAsia" w:cs="ＭＳ 明朝" w:hint="eastAsia"/>
          <w:sz w:val="24"/>
          <w:szCs w:val="24"/>
        </w:rPr>
        <w:t>を営業</w:t>
      </w:r>
      <w:r w:rsidR="00A4531A">
        <w:rPr>
          <w:rFonts w:asciiTheme="majorEastAsia" w:eastAsiaTheme="majorEastAsia" w:hAnsiTheme="majorEastAsia" w:cs="ＭＳ 明朝" w:hint="eastAsia"/>
          <w:sz w:val="24"/>
          <w:szCs w:val="24"/>
        </w:rPr>
        <w:t>（11:00～）</w:t>
      </w:r>
    </w:p>
    <w:p w:rsidR="00955498" w:rsidRPr="00955498" w:rsidRDefault="00955498" w:rsidP="00B036BB">
      <w:pPr>
        <w:spacing w:line="33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auto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00DA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26ADE" w:rsidRPr="00426ADE">
        <w:rPr>
          <w:rFonts w:ascii="ＭＳ ゴシック" w:eastAsia="ＭＳ ゴシック" w:hAnsi="ＭＳ ゴシック" w:cs="ＭＳ 明朝" w:hint="eastAsia"/>
          <w:sz w:val="24"/>
          <w:szCs w:val="24"/>
        </w:rPr>
        <w:t>「</w:t>
      </w:r>
      <w:r w:rsidRPr="00426ADE">
        <w:rPr>
          <w:rFonts w:ascii="ＭＳ ゴシック" w:eastAsia="ＭＳ ゴシック" w:hAnsi="ＭＳ ゴシック" w:cs="ＭＳ 明朝" w:hint="eastAsia"/>
        </w:rPr>
        <w:t>英国フェア</w:t>
      </w:r>
      <w:r w:rsidR="00426ADE" w:rsidRPr="00426ADE">
        <w:rPr>
          <w:rFonts w:ascii="ＭＳ ゴシック" w:eastAsia="ＭＳ ゴシック" w:hAnsi="ＭＳ ゴシック" w:cs="ＭＳ 明朝" w:hint="eastAsia"/>
        </w:rPr>
        <w:t>」</w:t>
      </w:r>
      <w:r>
        <w:rPr>
          <w:rFonts w:ascii="ＭＳ 明朝" w:hAnsi="ＭＳ 明朝" w:cs="ＭＳ 明朝" w:hint="eastAsia"/>
        </w:rPr>
        <w:t>を実施します。（ローストビーフ、英国ビール</w:t>
      </w:r>
      <w:r w:rsidR="00426ADE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>など）</w:t>
      </w:r>
    </w:p>
    <w:p w:rsidR="0078046B" w:rsidRPr="00AF7E6C" w:rsidRDefault="0078046B" w:rsidP="00980736">
      <w:pPr>
        <w:spacing w:line="38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AF7E6C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 w:rsidR="00955498" w:rsidRPr="00AF7E6C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本庁舎地下食堂を営業</w:t>
      </w:r>
      <w:r w:rsidR="00A4531A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（11:00～）</w:t>
      </w:r>
    </w:p>
    <w:p w:rsidR="00955498" w:rsidRDefault="00955498" w:rsidP="00B036BB">
      <w:pPr>
        <w:spacing w:line="33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auto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 w:rsidR="00D00DA5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auto"/>
        </w:rPr>
        <w:t>本庁舎公開日に、初めて地下食堂を営業します。（そば、うどん</w:t>
      </w:r>
      <w:r w:rsidR="00426ADE">
        <w:rPr>
          <w:rFonts w:asciiTheme="minorEastAsia" w:eastAsiaTheme="minorEastAsia" w:hAnsiTheme="minorEastAsia" w:cs="ＭＳ 明朝" w:hint="eastAsia"/>
          <w:color w:val="auto"/>
        </w:rPr>
        <w:t xml:space="preserve">  </w:t>
      </w:r>
      <w:r>
        <w:rPr>
          <w:rFonts w:asciiTheme="minorEastAsia" w:eastAsiaTheme="minorEastAsia" w:hAnsiTheme="minorEastAsia" w:cs="ＭＳ 明朝" w:hint="eastAsia"/>
          <w:color w:val="auto"/>
        </w:rPr>
        <w:t>など）</w:t>
      </w:r>
    </w:p>
    <w:p w:rsidR="00EE68FE" w:rsidRPr="00955498" w:rsidRDefault="00EE68FE" w:rsidP="00EE68FE">
      <w:pPr>
        <w:spacing w:line="330" w:lineRule="exact"/>
        <w:ind w:firstLineChars="100" w:firstLine="220"/>
        <w:jc w:val="left"/>
        <w:rPr>
          <w:rFonts w:asciiTheme="minorEastAsia" w:eastAsiaTheme="minorEastAsia" w:hAnsiTheme="minorEastAsia" w:cs="ＭＳ 明朝"/>
          <w:color w:val="auto"/>
        </w:rPr>
      </w:pPr>
    </w:p>
    <w:p w:rsidR="000956E9" w:rsidRDefault="00C1570B" w:rsidP="00907EC4">
      <w:pPr>
        <w:spacing w:line="330" w:lineRule="exact"/>
        <w:jc w:val="left"/>
        <w:rPr>
          <w:rFonts w:ascii="ＤＦ特太ゴシック体" w:eastAsia="ＤＦ特太ゴシック体" w:hAnsiTheme="majorEastAsia" w:cs="ＭＳ 明朝"/>
          <w:b/>
          <w:color w:val="auto"/>
          <w:sz w:val="24"/>
          <w:szCs w:val="24"/>
        </w:rPr>
      </w:pPr>
      <w:r>
        <w:rPr>
          <w:rFonts w:ascii="ＤＦ特太ゴシック体" w:eastAsia="ＤＦ特太ゴシック体" w:hAnsiTheme="majorEastAsia" w:cs="ＭＳ 明朝" w:hint="eastAsia"/>
          <w:b/>
          <w:color w:val="auto"/>
          <w:sz w:val="24"/>
          <w:szCs w:val="24"/>
        </w:rPr>
        <w:lastRenderedPageBreak/>
        <w:t>【</w:t>
      </w:r>
      <w:r w:rsidR="00A24ADF">
        <w:rPr>
          <w:rFonts w:ascii="ＤＦ特太ゴシック体" w:eastAsia="ＤＦ特太ゴシック体" w:hAnsiTheme="majorEastAsia" w:cs="ＭＳ 明朝" w:hint="eastAsia"/>
          <w:b/>
          <w:color w:val="auto"/>
          <w:sz w:val="24"/>
          <w:szCs w:val="24"/>
        </w:rPr>
        <w:t>１０</w:t>
      </w:r>
      <w:r>
        <w:rPr>
          <w:rFonts w:ascii="ＤＦ特太ゴシック体" w:eastAsia="ＤＦ特太ゴシック体" w:hAnsiTheme="majorEastAsia" w:cs="ＭＳ 明朝" w:hint="eastAsia"/>
          <w:b/>
          <w:color w:val="auto"/>
          <w:sz w:val="24"/>
          <w:szCs w:val="24"/>
        </w:rPr>
        <w:t>月２</w:t>
      </w:r>
      <w:r w:rsidR="00A24ADF">
        <w:rPr>
          <w:rFonts w:ascii="ＤＦ特太ゴシック体" w:eastAsia="ＤＦ特太ゴシック体" w:hAnsiTheme="majorEastAsia" w:cs="ＭＳ 明朝" w:hint="eastAsia"/>
          <w:b/>
          <w:color w:val="auto"/>
          <w:sz w:val="24"/>
          <w:szCs w:val="24"/>
        </w:rPr>
        <w:t>０</w:t>
      </w:r>
      <w:r>
        <w:rPr>
          <w:rFonts w:ascii="ＤＦ特太ゴシック体" w:eastAsia="ＤＦ特太ゴシック体" w:hAnsiTheme="majorEastAsia" w:cs="ＭＳ 明朝" w:hint="eastAsia"/>
          <w:b/>
          <w:color w:val="auto"/>
          <w:sz w:val="24"/>
          <w:szCs w:val="24"/>
        </w:rPr>
        <w:t>日</w:t>
      </w:r>
      <w:r w:rsidR="00907EC4" w:rsidRPr="00907EC4">
        <w:rPr>
          <w:rFonts w:ascii="ＤＦ特太ゴシック体" w:eastAsia="ＤＦ特太ゴシック体" w:hAnsiTheme="majorEastAsia" w:cs="ＭＳ 明朝" w:hint="eastAsia"/>
          <w:b/>
          <w:color w:val="auto"/>
          <w:sz w:val="24"/>
          <w:szCs w:val="24"/>
        </w:rPr>
        <w:t>実施イベント】</w:t>
      </w:r>
    </w:p>
    <w:p w:rsidR="00955498" w:rsidRDefault="00963F51" w:rsidP="004C3225">
      <w:pPr>
        <w:spacing w:line="330" w:lineRule="exact"/>
        <w:ind w:left="482" w:hangingChars="200" w:hanging="482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="ＤＦ特太ゴシック体" w:eastAsia="ＤＦ特太ゴシック体" w:hAnsiTheme="majorEastAsia" w:cs="ＭＳ 明朝" w:hint="eastAsia"/>
          <w:b/>
          <w:color w:val="auto"/>
          <w:sz w:val="24"/>
          <w:szCs w:val="24"/>
        </w:rPr>
        <w:t xml:space="preserve">　</w:t>
      </w:r>
      <w:r w:rsidRPr="00963F51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ホッチポッチミュージックフェスティバル</w:t>
      </w:r>
      <w:r w:rsidR="004C3225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2013</w:t>
      </w:r>
    </w:p>
    <w:p w:rsidR="00963F51" w:rsidRPr="00955498" w:rsidRDefault="003C773E" w:rsidP="00AC3A1D">
      <w:pPr>
        <w:spacing w:line="330" w:lineRule="exact"/>
        <w:ind w:leftChars="200" w:left="440" w:firstLineChars="100" w:firstLine="220"/>
        <w:jc w:val="left"/>
        <w:rPr>
          <w:rFonts w:asciiTheme="minorEastAsia" w:eastAsiaTheme="minorEastAsia" w:hAnsiTheme="minorEastAsia" w:cs="ＭＳ 明朝"/>
          <w:color w:val="auto"/>
        </w:rPr>
      </w:pPr>
      <w:r>
        <w:rPr>
          <w:rFonts w:ascii="ＭＳ 明朝" w:hAnsi="ＭＳ 明朝" w:hint="eastAsia"/>
        </w:rPr>
        <w:t>横浜市内の</w:t>
      </w:r>
      <w:r w:rsidR="005B29E1" w:rsidRPr="00DA1FDC">
        <w:rPr>
          <w:rFonts w:ascii="ＭＳ 明朝" w:hAnsi="ＭＳ 明朝" w:hint="eastAsia"/>
        </w:rPr>
        <w:t>全８会場で同時開催される音楽イベント</w:t>
      </w:r>
      <w:r w:rsidR="005B29E1">
        <w:rPr>
          <w:rFonts w:ascii="ＭＳ 明朝" w:hAnsi="ＭＳ 明朝" w:hint="eastAsia"/>
        </w:rPr>
        <w:t>「ホッチポッチ</w:t>
      </w:r>
      <w:r w:rsidR="005B29E1" w:rsidRPr="00DA1FDC">
        <w:rPr>
          <w:rFonts w:ascii="ＭＳ 明朝" w:hAnsi="ＭＳ 明朝" w:hint="eastAsia"/>
        </w:rPr>
        <w:t>ミュージックフェスティバル」の会場のひとつが、神奈川県庁本庁舎前となっています。県庁本庁舎の公開とあわせてお楽しみ下さい。</w:t>
      </w:r>
      <w:r w:rsidR="00963F51" w:rsidRPr="00955498">
        <w:rPr>
          <w:rFonts w:asciiTheme="minorEastAsia" w:eastAsiaTheme="minorEastAsia" w:hAnsiTheme="minorEastAsia" w:cs="ＭＳ 明朝" w:hint="eastAsia"/>
          <w:color w:val="auto"/>
        </w:rPr>
        <w:t>(主催　ホッチポッチミュージックフェスティバル実行委員会)</w:t>
      </w:r>
    </w:p>
    <w:p w:rsidR="004212B3" w:rsidRDefault="00907EC4" w:rsidP="00A24ADF">
      <w:pPr>
        <w:spacing w:line="33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6D6D1B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 w:rsidR="00713858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「かにゃお」、「しずくちゃん」が登場</w:t>
      </w:r>
      <w:r w:rsidR="00713858" w:rsidRPr="00713858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（</w:t>
      </w:r>
      <w:r w:rsidR="00B55DCF" w:rsidRPr="00713858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ゆるキャラグランプリ2013にエントリー中</w:t>
      </w:r>
      <w:r w:rsidR="00713858" w:rsidRPr="00713858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）</w:t>
      </w:r>
    </w:p>
    <w:p w:rsidR="00A24ADF" w:rsidRDefault="00A24ADF" w:rsidP="00A24ADF">
      <w:pPr>
        <w:spacing w:line="330" w:lineRule="exact"/>
        <w:ind w:firstLineChars="100" w:firstLine="240"/>
        <w:jc w:val="lef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○</w:t>
      </w:r>
      <w:r w:rsidR="00C4663B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エコドライブ体験会</w:t>
      </w:r>
    </w:p>
    <w:p w:rsidR="005B29E1" w:rsidRPr="00AC3A1D" w:rsidRDefault="00E85E4C" w:rsidP="00A24ADF">
      <w:pPr>
        <w:spacing w:line="330" w:lineRule="exact"/>
        <w:ind w:firstLineChars="100" w:firstLine="240"/>
        <w:jc w:val="left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AC3A1D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○県内の土木遺産のパネル展示</w:t>
      </w:r>
    </w:p>
    <w:p w:rsidR="005B29E1" w:rsidRPr="00EE68FE" w:rsidRDefault="005B29E1" w:rsidP="004D6CC3">
      <w:pPr>
        <w:spacing w:line="330" w:lineRule="exact"/>
        <w:rPr>
          <w:rFonts w:ascii="ＤＦ特太ゴシック体" w:eastAsia="ＤＦ特太ゴシック体" w:hAnsi="ＭＳ 明朝" w:cs="ＭＳ 明朝"/>
          <w:b/>
          <w:color w:val="auto"/>
          <w:sz w:val="24"/>
          <w:szCs w:val="24"/>
        </w:rPr>
      </w:pPr>
    </w:p>
    <w:tbl>
      <w:tblPr>
        <w:tblW w:w="930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00"/>
      </w:tblGrid>
      <w:tr w:rsidR="00E85E4C" w:rsidTr="00E85E4C">
        <w:trPr>
          <w:trHeight w:val="3195"/>
        </w:trPr>
        <w:tc>
          <w:tcPr>
            <w:tcW w:w="9300" w:type="dxa"/>
          </w:tcPr>
          <w:p w:rsidR="00E85E4C" w:rsidRPr="00DF4AD1" w:rsidRDefault="00E85E4C" w:rsidP="00E85E4C">
            <w:pPr>
              <w:ind w:left="-41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○県内の</w:t>
            </w:r>
            <w:r w:rsidRPr="00DF4AD1">
              <w:rPr>
                <w:rFonts w:asciiTheme="majorEastAsia" w:eastAsiaTheme="majorEastAsia" w:hAnsiTheme="majorEastAsia" w:hint="eastAsia"/>
                <w:sz w:val="24"/>
                <w:szCs w:val="24"/>
              </w:rPr>
              <w:t>土木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遺産</w:t>
            </w:r>
            <w:r w:rsidRPr="00DF4AD1">
              <w:rPr>
                <w:rFonts w:asciiTheme="majorEastAsia" w:eastAsiaTheme="majorEastAsia" w:hAnsiTheme="majorEastAsia" w:hint="eastAsia"/>
                <w:sz w:val="24"/>
                <w:szCs w:val="24"/>
              </w:rPr>
              <w:t>のパネル展示</w:t>
            </w:r>
          </w:p>
          <w:p w:rsidR="00E85E4C" w:rsidRDefault="00E85E4C" w:rsidP="00043E93">
            <w:pPr>
              <w:ind w:leftChars="181" w:left="398" w:firstLineChars="100" w:firstLine="220"/>
            </w:pPr>
            <w:r>
              <w:rPr>
                <w:rFonts w:hint="eastAsia"/>
              </w:rPr>
              <w:t>明治期から昭和初期に施工された、県内の土木施設などに関する歴史資料（設計図面、建設当時の写真など）を展示します。（公益社団法人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土木学会と共催）</w:t>
            </w:r>
          </w:p>
          <w:p w:rsidR="00E85E4C" w:rsidRDefault="00E85E4C" w:rsidP="00E85E4C">
            <w:pPr>
              <w:ind w:leftChars="181" w:left="398"/>
            </w:pPr>
            <w:r>
              <w:rPr>
                <w:rFonts w:hint="eastAsia"/>
              </w:rPr>
              <w:t>〔期間〕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  <w:p w:rsidR="00E85E4C" w:rsidRPr="005B29E1" w:rsidRDefault="00E85E4C" w:rsidP="00E85E4C">
            <w:pPr>
              <w:ind w:left="-41" w:firstLineChars="600" w:firstLine="1320"/>
              <w:rPr>
                <w:color w:val="auto"/>
              </w:rPr>
            </w:pPr>
            <w:r w:rsidRPr="005B29E1">
              <w:rPr>
                <w:rFonts w:hint="eastAsia"/>
                <w:color w:val="auto"/>
              </w:rPr>
              <w:t>※本庁舎公開日を除き、土日祝日は見学できません。</w:t>
            </w:r>
          </w:p>
          <w:p w:rsidR="00E85E4C" w:rsidRPr="005B29E1" w:rsidRDefault="00E85E4C" w:rsidP="00E85E4C">
            <w:pPr>
              <w:ind w:leftChars="181" w:left="398"/>
              <w:rPr>
                <w:color w:val="auto"/>
              </w:rPr>
            </w:pPr>
            <w:r w:rsidRPr="005B29E1">
              <w:rPr>
                <w:rFonts w:hint="eastAsia"/>
                <w:color w:val="auto"/>
              </w:rPr>
              <w:t>〔時間〕月～金（祝日除く）：</w:t>
            </w:r>
            <w:r w:rsidRPr="005B29E1">
              <w:rPr>
                <w:rFonts w:hint="eastAsia"/>
                <w:color w:val="auto"/>
              </w:rPr>
              <w:t>8</w:t>
            </w:r>
            <w:r w:rsidRPr="005B29E1">
              <w:rPr>
                <w:rFonts w:hint="eastAsia"/>
                <w:color w:val="auto"/>
              </w:rPr>
              <w:t>時</w:t>
            </w:r>
            <w:r w:rsidRPr="005B29E1">
              <w:rPr>
                <w:rFonts w:hint="eastAsia"/>
                <w:color w:val="auto"/>
              </w:rPr>
              <w:t>30</w:t>
            </w:r>
            <w:r w:rsidRPr="005B29E1">
              <w:rPr>
                <w:rFonts w:hint="eastAsia"/>
                <w:color w:val="auto"/>
              </w:rPr>
              <w:t>分～</w:t>
            </w:r>
            <w:r w:rsidRPr="005B29E1">
              <w:rPr>
                <w:rFonts w:hint="eastAsia"/>
                <w:color w:val="auto"/>
              </w:rPr>
              <w:t>17</w:t>
            </w:r>
            <w:r w:rsidRPr="005B29E1">
              <w:rPr>
                <w:rFonts w:hint="eastAsia"/>
                <w:color w:val="auto"/>
              </w:rPr>
              <w:t>時</w:t>
            </w:r>
            <w:r w:rsidRPr="005B29E1">
              <w:rPr>
                <w:rFonts w:hint="eastAsia"/>
                <w:color w:val="auto"/>
              </w:rPr>
              <w:t>15</w:t>
            </w:r>
            <w:r w:rsidRPr="005B29E1">
              <w:rPr>
                <w:rFonts w:hint="eastAsia"/>
                <w:color w:val="auto"/>
              </w:rPr>
              <w:t>分</w:t>
            </w:r>
          </w:p>
          <w:p w:rsidR="00E85E4C" w:rsidRDefault="00E85E4C" w:rsidP="00E85E4C">
            <w:pPr>
              <w:ind w:left="-41" w:firstLineChars="600" w:firstLine="1320"/>
            </w:pPr>
            <w:r w:rsidRPr="005B29E1">
              <w:rPr>
                <w:rFonts w:hint="eastAsia"/>
                <w:color w:val="auto"/>
              </w:rPr>
              <w:t>本庁舎公開日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</w:t>
            </w:r>
          </w:p>
          <w:p w:rsidR="00E85E4C" w:rsidRDefault="00E85E4C" w:rsidP="00E85E4C">
            <w:pPr>
              <w:ind w:left="-41" w:firstLineChars="200" w:firstLine="440"/>
            </w:pPr>
            <w:r>
              <w:rPr>
                <w:rFonts w:hint="eastAsia"/>
              </w:rPr>
              <w:t>〔場所〕本庁舎１階廊下</w:t>
            </w:r>
          </w:p>
          <w:p w:rsidR="00E85E4C" w:rsidRDefault="00E85E4C" w:rsidP="00E85E4C">
            <w:pPr>
              <w:ind w:leftChars="181" w:left="398"/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〔展示施設〕</w:t>
            </w:r>
            <w:r w:rsidRPr="00B34513">
              <w:rPr>
                <w:rFonts w:hint="eastAsia"/>
                <w:szCs w:val="24"/>
              </w:rPr>
              <w:t>山下公園、箱根地区国道１号施設群（函嶺洞門、旭橋、千歳橋）</w:t>
            </w:r>
            <w:r>
              <w:rPr>
                <w:rFonts w:hint="eastAsia"/>
                <w:szCs w:val="24"/>
              </w:rPr>
              <w:t>、</w:t>
            </w:r>
            <w:r w:rsidRPr="00B34513">
              <w:rPr>
                <w:rFonts w:hint="eastAsia"/>
                <w:szCs w:val="24"/>
              </w:rPr>
              <w:t>堀</w:t>
            </w:r>
            <w:r w:rsidRPr="0072343B">
              <w:rPr>
                <w:rFonts w:hAnsi="ＭＳ 明朝" w:hint="eastAsia"/>
                <w:szCs w:val="24"/>
              </w:rPr>
              <w:t>割川、</w:t>
            </w:r>
          </w:p>
          <w:p w:rsidR="00E85E4C" w:rsidRDefault="00E85E4C" w:rsidP="00E85E4C">
            <w:pPr>
              <w:ind w:leftChars="181" w:left="398" w:firstLineChars="600" w:firstLine="13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343B">
              <w:rPr>
                <w:rFonts w:hAnsi="ＭＳ 明朝" w:hint="eastAsia"/>
                <w:szCs w:val="24"/>
              </w:rPr>
              <w:t>東京駅　な</w:t>
            </w:r>
            <w:r>
              <w:rPr>
                <w:rFonts w:hint="eastAsia"/>
                <w:szCs w:val="24"/>
              </w:rPr>
              <w:t>ど全</w:t>
            </w: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点</w:t>
            </w:r>
          </w:p>
        </w:tc>
      </w:tr>
    </w:tbl>
    <w:p w:rsidR="002D6280" w:rsidRDefault="00EB3BB5" w:rsidP="002D6280">
      <w:pPr>
        <w:pStyle w:val="ad"/>
        <w:ind w:left="88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129540</wp:posOffset>
            </wp:positionV>
            <wp:extent cx="3429000" cy="2657475"/>
            <wp:effectExtent l="19050" t="0" r="0" b="0"/>
            <wp:wrapNone/>
            <wp:docPr id="1" name="図 1" descr="D:\Users\38299391\Desktop\土木コレクション\05　庁舎課　報道投げ込み資料\kanreidoumonsyasin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38299391\Desktop\土木コレクション\05　庁舎課　報道投げ込み資料\kanreidoumonsyasin 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280" w:rsidRDefault="002D6280" w:rsidP="002D6280">
      <w:pPr>
        <w:pStyle w:val="ad"/>
        <w:ind w:left="880"/>
      </w:pPr>
    </w:p>
    <w:p w:rsidR="005B29E1" w:rsidRDefault="005B29E1" w:rsidP="004D6CC3">
      <w:pPr>
        <w:spacing w:line="330" w:lineRule="exact"/>
        <w:rPr>
          <w:rFonts w:ascii="ＤＦ特太ゴシック体" w:eastAsia="ＤＦ特太ゴシック体" w:hAnsi="ＭＳ 明朝" w:cs="ＭＳ 明朝"/>
          <w:b/>
          <w:color w:val="auto"/>
          <w:sz w:val="24"/>
          <w:szCs w:val="24"/>
        </w:rPr>
      </w:pPr>
    </w:p>
    <w:p w:rsidR="00E0229C" w:rsidRDefault="00E0229C" w:rsidP="00E0229C">
      <w:pPr>
        <w:spacing w:line="330" w:lineRule="exact"/>
        <w:ind w:firstLineChars="100" w:firstLine="220"/>
        <w:jc w:val="left"/>
        <w:rPr>
          <w:rFonts w:ascii="ＭＳ 明朝" w:hAnsi="ＭＳ 明朝"/>
          <w:color w:val="auto"/>
        </w:rPr>
      </w:pPr>
    </w:p>
    <w:p w:rsidR="005B29E1" w:rsidRDefault="005B29E1" w:rsidP="00E0229C">
      <w:pPr>
        <w:spacing w:line="330" w:lineRule="exact"/>
        <w:ind w:firstLineChars="100" w:firstLine="220"/>
        <w:jc w:val="left"/>
        <w:rPr>
          <w:rFonts w:ascii="ＭＳ 明朝" w:hAnsi="ＭＳ 明朝"/>
          <w:color w:val="auto"/>
        </w:rPr>
      </w:pPr>
    </w:p>
    <w:p w:rsidR="005B29E1" w:rsidRDefault="005B29E1" w:rsidP="00E0229C">
      <w:pPr>
        <w:spacing w:line="330" w:lineRule="exact"/>
        <w:ind w:firstLineChars="100" w:firstLine="220"/>
        <w:jc w:val="left"/>
        <w:rPr>
          <w:rFonts w:ascii="ＭＳ 明朝" w:hAnsi="ＭＳ 明朝"/>
          <w:color w:val="auto"/>
        </w:rPr>
      </w:pPr>
    </w:p>
    <w:p w:rsidR="005B29E1" w:rsidRDefault="005B29E1" w:rsidP="00E0229C">
      <w:pPr>
        <w:spacing w:line="330" w:lineRule="exact"/>
        <w:ind w:firstLineChars="100" w:firstLine="220"/>
        <w:jc w:val="left"/>
        <w:rPr>
          <w:rFonts w:ascii="ＭＳ 明朝" w:hAnsi="ＭＳ 明朝"/>
          <w:color w:val="auto"/>
        </w:rPr>
      </w:pPr>
    </w:p>
    <w:p w:rsidR="005B29E1" w:rsidRDefault="005B29E1" w:rsidP="00E0229C">
      <w:pPr>
        <w:spacing w:line="330" w:lineRule="exact"/>
        <w:ind w:firstLineChars="100" w:firstLine="220"/>
        <w:jc w:val="left"/>
        <w:rPr>
          <w:rFonts w:ascii="ＭＳ 明朝" w:hAnsi="ＭＳ 明朝"/>
          <w:color w:val="auto"/>
        </w:rPr>
      </w:pPr>
    </w:p>
    <w:p w:rsidR="005B29E1" w:rsidRPr="00154348" w:rsidRDefault="005B29E1" w:rsidP="00E0229C">
      <w:pPr>
        <w:spacing w:line="330" w:lineRule="exact"/>
        <w:ind w:firstLineChars="100" w:firstLine="220"/>
        <w:jc w:val="left"/>
        <w:rPr>
          <w:rFonts w:ascii="ＭＳ 明朝" w:hAnsi="ＭＳ 明朝"/>
          <w:color w:val="auto"/>
        </w:rPr>
      </w:pPr>
    </w:p>
    <w:p w:rsidR="00E0229C" w:rsidRDefault="00E0229C" w:rsidP="00E0229C">
      <w:pPr>
        <w:spacing w:line="330" w:lineRule="exact"/>
        <w:jc w:val="left"/>
        <w:rPr>
          <w:color w:val="auto"/>
        </w:rPr>
      </w:pPr>
    </w:p>
    <w:p w:rsidR="005B29E1" w:rsidRDefault="005B29E1" w:rsidP="00E0229C">
      <w:pPr>
        <w:spacing w:line="330" w:lineRule="exact"/>
        <w:jc w:val="left"/>
        <w:rPr>
          <w:color w:val="auto"/>
        </w:rPr>
      </w:pPr>
    </w:p>
    <w:p w:rsidR="005B29E1" w:rsidRDefault="005B29E1" w:rsidP="00E0229C">
      <w:pPr>
        <w:spacing w:line="330" w:lineRule="exact"/>
        <w:jc w:val="left"/>
        <w:rPr>
          <w:color w:val="auto"/>
        </w:rPr>
      </w:pPr>
    </w:p>
    <w:p w:rsidR="005B29E1" w:rsidRDefault="005B29E1" w:rsidP="00E0229C">
      <w:pPr>
        <w:spacing w:line="330" w:lineRule="exact"/>
        <w:jc w:val="left"/>
        <w:rPr>
          <w:color w:val="auto"/>
        </w:rPr>
      </w:pPr>
    </w:p>
    <w:p w:rsidR="005B29E1" w:rsidRDefault="006107A5" w:rsidP="00E0229C">
      <w:pPr>
        <w:spacing w:line="330" w:lineRule="exact"/>
        <w:jc w:val="left"/>
        <w:rPr>
          <w:color w:val="auto"/>
        </w:rPr>
      </w:pPr>
      <w:r w:rsidRPr="006107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230.7pt;margin-top:13.85pt;width:187.6pt;height:25.35pt;z-index:251661312" stroked="f">
            <v:textbox inset="5.85pt,.7pt,5.85pt,.7pt">
              <w:txbxContent>
                <w:p w:rsidR="00713858" w:rsidRDefault="00713858" w:rsidP="002D6280">
                  <w:pPr>
                    <w:jc w:val="center"/>
                  </w:pPr>
                  <w:r>
                    <w:rPr>
                      <w:rFonts w:hint="eastAsia"/>
                    </w:rPr>
                    <w:t>【竣工当時の函嶺洞門】</w:t>
                  </w:r>
                </w:p>
              </w:txbxContent>
            </v:textbox>
          </v:shape>
        </w:pict>
      </w:r>
    </w:p>
    <w:p w:rsidR="005B29E1" w:rsidRDefault="005B29E1" w:rsidP="00E0229C">
      <w:pPr>
        <w:spacing w:line="330" w:lineRule="exact"/>
        <w:jc w:val="left"/>
        <w:rPr>
          <w:color w:val="auto"/>
        </w:rPr>
      </w:pPr>
    </w:p>
    <w:p w:rsidR="005B29E1" w:rsidRDefault="005B29E1" w:rsidP="00E0229C">
      <w:pPr>
        <w:spacing w:line="330" w:lineRule="exact"/>
        <w:jc w:val="left"/>
        <w:rPr>
          <w:color w:val="auto"/>
        </w:rPr>
      </w:pPr>
    </w:p>
    <w:p w:rsidR="00E85E4C" w:rsidRPr="00E85E4C" w:rsidRDefault="00E85E4C" w:rsidP="00AC3A1D">
      <w:pPr>
        <w:jc w:val="left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E85E4C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〈夜間庁舎公開</w:t>
      </w:r>
      <w:r w:rsidR="00426ADE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：</w:t>
      </w:r>
      <w:r w:rsidR="00426ADE" w:rsidRPr="00EE68FE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ピンクリボンかながわ２０１３ライトアップセレモニー</w:t>
      </w:r>
      <w:r w:rsidR="00426ADE" w:rsidRPr="00EE68FE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〉</w:t>
      </w:r>
    </w:p>
    <w:p w:rsidR="00426ADE" w:rsidRDefault="00E85E4C" w:rsidP="00426ADE">
      <w:pPr>
        <w:ind w:leftChars="100" w:left="220" w:firstLineChars="100" w:firstLine="240"/>
        <w:jc w:val="left"/>
        <w:rPr>
          <w:rFonts w:ascii="ＭＳ 明朝" w:hAnsi="ＭＳ 明朝" w:cs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ピンクリボンかながわ2013のライトアップセレモニーにあわせ</w:t>
      </w:r>
      <w:r w:rsidR="00426ADE">
        <w:rPr>
          <w:rFonts w:ascii="ＭＳ 明朝" w:hAnsi="ＭＳ 明朝" w:cs="ＭＳ 明朝" w:hint="eastAsia"/>
          <w:color w:val="auto"/>
          <w:sz w:val="24"/>
          <w:szCs w:val="24"/>
        </w:rPr>
        <w:t>て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夜間に公開</w:t>
      </w:r>
      <w:r w:rsidR="00713858">
        <w:rPr>
          <w:rFonts w:ascii="ＭＳ 明朝" w:hAnsi="ＭＳ 明朝" w:cs="ＭＳ 明朝" w:hint="eastAsia"/>
          <w:color w:val="auto"/>
          <w:sz w:val="24"/>
          <w:szCs w:val="24"/>
        </w:rPr>
        <w:t>。</w:t>
      </w:r>
    </w:p>
    <w:p w:rsidR="00E85E4C" w:rsidRDefault="00E85E4C" w:rsidP="00426ADE">
      <w:pPr>
        <w:ind w:leftChars="100" w:left="220" w:firstLineChars="100" w:firstLine="240"/>
        <w:jc w:val="left"/>
        <w:rPr>
          <w:rFonts w:ascii="ＭＳ 明朝" w:hAnsi="ＭＳ 明朝" w:cs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本庁舎6階屋上から、ピンク色にライトアップされた周囲の建物と、美しい港の夜景をご覧ください。</w:t>
      </w:r>
    </w:p>
    <w:p w:rsidR="00E85E4C" w:rsidRDefault="00E85E4C" w:rsidP="00AC3A1D">
      <w:pPr>
        <w:ind w:firstLineChars="100" w:firstLine="240"/>
        <w:jc w:val="left"/>
        <w:rPr>
          <w:rFonts w:ascii="ＭＳ 明朝" w:hAnsi="ＭＳ 明朝" w:cs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〔日時〕10月24日(木)　17時30分から21時まで</w:t>
      </w:r>
    </w:p>
    <w:p w:rsidR="00E85E4C" w:rsidRDefault="00E85E4C" w:rsidP="00AC3A1D">
      <w:pPr>
        <w:ind w:firstLineChars="100" w:firstLine="240"/>
        <w:jc w:val="left"/>
        <w:rPr>
          <w:rFonts w:ascii="ＭＳ 明朝" w:hAnsi="ＭＳ 明朝" w:cs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〔公開部分〕3階　旧議場(大会議場)</w:t>
      </w:r>
    </w:p>
    <w:p w:rsidR="00E85E4C" w:rsidRDefault="00E85E4C" w:rsidP="00AC3A1D">
      <w:pPr>
        <w:ind w:firstLineChars="700" w:firstLine="1680"/>
        <w:jc w:val="left"/>
        <w:rPr>
          <w:rFonts w:ascii="ＭＳ 明朝" w:hAnsi="ＭＳ 明朝" w:cs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6階　本庁舎歴史展示室、屋上</w:t>
      </w:r>
    </w:p>
    <w:p w:rsidR="005B29E1" w:rsidRDefault="005B29E1" w:rsidP="00E0229C">
      <w:pPr>
        <w:spacing w:line="330" w:lineRule="exact"/>
        <w:jc w:val="left"/>
        <w:rPr>
          <w:color w:val="auto"/>
        </w:rPr>
      </w:pPr>
    </w:p>
    <w:p w:rsidR="00F31DE8" w:rsidRPr="00154348" w:rsidRDefault="00F31DE8" w:rsidP="00F31DE8">
      <w:pPr>
        <w:spacing w:line="330" w:lineRule="exact"/>
        <w:jc w:val="left"/>
        <w:rPr>
          <w:rFonts w:ascii="ＭＳ ゴシック" w:eastAsia="ＭＳ ゴシック" w:hAnsi="ＭＳ ゴシック" w:cs="ＭＳ 明朝"/>
          <w:b/>
          <w:color w:val="auto"/>
          <w:sz w:val="24"/>
          <w:szCs w:val="24"/>
        </w:rPr>
      </w:pPr>
      <w:r w:rsidRPr="00154348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lastRenderedPageBreak/>
        <w:t>本庁舎公開</w:t>
      </w:r>
      <w:r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(10月13日・20日)　</w:t>
      </w:r>
      <w:r w:rsidRPr="00154348">
        <w:rPr>
          <w:rFonts w:ascii="ＭＳ ゴシック" w:eastAsia="ＭＳ ゴシック" w:hAnsi="ＭＳ ゴシック" w:cs="ＭＳ 明朝" w:hint="eastAsia"/>
          <w:b/>
          <w:color w:val="auto"/>
          <w:sz w:val="24"/>
          <w:szCs w:val="24"/>
        </w:rPr>
        <w:t xml:space="preserve"> イベントスケジュール</w:t>
      </w:r>
    </w:p>
    <w:tbl>
      <w:tblPr>
        <w:tblW w:w="11058" w:type="dxa"/>
        <w:tblInd w:w="-894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426"/>
        <w:gridCol w:w="3402"/>
        <w:gridCol w:w="2552"/>
        <w:gridCol w:w="2551"/>
        <w:gridCol w:w="2127"/>
      </w:tblGrid>
      <w:tr w:rsidR="00F31DE8" w:rsidRPr="00154348" w:rsidTr="000168EB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1DE8" w:rsidRPr="00154348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31DE8" w:rsidRPr="00154348" w:rsidRDefault="00F31DE8" w:rsidP="00E26E85">
            <w:pPr>
              <w:jc w:val="center"/>
              <w:rPr>
                <w:rFonts w:ascii="ＭＳ 明朝" w:hAnsi="ＭＳ 明朝" w:cs="ＭＳ Ｐゴシック"/>
                <w:color w:val="auto"/>
              </w:rPr>
            </w:pPr>
            <w:r w:rsidRPr="00154348">
              <w:rPr>
                <w:rFonts w:ascii="ＭＳ 明朝" w:hAnsi="ＭＳ 明朝" w:cs="ＭＳ Ｐゴシック" w:hint="eastAsia"/>
                <w:color w:val="auto"/>
              </w:rPr>
              <w:t>大会議場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1DE8" w:rsidRPr="00154348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54348">
              <w:rPr>
                <w:rFonts w:ascii="ＭＳ 明朝" w:hAnsi="ＭＳ 明朝" w:cs="ＭＳ Ｐゴシック" w:hint="eastAsia"/>
                <w:color w:val="auto"/>
              </w:rPr>
              <w:t>正面玄関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1DE8" w:rsidRPr="00154348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54348">
              <w:rPr>
                <w:rFonts w:ascii="ＭＳ 明朝" w:hAnsi="ＭＳ 明朝" w:cs="ＭＳ Ｐゴシック" w:hint="eastAsia"/>
                <w:color w:val="auto"/>
              </w:rPr>
              <w:t>駐車場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31DE8" w:rsidRPr="00154348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54348">
              <w:rPr>
                <w:rFonts w:ascii="ＭＳ 明朝" w:hAnsi="ＭＳ 明朝" w:cs="ＭＳ Ｐゴシック" w:hint="eastAsia"/>
                <w:color w:val="auto"/>
              </w:rPr>
              <w:t>新庁舎ほか</w:t>
            </w:r>
          </w:p>
        </w:tc>
      </w:tr>
      <w:tr w:rsidR="00F31DE8" w:rsidRPr="00AF7E6C" w:rsidTr="00E26E85">
        <w:trPr>
          <w:trHeight w:val="20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13日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85" w:rsidRPr="00AF7E6C" w:rsidRDefault="00E26E85" w:rsidP="00E26E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横浜の魅力を紹介する短編映像</w:t>
            </w:r>
          </w:p>
          <w:p w:rsidR="00E26E85" w:rsidRPr="00AF7E6C" w:rsidRDefault="00E26E85" w:rsidP="00E26E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「『コクリコ坂から』の舞台横浜」</w:t>
            </w:r>
          </w:p>
          <w:p w:rsidR="00E26E85" w:rsidRPr="00AF7E6C" w:rsidRDefault="00E26E85" w:rsidP="00E26E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（約10分間）の連続上映</w:t>
            </w:r>
          </w:p>
          <w:p w:rsidR="00F31DE8" w:rsidRPr="00AF7E6C" w:rsidRDefault="00E26E85" w:rsidP="00E26E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10:30～11:00、13:30～14:00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5A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座間総合高校フラメンコ部演技披露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br/>
              <w:t>11:00～</w:t>
            </w:r>
            <w:r w:rsidR="00DC305A" w:rsidRPr="00AF7E6C">
              <w:rPr>
                <w:rFonts w:ascii="ＭＳ 明朝" w:hAnsi="ＭＳ 明朝" w:cs="ＭＳ Ｐゴシック" w:hint="eastAsia"/>
                <w:color w:val="auto"/>
              </w:rPr>
              <w:t>11:20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、</w:t>
            </w:r>
          </w:p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14:00～</w:t>
            </w:r>
            <w:r w:rsidR="00DC305A" w:rsidRPr="00AF7E6C">
              <w:rPr>
                <w:rFonts w:ascii="ＭＳ 明朝" w:hAnsi="ＭＳ 明朝" w:cs="ＭＳ Ｐゴシック" w:hint="eastAsia"/>
                <w:color w:val="auto"/>
              </w:rPr>
              <w:t>14:20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ゆるキャラグランプリ2013にエントリー中、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「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かにゃお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」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と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「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しずくちゃん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」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登場</w:t>
            </w:r>
          </w:p>
          <w:p w:rsidR="00E26E85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  <w:p w:rsidR="00E26E85" w:rsidRPr="00AF7E6C" w:rsidRDefault="00E26E85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※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「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かにゃお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」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は</w:t>
            </w:r>
          </w:p>
          <w:p w:rsidR="00E26E85" w:rsidRPr="00AF7E6C" w:rsidRDefault="00E26E85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 xml:space="preserve">　・12:00～13:00</w:t>
            </w:r>
          </w:p>
          <w:p w:rsidR="00F31DE8" w:rsidRPr="00AF7E6C" w:rsidRDefault="00E26E85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 xml:space="preserve">　・14:00～15:00</w:t>
            </w:r>
          </w:p>
          <w:p w:rsidR="0078046B" w:rsidRPr="00AF7E6C" w:rsidRDefault="0078046B" w:rsidP="0078046B">
            <w:pPr>
              <w:spacing w:line="240" w:lineRule="exact"/>
              <w:ind w:left="220" w:hangingChars="100" w:hanging="220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※時間によってはいない場合もあります。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新庁舎展望レストラン(</w:t>
            </w:r>
            <w:r w:rsidR="008B7225" w:rsidRPr="00AF7E6C">
              <w:rPr>
                <w:rFonts w:ascii="ＭＳ 明朝" w:hAnsi="ＭＳ 明朝" w:cs="ＭＳ 明朝" w:hint="eastAsia"/>
                <w:color w:val="auto"/>
              </w:rPr>
              <w:t>新庁舎12</w:t>
            </w:r>
            <w:r w:rsidRPr="00AF7E6C">
              <w:rPr>
                <w:rFonts w:ascii="ＭＳ 明朝" w:hAnsi="ＭＳ 明朝" w:cs="ＭＳ 明朝" w:hint="eastAsia"/>
                <w:color w:val="auto"/>
              </w:rPr>
              <w:t>階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)</w:t>
            </w:r>
          </w:p>
          <w:p w:rsidR="00F31DE8" w:rsidRPr="00AF7E6C" w:rsidRDefault="008B7225" w:rsidP="00E26E85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英国フェア(ローストビーフ</w:t>
            </w:r>
            <w:r w:rsidR="00955498" w:rsidRPr="00AF7E6C">
              <w:rPr>
                <w:rFonts w:ascii="ＭＳ 明朝" w:hAnsi="ＭＳ 明朝" w:cs="ＭＳ 明朝" w:hint="eastAsia"/>
                <w:color w:val="auto"/>
              </w:rPr>
              <w:t>、英国ビール</w:t>
            </w:r>
            <w:r w:rsidRPr="00AF7E6C">
              <w:rPr>
                <w:rFonts w:ascii="ＭＳ 明朝" w:hAnsi="ＭＳ 明朝" w:cs="ＭＳ 明朝" w:hint="eastAsia"/>
                <w:color w:val="auto"/>
              </w:rPr>
              <w:t>など)</w:t>
            </w:r>
          </w:p>
          <w:p w:rsidR="008B7225" w:rsidRPr="00AF7E6C" w:rsidRDefault="008B7225" w:rsidP="00E26E85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11:00～</w:t>
            </w:r>
          </w:p>
        </w:tc>
      </w:tr>
      <w:tr w:rsidR="00F31DE8" w:rsidRPr="00AF7E6C" w:rsidTr="00EB3BB5">
        <w:trPr>
          <w:trHeight w:val="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ゴシック"/>
                <w:color w:val="auto"/>
              </w:rPr>
            </w:pPr>
            <w:r w:rsidRPr="00AF7E6C">
              <w:rPr>
                <w:rFonts w:ascii="ＭＳ 明朝" w:hAnsi="ＭＳ 明朝" w:cs="ＭＳ ゴシック" w:hint="eastAsia"/>
                <w:color w:val="auto"/>
              </w:rPr>
              <w:t>県職員による本庁舎建物解説</w:t>
            </w:r>
          </w:p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ゴシック"/>
                <w:color w:val="auto"/>
              </w:rPr>
            </w:pPr>
            <w:r w:rsidRPr="00AF7E6C">
              <w:rPr>
                <w:rFonts w:ascii="ＭＳ 明朝" w:hAnsi="ＭＳ 明朝" w:cs="ＭＳ ゴシック" w:hint="eastAsia"/>
                <w:color w:val="auto"/>
              </w:rPr>
              <w:t>11:30～</w:t>
            </w:r>
            <w:r w:rsidR="00A4531A">
              <w:rPr>
                <w:rFonts w:ascii="ＭＳ 明朝" w:hAnsi="ＭＳ 明朝" w:cs="ＭＳ ゴシック" w:hint="eastAsia"/>
                <w:color w:val="auto"/>
              </w:rPr>
              <w:t>12:15</w:t>
            </w:r>
            <w:r w:rsidRPr="00AF7E6C">
              <w:rPr>
                <w:rFonts w:ascii="ＭＳ 明朝" w:hAnsi="ＭＳ 明朝" w:cs="ＭＳ ゴシック" w:hint="eastAsia"/>
                <w:color w:val="auto"/>
              </w:rPr>
              <w:t>、14:30～</w:t>
            </w:r>
            <w:r w:rsidR="00A4531A">
              <w:rPr>
                <w:rFonts w:ascii="ＭＳ 明朝" w:hAnsi="ＭＳ 明朝" w:cs="ＭＳ ゴシック" w:hint="eastAsia"/>
                <w:color w:val="auto"/>
              </w:rPr>
              <w:t>15:15</w:t>
            </w:r>
          </w:p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F31DE8" w:rsidRPr="00AF7E6C" w:rsidTr="00E26E85">
        <w:trPr>
          <w:trHeight w:val="316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2552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英国近衛軍楽隊による演奏</w:t>
            </w:r>
          </w:p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13:10～</w:t>
            </w:r>
            <w:r w:rsidR="00DC305A" w:rsidRPr="00AF7E6C">
              <w:rPr>
                <w:rFonts w:ascii="ＭＳ 明朝" w:hAnsi="ＭＳ 明朝" w:cs="ＭＳ Ｐゴシック" w:hint="eastAsia"/>
                <w:color w:val="auto"/>
              </w:rPr>
              <w:t>13:20</w:t>
            </w:r>
          </w:p>
        </w:tc>
        <w:tc>
          <w:tcPr>
            <w:tcW w:w="2551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85" w:rsidRPr="00AF7E6C" w:rsidRDefault="00E26E85" w:rsidP="00E26E85">
            <w:pPr>
              <w:spacing w:line="24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AF7E6C">
              <w:rPr>
                <w:rFonts w:asciiTheme="minorEastAsia" w:eastAsiaTheme="minorEastAsia" w:hAnsiTheme="minorEastAsia" w:cs="ＭＳ 明朝" w:hint="eastAsia"/>
                <w:color w:val="auto"/>
              </w:rPr>
              <w:t>子ども向け</w:t>
            </w:r>
            <w:r w:rsidR="00EE68FE">
              <w:rPr>
                <w:rFonts w:asciiTheme="minorEastAsia" w:eastAsiaTheme="minorEastAsia" w:hAnsiTheme="minorEastAsia" w:cs="ＭＳ 明朝" w:hint="eastAsia"/>
                <w:color w:val="auto"/>
              </w:rPr>
              <w:t>マウンテンバイク</w:t>
            </w:r>
            <w:r w:rsidRPr="00AF7E6C">
              <w:rPr>
                <w:rFonts w:asciiTheme="minorEastAsia" w:eastAsiaTheme="minorEastAsia" w:hAnsiTheme="minorEastAsia" w:cs="ＭＳ 明朝" w:hint="eastAsia"/>
                <w:color w:val="auto"/>
              </w:rPr>
              <w:t>の</w:t>
            </w:r>
            <w:r w:rsidR="00EE68FE">
              <w:rPr>
                <w:rFonts w:asciiTheme="minorEastAsia" w:eastAsiaTheme="minorEastAsia" w:hAnsiTheme="minorEastAsia" w:cs="ＭＳ 明朝" w:hint="eastAsia"/>
                <w:color w:val="auto"/>
              </w:rPr>
              <w:t>体験・</w:t>
            </w:r>
            <w:r w:rsidRPr="00AF7E6C">
              <w:rPr>
                <w:rFonts w:asciiTheme="minorEastAsia" w:eastAsiaTheme="minorEastAsia" w:hAnsiTheme="minorEastAsia" w:cs="ＭＳ 明朝" w:hint="eastAsia"/>
                <w:color w:val="auto"/>
              </w:rPr>
              <w:t>試乗</w:t>
            </w:r>
          </w:p>
          <w:p w:rsidR="00F31DE8" w:rsidRPr="00AF7E6C" w:rsidRDefault="00E26E85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F31DE8" w:rsidRPr="00AF7E6C" w:rsidTr="00E26E85">
        <w:trPr>
          <w:trHeight w:val="1045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2552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1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69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本庁舎地下食堂</w:t>
            </w:r>
          </w:p>
          <w:p w:rsidR="00F30A69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 xml:space="preserve">(本庁舎地下1階　</w:t>
            </w:r>
          </w:p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そば</w:t>
            </w:r>
            <w:r w:rsidR="00F30A69" w:rsidRPr="00AF7E6C">
              <w:rPr>
                <w:rFonts w:ascii="ＭＳ 明朝" w:hAnsi="ＭＳ 明朝" w:cs="ＭＳ 明朝" w:hint="eastAsia"/>
                <w:color w:val="auto"/>
              </w:rPr>
              <w:t>、うどん</w:t>
            </w:r>
            <w:r w:rsidRPr="00AF7E6C">
              <w:rPr>
                <w:rFonts w:ascii="ＭＳ 明朝" w:hAnsi="ＭＳ 明朝" w:cs="ＭＳ 明朝" w:hint="eastAsia"/>
                <w:color w:val="auto"/>
              </w:rPr>
              <w:t>など)</w:t>
            </w:r>
          </w:p>
          <w:p w:rsidR="00F31DE8" w:rsidRPr="00AF7E6C" w:rsidRDefault="00DC305A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11:00～</w:t>
            </w:r>
          </w:p>
        </w:tc>
      </w:tr>
      <w:tr w:rsidR="00F31DE8" w:rsidRPr="00AF7E6C" w:rsidTr="00E26E85">
        <w:trPr>
          <w:trHeight w:val="3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県立歴史博物館ミュージアムショップによる県庁グッズ等の販売</w:t>
            </w:r>
          </w:p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(大会議場前の廊下)</w:t>
            </w:r>
          </w:p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F31DE8" w:rsidRPr="00AF7E6C" w:rsidTr="002C25F7">
        <w:trPr>
          <w:trHeight w:val="1938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英国産香水等の販売</w:t>
            </w:r>
          </w:p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BA" w:rsidRPr="009778BA" w:rsidRDefault="009778BA" w:rsidP="009778BA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9778BA">
              <w:rPr>
                <w:rFonts w:ascii="ＭＳ 明朝" w:hAnsi="ＭＳ 明朝" w:cs="ＭＳ Ｐゴシック" w:hint="eastAsia"/>
                <w:color w:val="auto"/>
              </w:rPr>
              <w:t>新たな観光の核づくり認定地域である大山からの出店（厚木シロコロ・ホルモン、黒若秦野黒うどん、伊勢原推奨みやげ品）</w:t>
            </w:r>
          </w:p>
          <w:p w:rsidR="00F31DE8" w:rsidRPr="00AF7E6C" w:rsidRDefault="009778BA" w:rsidP="009778BA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9778BA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F31DE8" w:rsidRPr="00AF7E6C" w:rsidTr="00E26E85">
        <w:trPr>
          <w:trHeight w:val="316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2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DC305A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中央農業高校生徒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・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サークルＫサンクス共同開発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の</w:t>
            </w:r>
            <w:r w:rsidR="00F31DE8" w:rsidRPr="00AF7E6C">
              <w:rPr>
                <w:rFonts w:ascii="ＭＳ 明朝" w:hAnsi="ＭＳ 明朝" w:cs="ＭＳ Ｐゴシック" w:hint="eastAsia"/>
                <w:color w:val="auto"/>
              </w:rPr>
              <w:t>プリンの販売</w:t>
            </w:r>
          </w:p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551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85" w:rsidRPr="00AF7E6C" w:rsidRDefault="00E26E85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水源地域の特産品</w:t>
            </w:r>
          </w:p>
          <w:p w:rsidR="00E26E85" w:rsidRPr="00AF7E6C" w:rsidRDefault="00E26E85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県産杜仲茶等の販売</w:t>
            </w:r>
          </w:p>
          <w:p w:rsidR="00F31DE8" w:rsidRPr="00AF7E6C" w:rsidRDefault="00E26E85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F31DE8" w:rsidRPr="00AF7E6C" w:rsidTr="00E26E85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2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1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A69" w:rsidRPr="00AF7E6C" w:rsidRDefault="00E85E4C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県内の</w:t>
            </w:r>
            <w:r w:rsidR="00F31DE8" w:rsidRPr="00AF7E6C">
              <w:rPr>
                <w:rFonts w:ascii="ＭＳ 明朝" w:hAnsi="ＭＳ 明朝" w:cs="ＭＳ 明朝" w:hint="eastAsia"/>
                <w:color w:val="auto"/>
              </w:rPr>
              <w:t>土木</w:t>
            </w:r>
            <w:r>
              <w:rPr>
                <w:rFonts w:ascii="ＭＳ 明朝" w:hAnsi="ＭＳ 明朝" w:cs="ＭＳ 明朝" w:hint="eastAsia"/>
                <w:color w:val="auto"/>
              </w:rPr>
              <w:t>遺産</w:t>
            </w:r>
            <w:r w:rsidR="00F31DE8" w:rsidRPr="00AF7E6C">
              <w:rPr>
                <w:rFonts w:ascii="ＭＳ 明朝" w:hAnsi="ＭＳ 明朝" w:cs="ＭＳ 明朝" w:hint="eastAsia"/>
                <w:color w:val="auto"/>
              </w:rPr>
              <w:t>のパネル展示</w:t>
            </w:r>
          </w:p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(本庁舎1階廊下)</w:t>
            </w:r>
          </w:p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10:00～16:00</w:t>
            </w:r>
          </w:p>
        </w:tc>
      </w:tr>
      <w:tr w:rsidR="00F31DE8" w:rsidRPr="00AF7E6C" w:rsidTr="00EB3BB5">
        <w:trPr>
          <w:trHeight w:val="616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パネル等の展示、パンフレットの配架</w:t>
            </w:r>
          </w:p>
          <w:p w:rsidR="00F31DE8" w:rsidRPr="00AF7E6C" w:rsidRDefault="00F31DE8" w:rsidP="00E26E85">
            <w:pPr>
              <w:spacing w:line="30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F31DE8" w:rsidRPr="00AF7E6C" w:rsidTr="002C25F7">
        <w:trPr>
          <w:trHeight w:val="1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F7" w:rsidRPr="002C25F7" w:rsidRDefault="002C25F7" w:rsidP="002C25F7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2C25F7">
              <w:rPr>
                <w:rFonts w:ascii="ＭＳ 明朝" w:hAnsi="ＭＳ 明朝" w:cs="ＭＳ Ｐゴシック" w:hint="eastAsia"/>
                <w:color w:val="auto"/>
              </w:rPr>
              <w:t>新たな観光の核づくり認定地域である三崎からの出店（冷凍マグロ）</w:t>
            </w:r>
          </w:p>
          <w:p w:rsidR="00F31DE8" w:rsidRPr="00AF7E6C" w:rsidRDefault="002C25F7" w:rsidP="002C25F7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2C25F7">
              <w:rPr>
                <w:rFonts w:ascii="ＭＳ 明朝" w:hAnsi="ＭＳ 明朝" w:cs="ＭＳ Ｐゴシック" w:hint="eastAsia"/>
                <w:color w:val="auto"/>
              </w:rPr>
              <w:t>10:00～16:0</w:t>
            </w:r>
            <w:r>
              <w:rPr>
                <w:rFonts w:ascii="ＭＳ 明朝" w:hAnsi="ＭＳ 明朝" w:cs="ＭＳ Ｐゴシック" w:hint="eastAsia"/>
                <w:color w:val="auto"/>
              </w:rPr>
              <w:t>0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県の物産展「かながわ屋」による県産品の販売</w:t>
            </w:r>
          </w:p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F31DE8" w:rsidRPr="00AF7E6C" w:rsidTr="002C25F7">
        <w:trPr>
          <w:trHeight w:val="16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20日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シミュレーター(</w:t>
            </w:r>
            <w:r w:rsidRPr="00AF7E6C">
              <w:rPr>
                <w:rFonts w:asciiTheme="minorEastAsia" w:eastAsiaTheme="minorEastAsia" w:hAnsiTheme="minorEastAsia" w:cs="ＭＳ 明朝" w:hint="eastAsia"/>
                <w:color w:val="auto"/>
              </w:rPr>
              <w:t>パソコン画面を見ながらハンドル、アクセル、ブレーキを操作する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)によるエコドライブ体験</w:t>
            </w:r>
          </w:p>
          <w:p w:rsidR="00F31DE8" w:rsidRPr="00AF7E6C" w:rsidRDefault="00F31DE8" w:rsidP="00E26E85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ホッチポッチミュージックフェスティバル</w:t>
            </w:r>
          </w:p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神奈川県庁会場</w:t>
            </w:r>
          </w:p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12:00～19:05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ゆるキャラグランプリ2013にエントリー中の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「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しずくちゃん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」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登場</w:t>
            </w:r>
          </w:p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10:00～16:00</w:t>
            </w:r>
          </w:p>
          <w:p w:rsidR="00F31DE8" w:rsidRPr="00AF7E6C" w:rsidRDefault="0078046B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※時間によってはいない場合もあります。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69" w:rsidRPr="00AF7E6C" w:rsidRDefault="00E85E4C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県内の</w:t>
            </w:r>
            <w:r w:rsidR="00F31DE8" w:rsidRPr="00AF7E6C">
              <w:rPr>
                <w:rFonts w:ascii="ＭＳ 明朝" w:hAnsi="ＭＳ 明朝" w:cs="ＭＳ 明朝" w:hint="eastAsia"/>
                <w:color w:val="auto"/>
              </w:rPr>
              <w:t>土木</w:t>
            </w:r>
            <w:r>
              <w:rPr>
                <w:rFonts w:ascii="ＭＳ 明朝" w:hAnsi="ＭＳ 明朝" w:cs="ＭＳ 明朝" w:hint="eastAsia"/>
                <w:color w:val="auto"/>
              </w:rPr>
              <w:t>遺産</w:t>
            </w:r>
            <w:r w:rsidR="00F31DE8" w:rsidRPr="00AF7E6C">
              <w:rPr>
                <w:rFonts w:ascii="ＭＳ 明朝" w:hAnsi="ＭＳ 明朝" w:cs="ＭＳ 明朝" w:hint="eastAsia"/>
                <w:color w:val="auto"/>
              </w:rPr>
              <w:t>のパネル展示</w:t>
            </w:r>
          </w:p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(本庁舎1階廊下)</w:t>
            </w:r>
          </w:p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  <w:r w:rsidRPr="00AF7E6C">
              <w:rPr>
                <w:rFonts w:ascii="ＭＳ 明朝" w:hAnsi="ＭＳ 明朝" w:cs="ＭＳ 明朝" w:hint="eastAsia"/>
                <w:color w:val="auto"/>
              </w:rPr>
              <w:t>10:00～16:00</w:t>
            </w:r>
          </w:p>
        </w:tc>
      </w:tr>
      <w:tr w:rsidR="00F31DE8" w:rsidRPr="00AF7E6C" w:rsidTr="002C25F7">
        <w:trPr>
          <w:trHeight w:val="1557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ゆるキャラグランプリ2013にエントリー中の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「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かにゃお</w:t>
            </w:r>
            <w:r w:rsidR="00713858">
              <w:rPr>
                <w:rFonts w:ascii="ＭＳ 明朝" w:hAnsi="ＭＳ 明朝" w:cs="ＭＳ Ｐゴシック" w:hint="eastAsia"/>
                <w:color w:val="auto"/>
              </w:rPr>
              <w:t>」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登場</w:t>
            </w:r>
          </w:p>
          <w:p w:rsidR="00F31DE8" w:rsidRPr="00AF7E6C" w:rsidRDefault="00E26E85" w:rsidP="00EB3BB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12:00～13:00</w:t>
            </w:r>
            <w:r w:rsidR="00EB3BB5" w:rsidRPr="00AF7E6C">
              <w:rPr>
                <w:rFonts w:ascii="ＭＳ 明朝" w:hAnsi="ＭＳ 明朝" w:cs="ＭＳ Ｐゴシック" w:hint="eastAsia"/>
                <w:color w:val="auto"/>
              </w:rPr>
              <w:t>、</w:t>
            </w:r>
            <w:r w:rsidRPr="00AF7E6C">
              <w:rPr>
                <w:rFonts w:ascii="ＭＳ 明朝" w:hAnsi="ＭＳ 明朝" w:cs="ＭＳ Ｐゴシック" w:hint="eastAsia"/>
                <w:color w:val="auto"/>
              </w:rPr>
              <w:t>14:00～15:00</w:t>
            </w:r>
          </w:p>
          <w:p w:rsidR="0078046B" w:rsidRPr="00AF7E6C" w:rsidRDefault="0078046B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※時間によってはいない場合もあります。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spacing w:line="240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F31DE8" w:rsidRPr="00AF7E6C" w:rsidTr="00E26E85">
        <w:trPr>
          <w:trHeight w:val="14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spacing w:line="30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AF7E6C">
              <w:rPr>
                <w:rFonts w:ascii="ＭＳ 明朝" w:hAnsi="ＭＳ 明朝" w:cs="ＭＳ Ｐゴシック" w:hint="eastAsia"/>
                <w:color w:val="auto"/>
              </w:rPr>
              <w:t>パネル等の展示、パンフレットの配架</w:t>
            </w:r>
          </w:p>
          <w:p w:rsidR="00F31DE8" w:rsidRPr="00AF7E6C" w:rsidRDefault="00F31DE8" w:rsidP="00E26E85">
            <w:pPr>
              <w:pStyle w:val="HTML"/>
              <w:shd w:val="clear" w:color="auto" w:fill="FFFFFF"/>
              <w:spacing w:line="300" w:lineRule="exac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AF7E6C">
              <w:rPr>
                <w:rFonts w:ascii="ＭＳ 明朝" w:hAnsi="ＭＳ 明朝" w:cs="ＭＳ Ｐゴシック" w:hint="eastAsia"/>
                <w:sz w:val="22"/>
                <w:szCs w:val="22"/>
              </w:rPr>
              <w:t>10:00</w:t>
            </w:r>
            <w:r w:rsidRPr="00AF7E6C">
              <w:rPr>
                <w:rFonts w:ascii="ＭＳ 明朝" w:hAnsi="ＭＳ 明朝" w:cs="ＭＳ Ｐゴシック" w:hint="eastAsia"/>
                <w:sz w:val="22"/>
                <w:szCs w:val="22"/>
              </w:rPr>
              <w:t>～</w:t>
            </w:r>
            <w:r w:rsidRPr="00AF7E6C">
              <w:rPr>
                <w:rFonts w:ascii="ＭＳ 明朝" w:hAnsi="ＭＳ 明朝" w:cs="ＭＳ Ｐゴシック" w:hint="eastAsia"/>
                <w:sz w:val="22"/>
                <w:szCs w:val="22"/>
              </w:rPr>
              <w:t>16:00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spacing w:line="240" w:lineRule="exact"/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E8" w:rsidRPr="00AF7E6C" w:rsidRDefault="00F31DE8" w:rsidP="00E26E85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</w:tbl>
    <w:p w:rsidR="005B29E1" w:rsidRPr="00907EC4" w:rsidRDefault="005B29E1" w:rsidP="005B29E1">
      <w:pPr>
        <w:spacing w:line="330" w:lineRule="exact"/>
        <w:rPr>
          <w:rFonts w:ascii="ＤＦ特太ゴシック体" w:eastAsia="ＤＦ特太ゴシック体" w:hAnsi="ＭＳ 明朝" w:cs="ＭＳ 明朝"/>
          <w:b/>
          <w:color w:val="auto"/>
          <w:sz w:val="24"/>
          <w:szCs w:val="24"/>
        </w:rPr>
      </w:pPr>
      <w:r w:rsidRPr="00907EC4">
        <w:rPr>
          <w:rFonts w:ascii="ＤＦ特太ゴシック体" w:eastAsia="ＤＦ特太ゴシック体" w:hAnsi="ＭＳ 明朝" w:cs="ＭＳ 明朝" w:hint="eastAsia"/>
          <w:b/>
          <w:color w:val="auto"/>
          <w:sz w:val="24"/>
          <w:szCs w:val="24"/>
        </w:rPr>
        <w:lastRenderedPageBreak/>
        <w:t>【今後の公開予定】</w:t>
      </w:r>
    </w:p>
    <w:p w:rsidR="005B29E1" w:rsidRPr="00B036BB" w:rsidRDefault="005B29E1" w:rsidP="005B29E1">
      <w:pPr>
        <w:spacing w:line="330" w:lineRule="exact"/>
        <w:ind w:firstLineChars="200" w:firstLine="480"/>
        <w:rPr>
          <w:rFonts w:asciiTheme="minorEastAsia" w:eastAsiaTheme="minorEastAsia" w:hAnsiTheme="minorEastAsia" w:cs="ＭＳ 明朝"/>
          <w:b/>
          <w:color w:val="auto"/>
          <w:sz w:val="24"/>
          <w:szCs w:val="24"/>
        </w:rPr>
      </w:pPr>
      <w:r w:rsidRPr="00B036BB">
        <w:rPr>
          <w:rFonts w:ascii="ＭＳ 明朝" w:hAnsi="ＭＳ 明朝" w:cs="ＭＳ 明朝" w:hint="eastAsia"/>
          <w:color w:val="auto"/>
          <w:sz w:val="24"/>
          <w:szCs w:val="24"/>
        </w:rPr>
        <w:t>11月17日(日)　24日(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日)</w:t>
      </w:r>
      <w:r w:rsidRPr="00B036B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ab/>
      </w:r>
      <w:r w:rsidRPr="00B036B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ab/>
      </w:r>
      <w:r w:rsidRPr="00B036BB">
        <w:rPr>
          <w:rFonts w:ascii="ＭＳ 明朝" w:hAnsi="ＭＳ 明朝" w:cs="ＭＳ 明朝" w:hint="eastAsia"/>
          <w:color w:val="auto"/>
          <w:sz w:val="24"/>
          <w:szCs w:val="24"/>
        </w:rPr>
        <w:t>２月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 ９日(日)　16日(日)</w:t>
      </w:r>
    </w:p>
    <w:p w:rsidR="005B29E1" w:rsidRDefault="005B29E1" w:rsidP="005B29E1">
      <w:pPr>
        <w:ind w:firstLineChars="200" w:firstLine="480"/>
        <w:jc w:val="left"/>
        <w:rPr>
          <w:rFonts w:ascii="ＭＳ 明朝" w:hAnsi="ＭＳ 明朝" w:cs="ＭＳ 明朝"/>
          <w:color w:val="auto"/>
          <w:sz w:val="24"/>
          <w:szCs w:val="24"/>
        </w:rPr>
      </w:pPr>
      <w:r w:rsidRPr="00B036B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12月15日(日)</w:t>
      </w:r>
      <w:r w:rsidRPr="00B036BB">
        <w:rPr>
          <w:rFonts w:ascii="ＭＳ 明朝" w:hAnsi="ＭＳ 明朝" w:cs="ＭＳ 明朝" w:hint="eastAsia"/>
          <w:color w:val="auto"/>
          <w:sz w:val="24"/>
          <w:szCs w:val="24"/>
        </w:rPr>
        <w:tab/>
      </w:r>
      <w:r w:rsidRPr="00B036BB">
        <w:rPr>
          <w:rFonts w:ascii="ＭＳ 明朝" w:hAnsi="ＭＳ 明朝" w:cs="ＭＳ 明朝" w:hint="eastAsia"/>
          <w:color w:val="auto"/>
          <w:sz w:val="24"/>
          <w:szCs w:val="24"/>
        </w:rPr>
        <w:tab/>
      </w: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            </w:t>
      </w:r>
      <w:r w:rsidRPr="00154348">
        <w:rPr>
          <w:rFonts w:ascii="ＭＳ 明朝" w:hAnsi="ＭＳ 明朝" w:cs="ＭＳ 明朝" w:hint="eastAsia"/>
          <w:color w:val="auto"/>
          <w:sz w:val="24"/>
          <w:szCs w:val="24"/>
        </w:rPr>
        <w:t>３月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 </w:t>
      </w:r>
      <w:r w:rsidRPr="00154348">
        <w:rPr>
          <w:rFonts w:ascii="ＭＳ 明朝" w:hAnsi="ＭＳ 明朝" w:cs="ＭＳ 明朝" w:hint="eastAsia"/>
          <w:color w:val="auto"/>
          <w:sz w:val="24"/>
          <w:szCs w:val="24"/>
        </w:rPr>
        <w:t>９日(日)</w:t>
      </w:r>
    </w:p>
    <w:p w:rsidR="005B29E1" w:rsidRDefault="005B29E1" w:rsidP="005B29E1">
      <w:pPr>
        <w:ind w:firstLineChars="200" w:firstLine="480"/>
        <w:jc w:val="left"/>
        <w:rPr>
          <w:rFonts w:ascii="ＭＳ 明朝" w:hAnsi="ＭＳ 明朝" w:cs="ＭＳ 明朝"/>
          <w:color w:val="auto"/>
          <w:sz w:val="24"/>
          <w:szCs w:val="24"/>
        </w:rPr>
      </w:pPr>
      <w:r w:rsidRPr="00B036BB">
        <w:rPr>
          <w:rFonts w:ascii="ＭＳ 明朝" w:hAnsi="ＭＳ 明朝" w:cs="ＭＳ 明朝" w:hint="eastAsia"/>
          <w:color w:val="auto"/>
          <w:sz w:val="24"/>
          <w:szCs w:val="24"/>
        </w:rPr>
        <w:t>１月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25日(土)</w:t>
      </w:r>
      <w:r w:rsidRPr="00B036BB">
        <w:rPr>
          <w:rFonts w:ascii="ＭＳ 明朝" w:hAnsi="ＭＳ 明朝" w:cs="ＭＳ 明朝" w:hint="eastAsia"/>
          <w:color w:val="auto"/>
          <w:sz w:val="24"/>
          <w:szCs w:val="24"/>
        </w:rPr>
        <w:tab/>
      </w:r>
      <w:r w:rsidRPr="00B036BB">
        <w:rPr>
          <w:rFonts w:ascii="ＭＳ 明朝" w:hAnsi="ＭＳ 明朝" w:cs="ＭＳ 明朝" w:hint="eastAsia"/>
          <w:color w:val="auto"/>
          <w:sz w:val="24"/>
          <w:szCs w:val="24"/>
        </w:rPr>
        <w:tab/>
      </w: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</w:t>
      </w:r>
    </w:p>
    <w:p w:rsidR="005B29E1" w:rsidRPr="00154348" w:rsidRDefault="005B29E1" w:rsidP="005B29E1">
      <w:pPr>
        <w:ind w:firstLineChars="300" w:firstLine="720"/>
        <w:jc w:val="left"/>
        <w:rPr>
          <w:rFonts w:ascii="ＭＳ 明朝" w:hAnsi="ＭＳ 明朝" w:cs="ＭＳ 明朝"/>
          <w:color w:val="auto"/>
          <w:sz w:val="24"/>
          <w:szCs w:val="24"/>
        </w:rPr>
      </w:pPr>
      <w:r w:rsidRPr="00154348">
        <w:rPr>
          <w:rFonts w:ascii="ＭＳ 明朝" w:hAnsi="ＭＳ 明朝" w:cs="ＭＳ 明朝" w:hint="eastAsia"/>
          <w:color w:val="auto"/>
          <w:sz w:val="24"/>
          <w:szCs w:val="24"/>
        </w:rPr>
        <w:t>※ 公開日は追加・変更する場合があります。</w:t>
      </w:r>
    </w:p>
    <w:p w:rsidR="005B29E1" w:rsidRPr="00154348" w:rsidRDefault="005B29E1" w:rsidP="005B29E1">
      <w:pPr>
        <w:spacing w:line="330" w:lineRule="exact"/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tbl>
      <w:tblPr>
        <w:tblW w:w="902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20"/>
      </w:tblGrid>
      <w:tr w:rsidR="005B29E1" w:rsidRPr="00154348" w:rsidTr="005B29E1">
        <w:trPr>
          <w:trHeight w:val="2739"/>
        </w:trPr>
        <w:tc>
          <w:tcPr>
            <w:tcW w:w="9020" w:type="dxa"/>
          </w:tcPr>
          <w:p w:rsidR="005B29E1" w:rsidRPr="00154348" w:rsidRDefault="005B29E1" w:rsidP="005B29E1">
            <w:pPr>
              <w:spacing w:line="330" w:lineRule="exact"/>
              <w:ind w:left="422" w:hanging="422"/>
              <w:rPr>
                <w:rFonts w:ascii="ＭＳ ゴシック" w:eastAsia="ＭＳ ゴシック" w:hAnsi="ＭＳ ゴシック"/>
                <w:color w:val="auto"/>
              </w:rPr>
            </w:pPr>
            <w:r w:rsidRPr="00154348">
              <w:rPr>
                <w:rFonts w:ascii="ＭＳ ゴシック" w:eastAsia="ＭＳ ゴシック" w:hAnsi="ＭＳ ゴシック" w:hint="eastAsia"/>
                <w:color w:val="auto"/>
              </w:rPr>
              <w:t>≪ 神奈川県庁本庁舎プロフィール ≫</w:t>
            </w:r>
          </w:p>
          <w:p w:rsidR="005B29E1" w:rsidRPr="00154348" w:rsidRDefault="005B29E1" w:rsidP="005B29E1">
            <w:pPr>
              <w:spacing w:line="330" w:lineRule="exact"/>
              <w:ind w:leftChars="109" w:left="405" w:hangingChars="75" w:hanging="165"/>
              <w:rPr>
                <w:rFonts w:ascii="ＭＳ 明朝" w:hAnsi="ＭＳ 明朝"/>
                <w:color w:val="auto"/>
              </w:rPr>
            </w:pPr>
            <w:r w:rsidRPr="00154348">
              <w:rPr>
                <w:rFonts w:ascii="ＭＳ 明朝" w:hAnsi="ＭＳ 明朝" w:hint="eastAsia"/>
                <w:color w:val="auto"/>
              </w:rPr>
              <w:t>○　昭和３年(1928)に建てられ、平成８年に国の有形文化財として登録されました。関東大震災で焼けた県庁本庁舎に代わる４代目で、知事が執務する現役の庁舎としては、大阪府庁本館に次いで全国で２番目に古いものです。</w:t>
            </w:r>
          </w:p>
          <w:p w:rsidR="005B29E1" w:rsidRPr="00154348" w:rsidRDefault="005B29E1" w:rsidP="005B29E1">
            <w:pPr>
              <w:spacing w:line="330" w:lineRule="exact"/>
              <w:ind w:leftChars="99" w:left="418" w:hangingChars="91" w:hanging="200"/>
              <w:rPr>
                <w:rFonts w:ascii="ＭＳ 明朝" w:hAnsi="ＭＳ 明朝"/>
                <w:color w:val="auto"/>
              </w:rPr>
            </w:pPr>
            <w:r w:rsidRPr="00154348">
              <w:rPr>
                <w:rFonts w:ascii="ＭＳ 明朝" w:hAnsi="ＭＳ 明朝" w:hint="eastAsia"/>
                <w:color w:val="auto"/>
              </w:rPr>
              <w:t>○  日本趣味のある洋風建築で、昭和初期に流行した「帝冠様式」建築の先駆けと言われています。</w:t>
            </w:r>
          </w:p>
          <w:p w:rsidR="005B29E1" w:rsidRPr="00154348" w:rsidRDefault="005B29E1" w:rsidP="005B29E1">
            <w:pPr>
              <w:spacing w:line="330" w:lineRule="exact"/>
              <w:ind w:leftChars="99" w:left="418" w:hangingChars="91" w:hanging="200"/>
              <w:rPr>
                <w:rFonts w:ascii="ＭＳ 明朝" w:hAnsi="ＭＳ 明朝"/>
                <w:color w:val="auto"/>
              </w:rPr>
            </w:pPr>
            <w:r w:rsidRPr="00154348">
              <w:rPr>
                <w:rFonts w:ascii="ＭＳ 明朝" w:hAnsi="ＭＳ 明朝" w:hint="eastAsia"/>
                <w:color w:val="auto"/>
              </w:rPr>
              <w:t>○　横浜三塔の一つ「キングの塔」と呼ばれています。</w:t>
            </w:r>
          </w:p>
          <w:p w:rsidR="005B29E1" w:rsidRPr="00154348" w:rsidRDefault="005B29E1" w:rsidP="005B29E1">
            <w:pPr>
              <w:spacing w:line="330" w:lineRule="exact"/>
              <w:ind w:firstLineChars="200" w:firstLine="440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154348">
              <w:rPr>
                <w:rFonts w:ascii="ＭＳ 明朝" w:hAnsi="ＭＳ 明朝" w:hint="eastAsia"/>
                <w:color w:val="auto"/>
              </w:rPr>
              <w:t>（※クイーンの塔：横浜税関本関庁舎、ジャックの塔：横浜市開港記念会館）</w:t>
            </w:r>
          </w:p>
        </w:tc>
      </w:tr>
    </w:tbl>
    <w:p w:rsidR="005B29E1" w:rsidRPr="00154348" w:rsidRDefault="005B29E1" w:rsidP="005B29E1">
      <w:pPr>
        <w:spacing w:line="330" w:lineRule="exact"/>
        <w:ind w:firstLineChars="100" w:firstLine="220"/>
        <w:jc w:val="left"/>
        <w:rPr>
          <w:rFonts w:ascii="ＭＳ 明朝" w:hAnsi="ＭＳ 明朝"/>
          <w:color w:val="auto"/>
        </w:rPr>
      </w:pPr>
    </w:p>
    <w:p w:rsidR="005B29E1" w:rsidRPr="00154348" w:rsidRDefault="005B29E1" w:rsidP="005B29E1">
      <w:pPr>
        <w:spacing w:line="330" w:lineRule="exact"/>
        <w:ind w:firstLineChars="100" w:firstLine="220"/>
        <w:jc w:val="left"/>
        <w:rPr>
          <w:rFonts w:ascii="ＭＳ 明朝" w:hAnsi="ＭＳ 明朝"/>
          <w:color w:val="auto"/>
        </w:rPr>
      </w:pPr>
      <w:r w:rsidRPr="00154348">
        <w:rPr>
          <w:rFonts w:ascii="ＭＳ 明朝" w:hAnsi="ＭＳ 明朝" w:hint="eastAsia"/>
          <w:color w:val="auto"/>
        </w:rPr>
        <w:t>（※　ご希望があれば本庁舎写真データを提供いたします。）</w:t>
      </w:r>
    </w:p>
    <w:tbl>
      <w:tblPr>
        <w:tblpPr w:leftFromText="142" w:rightFromText="142" w:vertAnchor="text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610"/>
      </w:tblGrid>
      <w:tr w:rsidR="005B29E1" w:rsidRPr="00154348" w:rsidTr="005B29E1">
        <w:trPr>
          <w:trHeight w:val="1388"/>
        </w:trPr>
        <w:tc>
          <w:tcPr>
            <w:tcW w:w="5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29E1" w:rsidRPr="00154348" w:rsidRDefault="005B29E1" w:rsidP="005B29E1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hAnsi="ＭＳ 明朝"/>
                <w:color w:val="auto"/>
              </w:rPr>
            </w:pPr>
            <w:r w:rsidRPr="00154348">
              <w:rPr>
                <w:rFonts w:ascii="ＭＳ 明朝" w:hAnsi="ＭＳ 明朝" w:hint="eastAsia"/>
                <w:color w:val="auto"/>
              </w:rPr>
              <w:t>（問い合わせ先）</w:t>
            </w:r>
          </w:p>
          <w:p w:rsidR="005B29E1" w:rsidRPr="00154348" w:rsidRDefault="005B29E1" w:rsidP="005B29E1">
            <w:pPr>
              <w:suppressAutoHyphens/>
              <w:kinsoku w:val="0"/>
              <w:autoSpaceDE w:val="0"/>
              <w:autoSpaceDN w:val="0"/>
              <w:spacing w:line="330" w:lineRule="exact"/>
              <w:ind w:firstLineChars="100" w:firstLine="220"/>
              <w:jc w:val="left"/>
              <w:rPr>
                <w:rFonts w:ascii="ＭＳ 明朝" w:hAnsi="ＭＳ 明朝"/>
                <w:color w:val="auto"/>
              </w:rPr>
            </w:pPr>
            <w:r w:rsidRPr="00154348">
              <w:rPr>
                <w:rFonts w:ascii="ＭＳ 明朝" w:hAnsi="ＭＳ 明朝" w:hint="eastAsia"/>
                <w:color w:val="auto"/>
              </w:rPr>
              <w:t>神奈川県総務局財産経営部庁舎課</w:t>
            </w:r>
          </w:p>
          <w:p w:rsidR="005B29E1" w:rsidRPr="00154348" w:rsidRDefault="005B29E1" w:rsidP="005B29E1">
            <w:pPr>
              <w:suppressAutoHyphens/>
              <w:kinsoku w:val="0"/>
              <w:autoSpaceDE w:val="0"/>
              <w:autoSpaceDN w:val="0"/>
              <w:spacing w:line="330" w:lineRule="exact"/>
              <w:ind w:firstLineChars="200" w:firstLine="440"/>
              <w:jc w:val="left"/>
              <w:rPr>
                <w:rFonts w:ascii="ＭＳ 明朝" w:hAnsi="ＭＳ 明朝"/>
                <w:color w:val="auto"/>
              </w:rPr>
            </w:pPr>
            <w:r w:rsidRPr="00154348">
              <w:rPr>
                <w:rFonts w:ascii="ＭＳ 明朝" w:hAnsi="ＭＳ 明朝" w:hint="eastAsia"/>
                <w:color w:val="auto"/>
              </w:rPr>
              <w:t>課長　　　　　　剣持　 電話</w:t>
            </w:r>
            <w:r w:rsidRPr="00154348">
              <w:rPr>
                <w:rFonts w:ascii="ＭＳ 明朝" w:hAnsi="ＭＳ 明朝"/>
                <w:color w:val="auto"/>
              </w:rPr>
              <w:t>045</w:t>
            </w:r>
            <w:r w:rsidRPr="00154348">
              <w:rPr>
                <w:rFonts w:ascii="ＭＳ 明朝" w:hAnsi="ＭＳ 明朝" w:hint="eastAsia"/>
                <w:color w:val="auto"/>
              </w:rPr>
              <w:t>-</w:t>
            </w:r>
            <w:r w:rsidRPr="00154348">
              <w:rPr>
                <w:rFonts w:ascii="ＭＳ 明朝" w:hAnsi="ＭＳ 明朝"/>
                <w:color w:val="auto"/>
              </w:rPr>
              <w:t>210-26</w:t>
            </w:r>
            <w:r w:rsidRPr="00154348">
              <w:rPr>
                <w:rFonts w:ascii="ＭＳ 明朝" w:hAnsi="ＭＳ 明朝" w:hint="eastAsia"/>
                <w:color w:val="auto"/>
              </w:rPr>
              <w:t>00</w:t>
            </w:r>
          </w:p>
          <w:p w:rsidR="005B29E1" w:rsidRPr="00154348" w:rsidRDefault="005B29E1" w:rsidP="005B29E1">
            <w:pPr>
              <w:suppressAutoHyphens/>
              <w:kinsoku w:val="0"/>
              <w:autoSpaceDE w:val="0"/>
              <w:autoSpaceDN w:val="0"/>
              <w:spacing w:line="330" w:lineRule="exact"/>
              <w:ind w:leftChars="100" w:left="220" w:firstLineChars="100" w:firstLine="220"/>
              <w:jc w:val="left"/>
              <w:rPr>
                <w:rFonts w:ascii="ＭＳ 明朝" w:hAnsi="ＭＳ 明朝"/>
                <w:color w:val="auto"/>
              </w:rPr>
            </w:pPr>
            <w:r w:rsidRPr="00154348">
              <w:rPr>
                <w:rFonts w:ascii="ＭＳ 明朝" w:hAnsi="ＭＳ 明朝" w:hint="eastAsia"/>
                <w:color w:val="auto"/>
              </w:rPr>
              <w:t>庁内管理ｸﾞﾙｰﾌﾟ　小嶋　 電話</w:t>
            </w:r>
            <w:r w:rsidRPr="00154348">
              <w:rPr>
                <w:rFonts w:ascii="ＭＳ 明朝" w:hAnsi="ＭＳ 明朝"/>
                <w:color w:val="auto"/>
              </w:rPr>
              <w:t>045</w:t>
            </w:r>
            <w:r w:rsidRPr="00154348">
              <w:rPr>
                <w:rFonts w:ascii="ＭＳ 明朝" w:hAnsi="ＭＳ 明朝" w:hint="eastAsia"/>
                <w:color w:val="auto"/>
              </w:rPr>
              <w:t>-</w:t>
            </w:r>
            <w:r w:rsidRPr="00154348">
              <w:rPr>
                <w:rFonts w:ascii="ＭＳ 明朝" w:hAnsi="ＭＳ 明朝"/>
                <w:color w:val="auto"/>
              </w:rPr>
              <w:t>210-26</w:t>
            </w:r>
            <w:r w:rsidRPr="00154348">
              <w:rPr>
                <w:rFonts w:ascii="ＭＳ 明朝" w:hAnsi="ＭＳ 明朝" w:hint="eastAsia"/>
                <w:color w:val="auto"/>
              </w:rPr>
              <w:t>20</w:t>
            </w:r>
          </w:p>
        </w:tc>
      </w:tr>
    </w:tbl>
    <w:p w:rsidR="00F31DE8" w:rsidRPr="005B29E1" w:rsidRDefault="00F31DE8" w:rsidP="00E0229C">
      <w:pPr>
        <w:spacing w:line="330" w:lineRule="exact"/>
        <w:jc w:val="left"/>
        <w:rPr>
          <w:color w:val="auto"/>
        </w:rPr>
      </w:pPr>
    </w:p>
    <w:sectPr w:rsidR="00F31DE8" w:rsidRPr="005B29E1" w:rsidSect="004C0723">
      <w:footerReference w:type="default" r:id="rId10"/>
      <w:footnotePr>
        <w:numRestart w:val="eachPage"/>
      </w:footnotePr>
      <w:type w:val="continuous"/>
      <w:pgSz w:w="11906" w:h="16838" w:code="9"/>
      <w:pgMar w:top="1106" w:right="1456" w:bottom="993" w:left="1474" w:header="720" w:footer="0" w:gutter="0"/>
      <w:pgNumType w:start="1"/>
      <w:cols w:space="720"/>
      <w:noEndnote/>
      <w:docGrid w:type="linesAndChars" w:linePitch="316" w:charSpace="-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58" w:rsidRDefault="00713858">
      <w:r>
        <w:separator/>
      </w:r>
    </w:p>
  </w:endnote>
  <w:endnote w:type="continuationSeparator" w:id="0">
    <w:p w:rsidR="00713858" w:rsidRDefault="0071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58" w:rsidRDefault="0071385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58" w:rsidRDefault="0071385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13858" w:rsidRDefault="00713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82B"/>
    <w:multiLevelType w:val="hybridMultilevel"/>
    <w:tmpl w:val="A910486A"/>
    <w:lvl w:ilvl="0" w:tplc="E1DAEB18">
      <w:numFmt w:val="bullet"/>
      <w:lvlText w:val="○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10276BB9"/>
    <w:multiLevelType w:val="hybridMultilevel"/>
    <w:tmpl w:val="5C62B986"/>
    <w:lvl w:ilvl="0" w:tplc="D3B6AA64">
      <w:start w:val="1"/>
      <w:numFmt w:val="decimalEnclosedCircle"/>
      <w:lvlText w:val="%1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2"/>
        </w:tabs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2"/>
        </w:tabs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2"/>
        </w:tabs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2"/>
        </w:tabs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2"/>
        </w:tabs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2"/>
        </w:tabs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2"/>
        </w:tabs>
        <w:ind w:left="4832" w:hanging="420"/>
      </w:pPr>
    </w:lvl>
  </w:abstractNum>
  <w:abstractNum w:abstractNumId="2">
    <w:nsid w:val="116B6C68"/>
    <w:multiLevelType w:val="hybridMultilevel"/>
    <w:tmpl w:val="CF602A10"/>
    <w:lvl w:ilvl="0" w:tplc="70A017D6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>
    <w:nsid w:val="11E812C8"/>
    <w:multiLevelType w:val="hybridMultilevel"/>
    <w:tmpl w:val="4502F00A"/>
    <w:lvl w:ilvl="0" w:tplc="4B98565A">
      <w:numFmt w:val="bullet"/>
      <w:lvlText w:val="＊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4">
    <w:nsid w:val="1E9614BC"/>
    <w:multiLevelType w:val="hybridMultilevel"/>
    <w:tmpl w:val="4A32C37E"/>
    <w:lvl w:ilvl="0" w:tplc="17B2637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ABB78FA"/>
    <w:multiLevelType w:val="hybridMultilevel"/>
    <w:tmpl w:val="07BC1CFE"/>
    <w:lvl w:ilvl="0" w:tplc="FBE2BAF6">
      <w:start w:val="1"/>
      <w:numFmt w:val="decimalFullWidth"/>
      <w:lvlText w:val="第%1部"/>
      <w:lvlJc w:val="left"/>
      <w:pPr>
        <w:tabs>
          <w:tab w:val="num" w:pos="3406"/>
        </w:tabs>
        <w:ind w:left="340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1"/>
        </w:tabs>
        <w:ind w:left="3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1"/>
        </w:tabs>
        <w:ind w:left="3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1"/>
        </w:tabs>
        <w:ind w:left="4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1"/>
        </w:tabs>
        <w:ind w:left="4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1"/>
        </w:tabs>
        <w:ind w:left="5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1"/>
        </w:tabs>
        <w:ind w:left="5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1"/>
        </w:tabs>
        <w:ind w:left="5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1"/>
        </w:tabs>
        <w:ind w:left="6301" w:hanging="420"/>
      </w:pPr>
    </w:lvl>
  </w:abstractNum>
  <w:abstractNum w:abstractNumId="6">
    <w:nsid w:val="2FB041F3"/>
    <w:multiLevelType w:val="hybridMultilevel"/>
    <w:tmpl w:val="9E1C073E"/>
    <w:lvl w:ilvl="0" w:tplc="08C48A28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>
    <w:nsid w:val="31606ECF"/>
    <w:multiLevelType w:val="hybridMultilevel"/>
    <w:tmpl w:val="6324C8DA"/>
    <w:lvl w:ilvl="0" w:tplc="1BE8148A"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8">
    <w:nsid w:val="338D75E7"/>
    <w:multiLevelType w:val="hybridMultilevel"/>
    <w:tmpl w:val="ACC2191E"/>
    <w:lvl w:ilvl="0" w:tplc="CCB00F8C">
      <w:numFmt w:val="bullet"/>
      <w:lvlText w:val="★"/>
      <w:lvlJc w:val="left"/>
      <w:pPr>
        <w:tabs>
          <w:tab w:val="num" w:pos="579"/>
        </w:tabs>
        <w:ind w:left="5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9">
    <w:nsid w:val="37D36720"/>
    <w:multiLevelType w:val="hybridMultilevel"/>
    <w:tmpl w:val="85AEF6DA"/>
    <w:lvl w:ilvl="0" w:tplc="6CB84062"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>
    <w:nsid w:val="3856076F"/>
    <w:multiLevelType w:val="hybridMultilevel"/>
    <w:tmpl w:val="51802038"/>
    <w:lvl w:ilvl="0" w:tplc="8E26E71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17D1EA3"/>
    <w:multiLevelType w:val="hybridMultilevel"/>
    <w:tmpl w:val="0FEE78BA"/>
    <w:lvl w:ilvl="0" w:tplc="F1526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7ED4E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F2590B"/>
    <w:multiLevelType w:val="hybridMultilevel"/>
    <w:tmpl w:val="D54C584E"/>
    <w:lvl w:ilvl="0" w:tplc="0696F93A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29559B"/>
    <w:multiLevelType w:val="hybridMultilevel"/>
    <w:tmpl w:val="CE7E3F20"/>
    <w:lvl w:ilvl="0" w:tplc="D898E0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6B52DF1"/>
    <w:multiLevelType w:val="hybridMultilevel"/>
    <w:tmpl w:val="8010436A"/>
    <w:lvl w:ilvl="0" w:tplc="A4D279AE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5">
    <w:nsid w:val="5CBF4BA4"/>
    <w:multiLevelType w:val="hybridMultilevel"/>
    <w:tmpl w:val="E3BE8578"/>
    <w:lvl w:ilvl="0" w:tplc="813ECFB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  <w:lang w:val="en-US"/>
      </w:rPr>
    </w:lvl>
    <w:lvl w:ilvl="1" w:tplc="F4F290CA">
      <w:numFmt w:val="bullet"/>
      <w:lvlText w:val="○"/>
      <w:lvlJc w:val="left"/>
      <w:pPr>
        <w:tabs>
          <w:tab w:val="num" w:pos="1590"/>
        </w:tabs>
        <w:ind w:left="1590" w:hanging="45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>
    <w:nsid w:val="5E594CB9"/>
    <w:multiLevelType w:val="hybridMultilevel"/>
    <w:tmpl w:val="A0DE02EA"/>
    <w:lvl w:ilvl="0" w:tplc="558685E8">
      <w:start w:val="12"/>
      <w:numFmt w:val="bullet"/>
      <w:lvlText w:val="○"/>
      <w:lvlJc w:val="left"/>
      <w:pPr>
        <w:tabs>
          <w:tab w:val="num" w:pos="782"/>
        </w:tabs>
        <w:ind w:left="78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2"/>
        </w:tabs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2"/>
        </w:tabs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2"/>
        </w:tabs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2"/>
        </w:tabs>
        <w:ind w:left="4112" w:hanging="420"/>
      </w:pPr>
      <w:rPr>
        <w:rFonts w:ascii="Wingdings" w:hAnsi="Wingdings" w:hint="default"/>
      </w:rPr>
    </w:lvl>
  </w:abstractNum>
  <w:abstractNum w:abstractNumId="17">
    <w:nsid w:val="65B22F09"/>
    <w:multiLevelType w:val="hybridMultilevel"/>
    <w:tmpl w:val="8D547898"/>
    <w:lvl w:ilvl="0" w:tplc="6F58E728">
      <w:start w:val="12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8">
    <w:nsid w:val="678A6B6F"/>
    <w:multiLevelType w:val="hybridMultilevel"/>
    <w:tmpl w:val="42C4C21A"/>
    <w:lvl w:ilvl="0" w:tplc="53E0457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9">
    <w:nsid w:val="6A254C54"/>
    <w:multiLevelType w:val="hybridMultilevel"/>
    <w:tmpl w:val="C9066F58"/>
    <w:lvl w:ilvl="0" w:tplc="540CAB64">
      <w:start w:val="2"/>
      <w:numFmt w:val="decimalEnclosedCircle"/>
      <w:lvlText w:val="%1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0">
    <w:nsid w:val="6C19548B"/>
    <w:multiLevelType w:val="hybridMultilevel"/>
    <w:tmpl w:val="ACF25A98"/>
    <w:lvl w:ilvl="0" w:tplc="0944DD26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F2A5F90"/>
    <w:multiLevelType w:val="hybridMultilevel"/>
    <w:tmpl w:val="01F8CE30"/>
    <w:lvl w:ilvl="0" w:tplc="3A5C45B0">
      <w:start w:val="12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2">
    <w:nsid w:val="7380593B"/>
    <w:multiLevelType w:val="hybridMultilevel"/>
    <w:tmpl w:val="F4A0374C"/>
    <w:lvl w:ilvl="0" w:tplc="5AAE2C82">
      <w:numFmt w:val="bullet"/>
      <w:lvlText w:val="○"/>
      <w:lvlJc w:val="left"/>
      <w:pPr>
        <w:tabs>
          <w:tab w:val="num" w:pos="698"/>
        </w:tabs>
        <w:ind w:left="698" w:hanging="4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7"/>
  </w:num>
  <w:num w:numId="5">
    <w:abstractNumId w:val="21"/>
  </w:num>
  <w:num w:numId="6">
    <w:abstractNumId w:val="16"/>
  </w:num>
  <w:num w:numId="7">
    <w:abstractNumId w:val="19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7"/>
  </w:num>
  <w:num w:numId="15">
    <w:abstractNumId w:val="6"/>
  </w:num>
  <w:num w:numId="16">
    <w:abstractNumId w:val="9"/>
  </w:num>
  <w:num w:numId="17">
    <w:abstractNumId w:val="8"/>
  </w:num>
  <w:num w:numId="18">
    <w:abstractNumId w:val="22"/>
  </w:num>
  <w:num w:numId="19">
    <w:abstractNumId w:val="5"/>
  </w:num>
  <w:num w:numId="20">
    <w:abstractNumId w:val="14"/>
  </w:num>
  <w:num w:numId="21">
    <w:abstractNumId w:val="12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10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88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AA8"/>
    <w:rsid w:val="0001590A"/>
    <w:rsid w:val="000168EB"/>
    <w:rsid w:val="00023460"/>
    <w:rsid w:val="00023F49"/>
    <w:rsid w:val="0003398E"/>
    <w:rsid w:val="00037CA8"/>
    <w:rsid w:val="000412D7"/>
    <w:rsid w:val="00043E93"/>
    <w:rsid w:val="00050B45"/>
    <w:rsid w:val="00053C6A"/>
    <w:rsid w:val="000566E5"/>
    <w:rsid w:val="000602D8"/>
    <w:rsid w:val="00061E6B"/>
    <w:rsid w:val="00062D46"/>
    <w:rsid w:val="000654B8"/>
    <w:rsid w:val="000675F9"/>
    <w:rsid w:val="0007331A"/>
    <w:rsid w:val="000754AC"/>
    <w:rsid w:val="000822ED"/>
    <w:rsid w:val="00092E80"/>
    <w:rsid w:val="000956E9"/>
    <w:rsid w:val="0009737A"/>
    <w:rsid w:val="000A0E69"/>
    <w:rsid w:val="000A54A0"/>
    <w:rsid w:val="000B5A2B"/>
    <w:rsid w:val="000C4583"/>
    <w:rsid w:val="000C559F"/>
    <w:rsid w:val="000D27F3"/>
    <w:rsid w:val="000D2D04"/>
    <w:rsid w:val="000D5861"/>
    <w:rsid w:val="000E0203"/>
    <w:rsid w:val="000E02F7"/>
    <w:rsid w:val="000E2093"/>
    <w:rsid w:val="000E3603"/>
    <w:rsid w:val="000E4432"/>
    <w:rsid w:val="000F0948"/>
    <w:rsid w:val="000F7540"/>
    <w:rsid w:val="00104F51"/>
    <w:rsid w:val="00110E01"/>
    <w:rsid w:val="001123AC"/>
    <w:rsid w:val="00120269"/>
    <w:rsid w:val="001223A6"/>
    <w:rsid w:val="001255DA"/>
    <w:rsid w:val="00132D4C"/>
    <w:rsid w:val="00140751"/>
    <w:rsid w:val="0014178D"/>
    <w:rsid w:val="0014350A"/>
    <w:rsid w:val="001444FF"/>
    <w:rsid w:val="00144D7F"/>
    <w:rsid w:val="00151D04"/>
    <w:rsid w:val="0015302D"/>
    <w:rsid w:val="00154348"/>
    <w:rsid w:val="00156C87"/>
    <w:rsid w:val="0016161D"/>
    <w:rsid w:val="001667D9"/>
    <w:rsid w:val="001718C1"/>
    <w:rsid w:val="00172178"/>
    <w:rsid w:val="0018643D"/>
    <w:rsid w:val="00191BC8"/>
    <w:rsid w:val="00192F6D"/>
    <w:rsid w:val="00197CD6"/>
    <w:rsid w:val="001A144B"/>
    <w:rsid w:val="001A17B7"/>
    <w:rsid w:val="001A6508"/>
    <w:rsid w:val="001A74DA"/>
    <w:rsid w:val="001B0152"/>
    <w:rsid w:val="001B08AD"/>
    <w:rsid w:val="001B2EA9"/>
    <w:rsid w:val="001C0985"/>
    <w:rsid w:val="001C11CB"/>
    <w:rsid w:val="001C2F20"/>
    <w:rsid w:val="001C6CA8"/>
    <w:rsid w:val="001C6E59"/>
    <w:rsid w:val="001E06BC"/>
    <w:rsid w:val="001E1275"/>
    <w:rsid w:val="001E5F22"/>
    <w:rsid w:val="001F109B"/>
    <w:rsid w:val="001F2AD3"/>
    <w:rsid w:val="001F2F8B"/>
    <w:rsid w:val="001F44B7"/>
    <w:rsid w:val="00200621"/>
    <w:rsid w:val="0020063D"/>
    <w:rsid w:val="00201C6F"/>
    <w:rsid w:val="00207F57"/>
    <w:rsid w:val="00213C7F"/>
    <w:rsid w:val="00215C04"/>
    <w:rsid w:val="00217176"/>
    <w:rsid w:val="0022256C"/>
    <w:rsid w:val="00227B6E"/>
    <w:rsid w:val="0023685F"/>
    <w:rsid w:val="00237441"/>
    <w:rsid w:val="002375E7"/>
    <w:rsid w:val="00244DC1"/>
    <w:rsid w:val="00245DF4"/>
    <w:rsid w:val="002547D3"/>
    <w:rsid w:val="00261E3D"/>
    <w:rsid w:val="00262E6C"/>
    <w:rsid w:val="002713AC"/>
    <w:rsid w:val="00274AA7"/>
    <w:rsid w:val="00280BD5"/>
    <w:rsid w:val="00285405"/>
    <w:rsid w:val="00292D11"/>
    <w:rsid w:val="002A0026"/>
    <w:rsid w:val="002A7917"/>
    <w:rsid w:val="002B1168"/>
    <w:rsid w:val="002B2A85"/>
    <w:rsid w:val="002B346F"/>
    <w:rsid w:val="002B6DA2"/>
    <w:rsid w:val="002B6F7E"/>
    <w:rsid w:val="002C1AC5"/>
    <w:rsid w:val="002C25F7"/>
    <w:rsid w:val="002C2DCA"/>
    <w:rsid w:val="002C365D"/>
    <w:rsid w:val="002C4604"/>
    <w:rsid w:val="002C6077"/>
    <w:rsid w:val="002D4AA6"/>
    <w:rsid w:val="002D6280"/>
    <w:rsid w:val="002E431D"/>
    <w:rsid w:val="002E59BD"/>
    <w:rsid w:val="002F304D"/>
    <w:rsid w:val="002F5DEC"/>
    <w:rsid w:val="00301AB6"/>
    <w:rsid w:val="0030579B"/>
    <w:rsid w:val="00306614"/>
    <w:rsid w:val="003078FB"/>
    <w:rsid w:val="003102D6"/>
    <w:rsid w:val="00310B30"/>
    <w:rsid w:val="00312657"/>
    <w:rsid w:val="0031627E"/>
    <w:rsid w:val="00320F61"/>
    <w:rsid w:val="00322316"/>
    <w:rsid w:val="003271A8"/>
    <w:rsid w:val="00332D6B"/>
    <w:rsid w:val="0033361B"/>
    <w:rsid w:val="00342AA0"/>
    <w:rsid w:val="0034382B"/>
    <w:rsid w:val="00351719"/>
    <w:rsid w:val="00355A5A"/>
    <w:rsid w:val="003629BF"/>
    <w:rsid w:val="00365FA7"/>
    <w:rsid w:val="00367664"/>
    <w:rsid w:val="00367FD6"/>
    <w:rsid w:val="0037386E"/>
    <w:rsid w:val="00374425"/>
    <w:rsid w:val="0037509E"/>
    <w:rsid w:val="003850B3"/>
    <w:rsid w:val="00392B33"/>
    <w:rsid w:val="00393F11"/>
    <w:rsid w:val="00397AB8"/>
    <w:rsid w:val="003A574B"/>
    <w:rsid w:val="003A6176"/>
    <w:rsid w:val="003C773E"/>
    <w:rsid w:val="003C7CCD"/>
    <w:rsid w:val="003E2161"/>
    <w:rsid w:val="003E474C"/>
    <w:rsid w:val="003E7FEB"/>
    <w:rsid w:val="003F0B9C"/>
    <w:rsid w:val="003F29F5"/>
    <w:rsid w:val="003F3E90"/>
    <w:rsid w:val="003F4000"/>
    <w:rsid w:val="003F580F"/>
    <w:rsid w:val="003F693B"/>
    <w:rsid w:val="003F731A"/>
    <w:rsid w:val="00400D45"/>
    <w:rsid w:val="004027E3"/>
    <w:rsid w:val="00404A57"/>
    <w:rsid w:val="00415801"/>
    <w:rsid w:val="00416C97"/>
    <w:rsid w:val="0042117A"/>
    <w:rsid w:val="004212B3"/>
    <w:rsid w:val="00426ADE"/>
    <w:rsid w:val="00440915"/>
    <w:rsid w:val="004413FA"/>
    <w:rsid w:val="00444D97"/>
    <w:rsid w:val="00450F48"/>
    <w:rsid w:val="00455DD2"/>
    <w:rsid w:val="00460997"/>
    <w:rsid w:val="0046227F"/>
    <w:rsid w:val="00464783"/>
    <w:rsid w:val="00471E14"/>
    <w:rsid w:val="00472A03"/>
    <w:rsid w:val="00474ECE"/>
    <w:rsid w:val="00476A58"/>
    <w:rsid w:val="00476CF8"/>
    <w:rsid w:val="00477DB4"/>
    <w:rsid w:val="00491BB9"/>
    <w:rsid w:val="0049267A"/>
    <w:rsid w:val="00495C47"/>
    <w:rsid w:val="004A0DC5"/>
    <w:rsid w:val="004A5509"/>
    <w:rsid w:val="004A6CD0"/>
    <w:rsid w:val="004B0BC3"/>
    <w:rsid w:val="004B4F62"/>
    <w:rsid w:val="004C0723"/>
    <w:rsid w:val="004C2CBD"/>
    <w:rsid w:val="004C3225"/>
    <w:rsid w:val="004C512A"/>
    <w:rsid w:val="004D3293"/>
    <w:rsid w:val="004D4197"/>
    <w:rsid w:val="004D6CC3"/>
    <w:rsid w:val="004D720D"/>
    <w:rsid w:val="004D72DF"/>
    <w:rsid w:val="004D76BE"/>
    <w:rsid w:val="004E0124"/>
    <w:rsid w:val="004E2D50"/>
    <w:rsid w:val="004E37A1"/>
    <w:rsid w:val="004E4D34"/>
    <w:rsid w:val="004E5681"/>
    <w:rsid w:val="004E5FDE"/>
    <w:rsid w:val="004F352B"/>
    <w:rsid w:val="004F69C3"/>
    <w:rsid w:val="004F775F"/>
    <w:rsid w:val="00503C8D"/>
    <w:rsid w:val="00513561"/>
    <w:rsid w:val="005137EF"/>
    <w:rsid w:val="0052571A"/>
    <w:rsid w:val="0052658A"/>
    <w:rsid w:val="00534BCC"/>
    <w:rsid w:val="00551663"/>
    <w:rsid w:val="00556C57"/>
    <w:rsid w:val="00564292"/>
    <w:rsid w:val="00564895"/>
    <w:rsid w:val="005661A9"/>
    <w:rsid w:val="00570748"/>
    <w:rsid w:val="00571598"/>
    <w:rsid w:val="005776D0"/>
    <w:rsid w:val="0058409A"/>
    <w:rsid w:val="005A62BB"/>
    <w:rsid w:val="005A74DC"/>
    <w:rsid w:val="005B29E1"/>
    <w:rsid w:val="005B2A62"/>
    <w:rsid w:val="005B6FAB"/>
    <w:rsid w:val="005C7508"/>
    <w:rsid w:val="005C777D"/>
    <w:rsid w:val="005D016C"/>
    <w:rsid w:val="005D44BF"/>
    <w:rsid w:val="005E1722"/>
    <w:rsid w:val="005E361B"/>
    <w:rsid w:val="005E42AD"/>
    <w:rsid w:val="005F140F"/>
    <w:rsid w:val="005F693F"/>
    <w:rsid w:val="00610206"/>
    <w:rsid w:val="006107A5"/>
    <w:rsid w:val="00612015"/>
    <w:rsid w:val="006165E7"/>
    <w:rsid w:val="00617048"/>
    <w:rsid w:val="006360E7"/>
    <w:rsid w:val="00637951"/>
    <w:rsid w:val="00642444"/>
    <w:rsid w:val="00643CD3"/>
    <w:rsid w:val="00645026"/>
    <w:rsid w:val="00651224"/>
    <w:rsid w:val="00661649"/>
    <w:rsid w:val="006665E8"/>
    <w:rsid w:val="0066717C"/>
    <w:rsid w:val="0066740E"/>
    <w:rsid w:val="0067072A"/>
    <w:rsid w:val="00687011"/>
    <w:rsid w:val="00692BBF"/>
    <w:rsid w:val="00696D65"/>
    <w:rsid w:val="006A0332"/>
    <w:rsid w:val="006A2916"/>
    <w:rsid w:val="006A6C5F"/>
    <w:rsid w:val="006B0E02"/>
    <w:rsid w:val="006B3472"/>
    <w:rsid w:val="006C3073"/>
    <w:rsid w:val="006C3917"/>
    <w:rsid w:val="006D3C5A"/>
    <w:rsid w:val="006D684F"/>
    <w:rsid w:val="006D6D1B"/>
    <w:rsid w:val="00701ECF"/>
    <w:rsid w:val="007102BC"/>
    <w:rsid w:val="00712416"/>
    <w:rsid w:val="00713858"/>
    <w:rsid w:val="00721C39"/>
    <w:rsid w:val="00722C86"/>
    <w:rsid w:val="007317A6"/>
    <w:rsid w:val="0073294D"/>
    <w:rsid w:val="00735384"/>
    <w:rsid w:val="00736255"/>
    <w:rsid w:val="00736C70"/>
    <w:rsid w:val="007401BD"/>
    <w:rsid w:val="00755472"/>
    <w:rsid w:val="00761F9A"/>
    <w:rsid w:val="00762CEB"/>
    <w:rsid w:val="0077251F"/>
    <w:rsid w:val="007728CD"/>
    <w:rsid w:val="00777ECD"/>
    <w:rsid w:val="0078046B"/>
    <w:rsid w:val="00780EE7"/>
    <w:rsid w:val="00790EAF"/>
    <w:rsid w:val="00793706"/>
    <w:rsid w:val="0079683F"/>
    <w:rsid w:val="007A3A6D"/>
    <w:rsid w:val="007B6E90"/>
    <w:rsid w:val="007C5B28"/>
    <w:rsid w:val="007D2F0C"/>
    <w:rsid w:val="007D6BF7"/>
    <w:rsid w:val="007E1786"/>
    <w:rsid w:val="007E4197"/>
    <w:rsid w:val="007E4E80"/>
    <w:rsid w:val="007E6048"/>
    <w:rsid w:val="008067F7"/>
    <w:rsid w:val="00806887"/>
    <w:rsid w:val="00807BA8"/>
    <w:rsid w:val="00812526"/>
    <w:rsid w:val="0081487F"/>
    <w:rsid w:val="00815F20"/>
    <w:rsid w:val="008366BE"/>
    <w:rsid w:val="00837690"/>
    <w:rsid w:val="00842506"/>
    <w:rsid w:val="0084263B"/>
    <w:rsid w:val="008430B8"/>
    <w:rsid w:val="00843515"/>
    <w:rsid w:val="00845ECA"/>
    <w:rsid w:val="00847175"/>
    <w:rsid w:val="0085479D"/>
    <w:rsid w:val="008557B9"/>
    <w:rsid w:val="008564D4"/>
    <w:rsid w:val="00870608"/>
    <w:rsid w:val="0088507D"/>
    <w:rsid w:val="00887CA4"/>
    <w:rsid w:val="008905C6"/>
    <w:rsid w:val="00890E47"/>
    <w:rsid w:val="008933C2"/>
    <w:rsid w:val="008A1909"/>
    <w:rsid w:val="008A2F4F"/>
    <w:rsid w:val="008A369D"/>
    <w:rsid w:val="008A4F2C"/>
    <w:rsid w:val="008A61F1"/>
    <w:rsid w:val="008A6A2E"/>
    <w:rsid w:val="008B7225"/>
    <w:rsid w:val="008C47AF"/>
    <w:rsid w:val="008C497D"/>
    <w:rsid w:val="008D02F4"/>
    <w:rsid w:val="008D393B"/>
    <w:rsid w:val="008E11DC"/>
    <w:rsid w:val="008F63E3"/>
    <w:rsid w:val="008F64CB"/>
    <w:rsid w:val="009006C5"/>
    <w:rsid w:val="009019BB"/>
    <w:rsid w:val="00902E26"/>
    <w:rsid w:val="009052CD"/>
    <w:rsid w:val="00907007"/>
    <w:rsid w:val="00907069"/>
    <w:rsid w:val="00907EC4"/>
    <w:rsid w:val="00910D53"/>
    <w:rsid w:val="0091153D"/>
    <w:rsid w:val="009159A0"/>
    <w:rsid w:val="00915DF2"/>
    <w:rsid w:val="009160EA"/>
    <w:rsid w:val="00916AFB"/>
    <w:rsid w:val="00930979"/>
    <w:rsid w:val="009376EA"/>
    <w:rsid w:val="0094013E"/>
    <w:rsid w:val="009407BC"/>
    <w:rsid w:val="00942ED0"/>
    <w:rsid w:val="00947453"/>
    <w:rsid w:val="00954975"/>
    <w:rsid w:val="00955498"/>
    <w:rsid w:val="009574F0"/>
    <w:rsid w:val="0095763E"/>
    <w:rsid w:val="00963F51"/>
    <w:rsid w:val="009731CC"/>
    <w:rsid w:val="0097341F"/>
    <w:rsid w:val="0097458D"/>
    <w:rsid w:val="00977485"/>
    <w:rsid w:val="009778BA"/>
    <w:rsid w:val="00980736"/>
    <w:rsid w:val="009827BD"/>
    <w:rsid w:val="00982DB6"/>
    <w:rsid w:val="00983A57"/>
    <w:rsid w:val="009842F6"/>
    <w:rsid w:val="00991D7E"/>
    <w:rsid w:val="00992BC7"/>
    <w:rsid w:val="00996004"/>
    <w:rsid w:val="00996A20"/>
    <w:rsid w:val="009A7042"/>
    <w:rsid w:val="009B0C1A"/>
    <w:rsid w:val="009B58E5"/>
    <w:rsid w:val="009B7726"/>
    <w:rsid w:val="009C4545"/>
    <w:rsid w:val="009C5B84"/>
    <w:rsid w:val="009C7213"/>
    <w:rsid w:val="009D4C0B"/>
    <w:rsid w:val="009D50BF"/>
    <w:rsid w:val="009E1622"/>
    <w:rsid w:val="009E780C"/>
    <w:rsid w:val="009F22C7"/>
    <w:rsid w:val="00A06B86"/>
    <w:rsid w:val="00A157CA"/>
    <w:rsid w:val="00A2093B"/>
    <w:rsid w:val="00A2227B"/>
    <w:rsid w:val="00A222F9"/>
    <w:rsid w:val="00A24ADF"/>
    <w:rsid w:val="00A2696B"/>
    <w:rsid w:val="00A356F2"/>
    <w:rsid w:val="00A36067"/>
    <w:rsid w:val="00A36F64"/>
    <w:rsid w:val="00A37340"/>
    <w:rsid w:val="00A42BC1"/>
    <w:rsid w:val="00A4348F"/>
    <w:rsid w:val="00A4531A"/>
    <w:rsid w:val="00A67C6C"/>
    <w:rsid w:val="00A70AF1"/>
    <w:rsid w:val="00A80E24"/>
    <w:rsid w:val="00A83523"/>
    <w:rsid w:val="00A92D37"/>
    <w:rsid w:val="00AA0C16"/>
    <w:rsid w:val="00AB4535"/>
    <w:rsid w:val="00AC3A1D"/>
    <w:rsid w:val="00AC550B"/>
    <w:rsid w:val="00AC7D61"/>
    <w:rsid w:val="00AD2C82"/>
    <w:rsid w:val="00AD460B"/>
    <w:rsid w:val="00AD6C1E"/>
    <w:rsid w:val="00AE0DDF"/>
    <w:rsid w:val="00AE152D"/>
    <w:rsid w:val="00AF0039"/>
    <w:rsid w:val="00AF131E"/>
    <w:rsid w:val="00AF7B22"/>
    <w:rsid w:val="00AF7E6C"/>
    <w:rsid w:val="00B007B1"/>
    <w:rsid w:val="00B00E54"/>
    <w:rsid w:val="00B036BB"/>
    <w:rsid w:val="00B07BC7"/>
    <w:rsid w:val="00B07CB4"/>
    <w:rsid w:val="00B15708"/>
    <w:rsid w:val="00B20DCA"/>
    <w:rsid w:val="00B20E93"/>
    <w:rsid w:val="00B237BD"/>
    <w:rsid w:val="00B33F4A"/>
    <w:rsid w:val="00B41AA8"/>
    <w:rsid w:val="00B44F44"/>
    <w:rsid w:val="00B46841"/>
    <w:rsid w:val="00B46D78"/>
    <w:rsid w:val="00B52E51"/>
    <w:rsid w:val="00B52E55"/>
    <w:rsid w:val="00B53B41"/>
    <w:rsid w:val="00B54386"/>
    <w:rsid w:val="00B55DCF"/>
    <w:rsid w:val="00B60BA7"/>
    <w:rsid w:val="00B73569"/>
    <w:rsid w:val="00B755BF"/>
    <w:rsid w:val="00B76176"/>
    <w:rsid w:val="00B847BB"/>
    <w:rsid w:val="00B871BD"/>
    <w:rsid w:val="00B96745"/>
    <w:rsid w:val="00B972FE"/>
    <w:rsid w:val="00BA531B"/>
    <w:rsid w:val="00BC45BC"/>
    <w:rsid w:val="00BC63E3"/>
    <w:rsid w:val="00BD50AE"/>
    <w:rsid w:val="00BD52D3"/>
    <w:rsid w:val="00BD536A"/>
    <w:rsid w:val="00BD7CBD"/>
    <w:rsid w:val="00BE0FBB"/>
    <w:rsid w:val="00BE0FDB"/>
    <w:rsid w:val="00BF273A"/>
    <w:rsid w:val="00BF508A"/>
    <w:rsid w:val="00C00FC2"/>
    <w:rsid w:val="00C1008B"/>
    <w:rsid w:val="00C10CE7"/>
    <w:rsid w:val="00C13628"/>
    <w:rsid w:val="00C1570B"/>
    <w:rsid w:val="00C17272"/>
    <w:rsid w:val="00C17F7E"/>
    <w:rsid w:val="00C25534"/>
    <w:rsid w:val="00C3545A"/>
    <w:rsid w:val="00C36EEA"/>
    <w:rsid w:val="00C4128C"/>
    <w:rsid w:val="00C4260C"/>
    <w:rsid w:val="00C43965"/>
    <w:rsid w:val="00C4663B"/>
    <w:rsid w:val="00C51232"/>
    <w:rsid w:val="00C55FC8"/>
    <w:rsid w:val="00C67529"/>
    <w:rsid w:val="00C71840"/>
    <w:rsid w:val="00C72BE8"/>
    <w:rsid w:val="00C82FCE"/>
    <w:rsid w:val="00C84670"/>
    <w:rsid w:val="00C9029D"/>
    <w:rsid w:val="00C94A7F"/>
    <w:rsid w:val="00CA44DB"/>
    <w:rsid w:val="00CA6F64"/>
    <w:rsid w:val="00CB70B4"/>
    <w:rsid w:val="00CB7728"/>
    <w:rsid w:val="00CB7955"/>
    <w:rsid w:val="00CC4EA4"/>
    <w:rsid w:val="00CC670C"/>
    <w:rsid w:val="00CE2B2E"/>
    <w:rsid w:val="00CF0F9A"/>
    <w:rsid w:val="00CF24DB"/>
    <w:rsid w:val="00CF7B1C"/>
    <w:rsid w:val="00D00DA5"/>
    <w:rsid w:val="00D01B87"/>
    <w:rsid w:val="00D0241B"/>
    <w:rsid w:val="00D045BB"/>
    <w:rsid w:val="00D0516A"/>
    <w:rsid w:val="00D054DF"/>
    <w:rsid w:val="00D12AC0"/>
    <w:rsid w:val="00D13F36"/>
    <w:rsid w:val="00D155CA"/>
    <w:rsid w:val="00D203DF"/>
    <w:rsid w:val="00D24388"/>
    <w:rsid w:val="00D253EE"/>
    <w:rsid w:val="00D3440E"/>
    <w:rsid w:val="00D36B6F"/>
    <w:rsid w:val="00D413DA"/>
    <w:rsid w:val="00D605F4"/>
    <w:rsid w:val="00D63017"/>
    <w:rsid w:val="00D67554"/>
    <w:rsid w:val="00D749BF"/>
    <w:rsid w:val="00D84571"/>
    <w:rsid w:val="00D90E0D"/>
    <w:rsid w:val="00D96200"/>
    <w:rsid w:val="00DA1FDC"/>
    <w:rsid w:val="00DA6618"/>
    <w:rsid w:val="00DA7F23"/>
    <w:rsid w:val="00DB3970"/>
    <w:rsid w:val="00DB48EC"/>
    <w:rsid w:val="00DB6AFA"/>
    <w:rsid w:val="00DC305A"/>
    <w:rsid w:val="00DC31FA"/>
    <w:rsid w:val="00DC3B90"/>
    <w:rsid w:val="00DC7BFF"/>
    <w:rsid w:val="00DD0ABE"/>
    <w:rsid w:val="00DD0DBD"/>
    <w:rsid w:val="00DD18CE"/>
    <w:rsid w:val="00DD18E4"/>
    <w:rsid w:val="00DD1E42"/>
    <w:rsid w:val="00DD26A6"/>
    <w:rsid w:val="00DD2ED4"/>
    <w:rsid w:val="00DD2F82"/>
    <w:rsid w:val="00DD349F"/>
    <w:rsid w:val="00DD4042"/>
    <w:rsid w:val="00DE168C"/>
    <w:rsid w:val="00DE64F0"/>
    <w:rsid w:val="00DE7F7A"/>
    <w:rsid w:val="00DF4AD1"/>
    <w:rsid w:val="00DF58E8"/>
    <w:rsid w:val="00DF5C35"/>
    <w:rsid w:val="00E0229C"/>
    <w:rsid w:val="00E02BA2"/>
    <w:rsid w:val="00E045E9"/>
    <w:rsid w:val="00E0666E"/>
    <w:rsid w:val="00E21CF6"/>
    <w:rsid w:val="00E2613C"/>
    <w:rsid w:val="00E26C68"/>
    <w:rsid w:val="00E26E85"/>
    <w:rsid w:val="00E30E64"/>
    <w:rsid w:val="00E31DE3"/>
    <w:rsid w:val="00E32F53"/>
    <w:rsid w:val="00E32FDE"/>
    <w:rsid w:val="00E33220"/>
    <w:rsid w:val="00E332D9"/>
    <w:rsid w:val="00E35269"/>
    <w:rsid w:val="00E35BCE"/>
    <w:rsid w:val="00E36EF6"/>
    <w:rsid w:val="00E42204"/>
    <w:rsid w:val="00E4492A"/>
    <w:rsid w:val="00E507DD"/>
    <w:rsid w:val="00E56715"/>
    <w:rsid w:val="00E601DF"/>
    <w:rsid w:val="00E60813"/>
    <w:rsid w:val="00E61D19"/>
    <w:rsid w:val="00E63CED"/>
    <w:rsid w:val="00E643CE"/>
    <w:rsid w:val="00E65B3A"/>
    <w:rsid w:val="00E71BB0"/>
    <w:rsid w:val="00E81711"/>
    <w:rsid w:val="00E81729"/>
    <w:rsid w:val="00E85E4C"/>
    <w:rsid w:val="00E86A47"/>
    <w:rsid w:val="00E87C15"/>
    <w:rsid w:val="00E90337"/>
    <w:rsid w:val="00E92C63"/>
    <w:rsid w:val="00E95285"/>
    <w:rsid w:val="00EA0ECD"/>
    <w:rsid w:val="00EA3C3C"/>
    <w:rsid w:val="00EA5C45"/>
    <w:rsid w:val="00EA67A0"/>
    <w:rsid w:val="00EB2246"/>
    <w:rsid w:val="00EB2A51"/>
    <w:rsid w:val="00EB3BB5"/>
    <w:rsid w:val="00EB4958"/>
    <w:rsid w:val="00EB6249"/>
    <w:rsid w:val="00EB6778"/>
    <w:rsid w:val="00EB7F14"/>
    <w:rsid w:val="00EC32F6"/>
    <w:rsid w:val="00EC3672"/>
    <w:rsid w:val="00ED14D1"/>
    <w:rsid w:val="00ED574F"/>
    <w:rsid w:val="00EE68FE"/>
    <w:rsid w:val="00EF1404"/>
    <w:rsid w:val="00EF2786"/>
    <w:rsid w:val="00EF4E3C"/>
    <w:rsid w:val="00F00A05"/>
    <w:rsid w:val="00F0344A"/>
    <w:rsid w:val="00F12FCA"/>
    <w:rsid w:val="00F22A3F"/>
    <w:rsid w:val="00F30A69"/>
    <w:rsid w:val="00F31AE0"/>
    <w:rsid w:val="00F31D7C"/>
    <w:rsid w:val="00F31DE8"/>
    <w:rsid w:val="00F326C7"/>
    <w:rsid w:val="00F336AE"/>
    <w:rsid w:val="00F349CB"/>
    <w:rsid w:val="00F35814"/>
    <w:rsid w:val="00F36864"/>
    <w:rsid w:val="00F36F8D"/>
    <w:rsid w:val="00F54705"/>
    <w:rsid w:val="00F61A01"/>
    <w:rsid w:val="00F775ED"/>
    <w:rsid w:val="00F8219F"/>
    <w:rsid w:val="00F85627"/>
    <w:rsid w:val="00F90777"/>
    <w:rsid w:val="00F94643"/>
    <w:rsid w:val="00F968BD"/>
    <w:rsid w:val="00F97F92"/>
    <w:rsid w:val="00FA02F1"/>
    <w:rsid w:val="00FA6B10"/>
    <w:rsid w:val="00FB6083"/>
    <w:rsid w:val="00FB6EB8"/>
    <w:rsid w:val="00FC0E41"/>
    <w:rsid w:val="00FC4285"/>
    <w:rsid w:val="00FC57EE"/>
    <w:rsid w:val="00FC6C52"/>
    <w:rsid w:val="00FD3A12"/>
    <w:rsid w:val="00FD5AD0"/>
    <w:rsid w:val="00FD6D4E"/>
    <w:rsid w:val="00FD78BD"/>
    <w:rsid w:val="00FE6591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F9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0F9A"/>
    <w:rPr>
      <w:color w:val="0000FF"/>
      <w:u w:val="single"/>
    </w:rPr>
  </w:style>
  <w:style w:type="character" w:styleId="a4">
    <w:name w:val="FollowedHyperlink"/>
    <w:basedOn w:val="a0"/>
    <w:rsid w:val="00CF0F9A"/>
    <w:rPr>
      <w:color w:val="800080"/>
      <w:u w:val="single"/>
    </w:rPr>
  </w:style>
  <w:style w:type="paragraph" w:customStyle="1" w:styleId="a5">
    <w:name w:val="一太郎"/>
    <w:rsid w:val="00CF0F9A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6">
    <w:name w:val="Balloon Text"/>
    <w:basedOn w:val="a"/>
    <w:semiHidden/>
    <w:rsid w:val="00CF0F9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CF0F9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F0F9A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CF0F9A"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  <w:rsid w:val="00915DF2"/>
  </w:style>
  <w:style w:type="character" w:styleId="ac">
    <w:name w:val="page number"/>
    <w:basedOn w:val="a0"/>
    <w:rsid w:val="008E11DC"/>
  </w:style>
  <w:style w:type="character" w:customStyle="1" w:styleId="a8">
    <w:name w:val="ヘッダー (文字)"/>
    <w:basedOn w:val="a0"/>
    <w:link w:val="a7"/>
    <w:uiPriority w:val="99"/>
    <w:rsid w:val="00280BD5"/>
    <w:rPr>
      <w:rFonts w:ascii="Times New Roman" w:hAnsi="Times New Roman"/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8850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8507D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97341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402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221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0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9995752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412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829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5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216477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B0187-A39C-4138-90B9-DB34FF96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2536</Words>
  <Characters>743</Characters>
  <Application>Microsoft Office Word</Application>
  <DocSecurity>4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平成１８年度神奈川県庁消防訓練の実施について</vt:lpstr>
      <vt:lpstr>平成１８年度神奈川県庁消防訓練の実施について</vt:lpstr>
    </vt:vector>
  </TitlesOfParts>
  <Company>神奈川県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平成１８年度神奈川県庁消防訓練の実施について</dc:title>
  <dc:creator>企画部情報システム課</dc:creator>
  <cp:lastModifiedBy>user</cp:lastModifiedBy>
  <cp:revision>2</cp:revision>
  <cp:lastPrinted>2013-10-10T04:27:00Z</cp:lastPrinted>
  <dcterms:created xsi:type="dcterms:W3CDTF">2013-10-10T05:17:00Z</dcterms:created>
  <dcterms:modified xsi:type="dcterms:W3CDTF">2013-10-10T05:17:00Z</dcterms:modified>
</cp:coreProperties>
</file>