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  <w:bookmarkStart w:id="0" w:name="_GoBack"/>
      <w:bookmarkEnd w:id="0"/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AB3226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</w:rPr>
        <w:t xml:space="preserve">　神奈川県厚木土木事務所長　</w:t>
      </w:r>
      <w:r w:rsidR="00685F4A"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204E21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</w:t>
            </w:r>
            <w:r w:rsidR="00204E21">
              <w:rPr>
                <w:rFonts w:hint="eastAsia"/>
                <w:szCs w:val="21"/>
              </w:rPr>
              <w:t>厚土東</w:t>
            </w:r>
            <w:r w:rsidR="00685F4A" w:rsidRPr="00DC0C07">
              <w:rPr>
                <w:rFonts w:hint="eastAsia"/>
                <w:szCs w:val="21"/>
                <w:lang w:eastAsia="zh-CN"/>
              </w:rPr>
              <w:t>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204E21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204E21"/>
    <w:rsid w:val="005064E3"/>
    <w:rsid w:val="00685F4A"/>
    <w:rsid w:val="006A3C84"/>
    <w:rsid w:val="008D5948"/>
    <w:rsid w:val="00A958B9"/>
    <w:rsid w:val="00A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2017-06-26T00:34:00Z</dcterms:created>
  <dcterms:modified xsi:type="dcterms:W3CDTF">2022-06-20T22:58:00Z</dcterms:modified>
</cp:coreProperties>
</file>