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E5" w:rsidRPr="00B36AC3" w:rsidRDefault="00680EBF" w:rsidP="008168CF">
      <w:pPr>
        <w:rPr>
          <w:rFonts w:ascii="ＭＳ ゴシック" w:eastAsia="ＭＳ ゴシック" w:hAnsi="ＭＳ ゴシック"/>
          <w:sz w:val="28"/>
          <w:szCs w:val="28"/>
        </w:rPr>
      </w:pPr>
      <w:r>
        <w:rPr>
          <w:rFonts w:ascii="ＭＳ ゴシック" w:eastAsia="ＭＳ ゴシック" w:hAnsi="ＭＳ ゴシック"/>
          <w:noProof/>
          <w:sz w:val="21"/>
          <w:szCs w:val="21"/>
        </w:rPr>
        <w:pict>
          <v:shapetype id="_x0000_t202" coordsize="21600,21600" o:spt="202" path="m,l,21600r21600,l21600,xe">
            <v:stroke joinstyle="miter"/>
            <v:path gradientshapeok="t" o:connecttype="rect"/>
          </v:shapetype>
          <v:shape id="_x0000_s2054" type="#_x0000_t202" style="position:absolute;left:0;text-align:left;margin-left:363.8pt;margin-top:-23.15pt;width:101.25pt;height:23.25pt;z-index:251658752;v-text-anchor:middle">
            <v:textbox style="mso-next-textbox:#_x0000_s2054" inset="5.85pt,.7pt,5.85pt,.7pt">
              <w:txbxContent>
                <w:p w:rsidR="004D5B74" w:rsidRPr="00AC5FEA" w:rsidRDefault="00680EBF" w:rsidP="00F94F06">
                  <w:pPr>
                    <w:jc w:val="center"/>
                    <w:rPr>
                      <w:rFonts w:ascii="ＭＳ ゴシック" w:eastAsia="ＭＳ ゴシック" w:hAnsi="ＭＳ ゴシック"/>
                    </w:rPr>
                  </w:pPr>
                  <w:r>
                    <w:rPr>
                      <w:rFonts w:ascii="ＭＳ ゴシック" w:eastAsia="ＭＳ ゴシック" w:hAnsi="ＭＳ ゴシック" w:hint="eastAsia"/>
                    </w:rPr>
                    <w:t>参考</w:t>
                  </w:r>
                  <w:r w:rsidR="004D5B74" w:rsidRPr="00AC5FEA">
                    <w:rPr>
                      <w:rFonts w:ascii="ＭＳ ゴシック" w:eastAsia="ＭＳ ゴシック" w:hAnsi="ＭＳ ゴシック" w:hint="eastAsia"/>
                    </w:rPr>
                    <w:t>資料</w:t>
                  </w:r>
                  <w:r>
                    <w:rPr>
                      <w:rFonts w:ascii="ＭＳ ゴシック" w:eastAsia="ＭＳ ゴシック" w:hAnsi="ＭＳ ゴシック" w:hint="eastAsia"/>
                    </w:rPr>
                    <w:t>１－２</w:t>
                  </w:r>
                </w:p>
              </w:txbxContent>
            </v:textbox>
          </v:shape>
        </w:pict>
      </w:r>
      <w:r w:rsidR="008168CF">
        <w:rPr>
          <w:rFonts w:ascii="ＭＳ ゴシック" w:eastAsia="ＭＳ ゴシック" w:hAnsi="ＭＳ ゴシック" w:hint="eastAsia"/>
          <w:b/>
          <w:color w:val="FFFFFF" w:themeColor="background1"/>
          <w:sz w:val="32"/>
          <w:szCs w:val="32"/>
          <w:highlight w:val="darkGray"/>
        </w:rPr>
        <w:t xml:space="preserve">　フェスタ実行委員会構成団体</w:t>
      </w:r>
      <w:r w:rsidR="008168CF" w:rsidRPr="00345298">
        <w:rPr>
          <w:rFonts w:ascii="ＭＳ ゴシック" w:eastAsia="ＭＳ ゴシック" w:hAnsi="ＭＳ ゴシック" w:hint="eastAsia"/>
          <w:b/>
          <w:color w:val="FFFFFF" w:themeColor="background1"/>
          <w:sz w:val="32"/>
          <w:szCs w:val="32"/>
          <w:highlight w:val="darkGray"/>
        </w:rPr>
        <w:t>アンケート</w:t>
      </w:r>
      <w:r w:rsidR="008168CF">
        <w:rPr>
          <w:rFonts w:ascii="ＭＳ ゴシック" w:eastAsia="ＭＳ ゴシック" w:hAnsi="ＭＳ ゴシック" w:hint="eastAsia"/>
          <w:b/>
          <w:color w:val="FFFFFF" w:themeColor="background1"/>
          <w:sz w:val="32"/>
          <w:szCs w:val="32"/>
          <w:highlight w:val="darkGray"/>
        </w:rPr>
        <w:t xml:space="preserve">　</w:t>
      </w:r>
    </w:p>
    <w:p w:rsidR="008168CF" w:rsidRPr="00016581" w:rsidRDefault="008168CF" w:rsidP="008168CF">
      <w:pPr>
        <w:jc w:val="righ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※回答団体数</w:t>
      </w:r>
      <w:r w:rsidR="00314C43">
        <w:rPr>
          <w:rFonts w:ascii="ＭＳ ゴシック" w:eastAsia="ＭＳ ゴシック" w:hAnsi="ＭＳ ゴシック" w:hint="eastAsia"/>
          <w:sz w:val="21"/>
          <w:szCs w:val="21"/>
        </w:rPr>
        <w:t>n=</w:t>
      </w:r>
      <w:r w:rsidR="00FC5906">
        <w:rPr>
          <w:rFonts w:ascii="ＭＳ ゴシック" w:eastAsia="ＭＳ ゴシック" w:hAnsi="ＭＳ ゴシック" w:hint="eastAsia"/>
          <w:sz w:val="21"/>
          <w:szCs w:val="21"/>
        </w:rPr>
        <w:t>19</w:t>
      </w:r>
      <w:r w:rsidR="001207DD">
        <w:rPr>
          <w:rFonts w:ascii="ＭＳ ゴシック" w:eastAsia="ＭＳ ゴシック" w:hAnsi="ＭＳ ゴシック" w:hint="eastAsia"/>
          <w:sz w:val="21"/>
          <w:szCs w:val="21"/>
        </w:rPr>
        <w:t>（うち</w:t>
      </w:r>
      <w:r w:rsidR="001214AC">
        <w:rPr>
          <w:rFonts w:ascii="ＭＳ ゴシック" w:eastAsia="ＭＳ ゴシック" w:hAnsi="ＭＳ ゴシック" w:hint="eastAsia"/>
          <w:sz w:val="21"/>
          <w:szCs w:val="21"/>
        </w:rPr>
        <w:t>出展</w:t>
      </w:r>
      <w:r w:rsidRPr="00016581">
        <w:rPr>
          <w:rFonts w:ascii="ＭＳ ゴシック" w:eastAsia="ＭＳ ゴシック" w:hAnsi="ＭＳ ゴシック" w:hint="eastAsia"/>
          <w:sz w:val="21"/>
          <w:szCs w:val="21"/>
        </w:rPr>
        <w:t>団体</w:t>
      </w:r>
      <w:r w:rsidR="007B74CC">
        <w:rPr>
          <w:rFonts w:ascii="ＭＳ ゴシック" w:eastAsia="ＭＳ ゴシック" w:hAnsi="ＭＳ ゴシック" w:hint="eastAsia"/>
          <w:sz w:val="21"/>
          <w:szCs w:val="21"/>
        </w:rPr>
        <w:t>14</w:t>
      </w:r>
      <w:r w:rsidRPr="00016581">
        <w:rPr>
          <w:rFonts w:ascii="ＭＳ ゴシック" w:eastAsia="ＭＳ ゴシック" w:hAnsi="ＭＳ ゴシック" w:hint="eastAsia"/>
          <w:sz w:val="21"/>
          <w:szCs w:val="21"/>
        </w:rPr>
        <w:t>・</w:t>
      </w:r>
      <w:r w:rsidR="001214AC">
        <w:rPr>
          <w:rFonts w:ascii="ＭＳ ゴシック" w:eastAsia="ＭＳ ゴシック" w:hAnsi="ＭＳ ゴシック" w:hint="eastAsia"/>
          <w:sz w:val="21"/>
          <w:szCs w:val="21"/>
        </w:rPr>
        <w:t>参加委員</w:t>
      </w:r>
      <w:r w:rsidR="004D5B74">
        <w:rPr>
          <w:rFonts w:ascii="ＭＳ ゴシック" w:eastAsia="ＭＳ ゴシック" w:hAnsi="ＭＳ ゴシック" w:hint="eastAsia"/>
          <w:sz w:val="21"/>
          <w:szCs w:val="21"/>
        </w:rPr>
        <w:t>4</w:t>
      </w:r>
      <w:r w:rsidR="001214AC">
        <w:rPr>
          <w:rFonts w:ascii="ＭＳ ゴシック" w:eastAsia="ＭＳ ゴシック" w:hAnsi="ＭＳ ゴシック" w:hint="eastAsia"/>
          <w:sz w:val="21"/>
          <w:szCs w:val="21"/>
        </w:rPr>
        <w:t>・</w:t>
      </w:r>
      <w:r w:rsidRPr="00016581">
        <w:rPr>
          <w:rFonts w:ascii="ＭＳ ゴシック" w:eastAsia="ＭＳ ゴシック" w:hAnsi="ＭＳ ゴシック" w:hint="eastAsia"/>
          <w:sz w:val="21"/>
          <w:szCs w:val="21"/>
        </w:rPr>
        <w:t>未参加団体</w:t>
      </w:r>
      <w:r w:rsidR="004E7371">
        <w:rPr>
          <w:rFonts w:ascii="ＭＳ ゴシック" w:eastAsia="ＭＳ ゴシック" w:hAnsi="ＭＳ ゴシック" w:hint="eastAsia"/>
          <w:sz w:val="21"/>
          <w:szCs w:val="21"/>
        </w:rPr>
        <w:t>2</w:t>
      </w:r>
      <w:r w:rsidRPr="00016581">
        <w:rPr>
          <w:rFonts w:ascii="ＭＳ ゴシック" w:eastAsia="ＭＳ ゴシック" w:hAnsi="ＭＳ ゴシック" w:hint="eastAsia"/>
          <w:sz w:val="21"/>
          <w:szCs w:val="21"/>
        </w:rPr>
        <w:t>）</w:t>
      </w:r>
    </w:p>
    <w:p w:rsidR="00802DAA" w:rsidRPr="007B74CC" w:rsidRDefault="00802DAA">
      <w:pPr>
        <w:rPr>
          <w:rFonts w:ascii="ＭＳ ゴシック" w:eastAsia="ＭＳ ゴシック" w:hAnsi="ＭＳ ゴシック"/>
        </w:rPr>
      </w:pPr>
    </w:p>
    <w:p w:rsidR="004337E5" w:rsidRPr="00016581" w:rsidRDefault="004337E5" w:rsidP="008168CF">
      <w:pPr>
        <w:ind w:left="420" w:hangingChars="200" w:hanging="42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問１　貴団体コーナーの参加人数（</w:t>
      </w:r>
      <w:r w:rsidRPr="00016581">
        <w:rPr>
          <w:rFonts w:ascii="ＭＳ ゴシック" w:eastAsia="ＭＳ ゴシック" w:hAnsi="ＭＳ ゴシック" w:hint="eastAsia"/>
          <w:sz w:val="21"/>
          <w:szCs w:val="21"/>
          <w:u w:val="wave"/>
        </w:rPr>
        <w:t>スタンプを押した人数</w:t>
      </w:r>
      <w:r w:rsidRPr="00016581">
        <w:rPr>
          <w:rFonts w:ascii="ＭＳ ゴシック" w:eastAsia="ＭＳ ゴシック" w:hAnsi="ＭＳ ゴシック" w:hint="eastAsia"/>
          <w:sz w:val="21"/>
          <w:szCs w:val="21"/>
        </w:rPr>
        <w:t>）を教えてください。</w:t>
      </w:r>
    </w:p>
    <w:p w:rsidR="00DE0670" w:rsidRPr="00016581" w:rsidRDefault="00314C43" w:rsidP="00314C43">
      <w:pPr>
        <w:ind w:left="420" w:hangingChars="200" w:hanging="42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回答コーナー</w:t>
      </w:r>
      <w:r w:rsidR="00016581">
        <w:rPr>
          <w:rFonts w:ascii="ＭＳ ゴシック" w:eastAsia="ＭＳ ゴシック" w:hAnsi="ＭＳ ゴシック" w:hint="eastAsia"/>
          <w:sz w:val="21"/>
          <w:szCs w:val="21"/>
        </w:rPr>
        <w:t>数（</w:t>
      </w:r>
      <w:r>
        <w:rPr>
          <w:rFonts w:ascii="ＭＳ ゴシック" w:eastAsia="ＭＳ ゴシック" w:hAnsi="ＭＳ ゴシック" w:hint="eastAsia"/>
          <w:sz w:val="21"/>
          <w:szCs w:val="21"/>
        </w:rPr>
        <w:t>n=12</w:t>
      </w:r>
      <w:r w:rsidR="00DE0670" w:rsidRPr="00016581">
        <w:rPr>
          <w:rFonts w:ascii="ＭＳ ゴシック" w:eastAsia="ＭＳ ゴシック" w:hAnsi="ＭＳ ゴシック" w:hint="eastAsia"/>
          <w:sz w:val="21"/>
          <w:szCs w:val="21"/>
        </w:rPr>
        <w:t>）</w:t>
      </w:r>
    </w:p>
    <w:tbl>
      <w:tblPr>
        <w:tblStyle w:val="a7"/>
        <w:tblpPr w:leftFromText="142" w:rightFromText="142" w:vertAnchor="text" w:horzAnchor="page" w:tblpX="9056" w:tblpY="32"/>
        <w:tblW w:w="0" w:type="auto"/>
        <w:tblLook w:val="04A0" w:firstRow="1" w:lastRow="0" w:firstColumn="1" w:lastColumn="0" w:noHBand="0" w:noVBand="1"/>
      </w:tblPr>
      <w:tblGrid>
        <w:gridCol w:w="1668"/>
      </w:tblGrid>
      <w:tr w:rsidR="00DE0670" w:rsidRPr="00016581" w:rsidTr="00DE0670">
        <w:trPr>
          <w:trHeight w:val="459"/>
        </w:trPr>
        <w:tc>
          <w:tcPr>
            <w:tcW w:w="1668" w:type="dxa"/>
            <w:vAlign w:val="center"/>
          </w:tcPr>
          <w:p w:rsidR="00DE0670" w:rsidRPr="00016581" w:rsidRDefault="002153A5" w:rsidP="00593314">
            <w:pPr>
              <w:ind w:leftChars="100" w:left="24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計　</w:t>
            </w:r>
            <w:r w:rsidR="00314C43">
              <w:rPr>
                <w:rFonts w:ascii="ＭＳ ゴシック" w:eastAsia="ＭＳ ゴシック" w:hAnsi="ＭＳ ゴシック" w:hint="eastAsia"/>
                <w:sz w:val="21"/>
                <w:szCs w:val="21"/>
              </w:rPr>
              <w:t>1,014</w:t>
            </w:r>
            <w:r w:rsidR="00DE0670" w:rsidRPr="00016581">
              <w:rPr>
                <w:rFonts w:ascii="ＭＳ ゴシック" w:eastAsia="ＭＳ ゴシック" w:hAnsi="ＭＳ ゴシック" w:hint="eastAsia"/>
                <w:sz w:val="21"/>
                <w:szCs w:val="21"/>
              </w:rPr>
              <w:t>名</w:t>
            </w:r>
          </w:p>
        </w:tc>
      </w:tr>
    </w:tbl>
    <w:p w:rsidR="008168CF" w:rsidRPr="00016581" w:rsidRDefault="008168CF" w:rsidP="0085044F">
      <w:pPr>
        <w:rPr>
          <w:rFonts w:ascii="ＭＳ ゴシック" w:eastAsia="ＭＳ ゴシック" w:hAnsi="ＭＳ ゴシック"/>
          <w:sz w:val="21"/>
          <w:szCs w:val="21"/>
        </w:rPr>
      </w:pPr>
      <w:bookmarkStart w:id="0" w:name="_GoBack"/>
      <w:bookmarkEnd w:id="0"/>
    </w:p>
    <w:p w:rsidR="0095268A" w:rsidRDefault="0095268A" w:rsidP="0095268A">
      <w:pPr>
        <w:rPr>
          <w:rFonts w:hAnsi="ＭＳ 明朝"/>
          <w:sz w:val="21"/>
          <w:szCs w:val="21"/>
        </w:rPr>
      </w:pPr>
      <w:r>
        <w:rPr>
          <w:rFonts w:hAnsi="ＭＳ 明朝" w:hint="eastAsia"/>
          <w:sz w:val="21"/>
          <w:szCs w:val="21"/>
        </w:rPr>
        <w:t>問２　貴団体がフェスタ参加者に伝えたかったことは、どのような内容ですか。</w:t>
      </w:r>
    </w:p>
    <w:tbl>
      <w:tblPr>
        <w:tblStyle w:val="a7"/>
        <w:tblpPr w:leftFromText="142" w:rightFromText="142" w:vertAnchor="text" w:horzAnchor="margin" w:tblpXSpec="right" w:tblpY="59"/>
        <w:tblW w:w="0" w:type="auto"/>
        <w:tblLook w:val="04A0" w:firstRow="1" w:lastRow="0" w:firstColumn="1" w:lastColumn="0" w:noHBand="0" w:noVBand="1"/>
      </w:tblPr>
      <w:tblGrid>
        <w:gridCol w:w="8723"/>
      </w:tblGrid>
      <w:tr w:rsidR="0095268A" w:rsidRPr="00F32F2E" w:rsidTr="0085044F">
        <w:trPr>
          <w:trHeight w:val="416"/>
        </w:trPr>
        <w:tc>
          <w:tcPr>
            <w:tcW w:w="8723" w:type="dxa"/>
            <w:vAlign w:val="center"/>
          </w:tcPr>
          <w:p w:rsidR="00005C86" w:rsidRDefault="004C5D66" w:rsidP="00921C70">
            <w:pPr>
              <w:rPr>
                <w:rFonts w:hAnsi="ＭＳ 明朝"/>
                <w:sz w:val="21"/>
                <w:szCs w:val="21"/>
              </w:rPr>
            </w:pPr>
            <w:r>
              <w:rPr>
                <w:rFonts w:hAnsi="ＭＳ 明朝" w:hint="eastAsia"/>
                <w:sz w:val="21"/>
                <w:szCs w:val="21"/>
              </w:rPr>
              <w:t>○</w:t>
            </w:r>
            <w:r w:rsidR="00005C86" w:rsidRPr="00005C86">
              <w:rPr>
                <w:rFonts w:hAnsi="ＭＳ 明朝" w:hint="eastAsia"/>
                <w:sz w:val="21"/>
                <w:szCs w:val="21"/>
              </w:rPr>
              <w:t>神奈川県視覚障害者福祉協会</w:t>
            </w:r>
          </w:p>
          <w:p w:rsidR="00653C0B" w:rsidRDefault="00005C86" w:rsidP="00921C70">
            <w:pPr>
              <w:rPr>
                <w:rFonts w:hAnsi="ＭＳ 明朝"/>
                <w:sz w:val="21"/>
                <w:szCs w:val="21"/>
              </w:rPr>
            </w:pPr>
            <w:r w:rsidRPr="00005C86">
              <w:rPr>
                <w:rFonts w:hAnsi="ＭＳ 明朝" w:hint="eastAsia"/>
                <w:sz w:val="21"/>
                <w:szCs w:val="21"/>
              </w:rPr>
              <w:t>無資格者マッサージ業者の撲滅。</w:t>
            </w:r>
          </w:p>
          <w:p w:rsidR="00005C86" w:rsidRDefault="004C5D66" w:rsidP="00921C70">
            <w:pPr>
              <w:rPr>
                <w:rFonts w:hAnsi="ＭＳ 明朝"/>
                <w:sz w:val="21"/>
                <w:szCs w:val="21"/>
              </w:rPr>
            </w:pPr>
            <w:r>
              <w:rPr>
                <w:rFonts w:hAnsi="ＭＳ 明朝" w:hint="eastAsia"/>
                <w:sz w:val="21"/>
                <w:szCs w:val="21"/>
              </w:rPr>
              <w:t>○</w:t>
            </w:r>
            <w:r w:rsidR="00005C86" w:rsidRPr="00005C86">
              <w:rPr>
                <w:rFonts w:hAnsi="ＭＳ 明朝" w:hint="eastAsia"/>
                <w:sz w:val="21"/>
                <w:szCs w:val="21"/>
              </w:rPr>
              <w:t>神奈川県社会福祉協議会</w:t>
            </w:r>
          </w:p>
          <w:p w:rsidR="00005C86" w:rsidRDefault="0079282D" w:rsidP="00921C70">
            <w:pPr>
              <w:rPr>
                <w:rFonts w:hAnsi="ＭＳ 明朝"/>
                <w:sz w:val="21"/>
                <w:szCs w:val="21"/>
              </w:rPr>
            </w:pPr>
            <w:r w:rsidRPr="0079282D">
              <w:rPr>
                <w:rFonts w:hAnsi="ＭＳ 明朝" w:hint="eastAsia"/>
                <w:sz w:val="21"/>
                <w:szCs w:val="21"/>
              </w:rPr>
              <w:t>高齢者や、体の不自由な方の身体の重みを実際に体験し、その対応について考えていただくこと。</w:t>
            </w:r>
          </w:p>
          <w:p w:rsidR="007B74CC" w:rsidRDefault="004C5D66" w:rsidP="00921C70">
            <w:pPr>
              <w:rPr>
                <w:rFonts w:hAnsi="ＭＳ 明朝"/>
                <w:sz w:val="21"/>
                <w:szCs w:val="21"/>
              </w:rPr>
            </w:pPr>
            <w:r>
              <w:rPr>
                <w:rFonts w:hAnsi="ＭＳ 明朝" w:hint="eastAsia"/>
                <w:sz w:val="21"/>
                <w:szCs w:val="21"/>
              </w:rPr>
              <w:t>○神奈川県障害者自立生活支援センター</w:t>
            </w:r>
          </w:p>
          <w:p w:rsidR="00F71D06" w:rsidRPr="007B74CC" w:rsidRDefault="004C5D66" w:rsidP="00921C70">
            <w:pPr>
              <w:rPr>
                <w:rFonts w:hAnsi="ＭＳ 明朝"/>
                <w:sz w:val="21"/>
                <w:szCs w:val="21"/>
              </w:rPr>
            </w:pPr>
            <w:r>
              <w:rPr>
                <w:rFonts w:hAnsi="ＭＳ 明朝" w:hint="eastAsia"/>
                <w:sz w:val="21"/>
                <w:szCs w:val="21"/>
              </w:rPr>
              <w:t>車椅子の方の視線・操作の難しさ等実践してもらうことにより大変さを理解してもらう</w:t>
            </w:r>
          </w:p>
          <w:p w:rsidR="00653C0B" w:rsidRPr="00653C0B" w:rsidRDefault="004C5D66" w:rsidP="00921C70">
            <w:pPr>
              <w:rPr>
                <w:rFonts w:hAnsi="ＭＳ 明朝"/>
                <w:sz w:val="21"/>
                <w:szCs w:val="21"/>
              </w:rPr>
            </w:pPr>
            <w:r>
              <w:rPr>
                <w:rFonts w:hAnsi="ＭＳ 明朝" w:hint="eastAsia"/>
                <w:sz w:val="21"/>
                <w:szCs w:val="21"/>
              </w:rPr>
              <w:t>○</w:t>
            </w:r>
            <w:r w:rsidR="00A268A0" w:rsidRPr="00A268A0">
              <w:rPr>
                <w:rFonts w:hAnsi="ＭＳ 明朝" w:hint="eastAsia"/>
                <w:sz w:val="21"/>
                <w:szCs w:val="21"/>
              </w:rPr>
              <w:t>横浜市まちづくりセンター</w:t>
            </w:r>
          </w:p>
          <w:p w:rsidR="0095268A" w:rsidRDefault="00A268A0" w:rsidP="00921C70">
            <w:pPr>
              <w:rPr>
                <w:rFonts w:hAnsi="ＭＳ 明朝"/>
                <w:sz w:val="21"/>
                <w:szCs w:val="21"/>
              </w:rPr>
            </w:pPr>
            <w:r w:rsidRPr="00A268A0">
              <w:rPr>
                <w:rFonts w:hAnsi="ＭＳ 明朝" w:hint="eastAsia"/>
                <w:sz w:val="21"/>
                <w:szCs w:val="21"/>
              </w:rPr>
              <w:t>車椅子での生活や移動の難しさ不便さ</w:t>
            </w:r>
          </w:p>
          <w:p w:rsidR="00A61FE1" w:rsidRDefault="004C5D66" w:rsidP="00921C70">
            <w:pPr>
              <w:rPr>
                <w:rFonts w:hAnsi="ＭＳ 明朝"/>
                <w:sz w:val="21"/>
                <w:szCs w:val="21"/>
              </w:rPr>
            </w:pPr>
            <w:r>
              <w:rPr>
                <w:rFonts w:hAnsi="ＭＳ 明朝" w:hint="eastAsia"/>
                <w:sz w:val="21"/>
                <w:szCs w:val="21"/>
              </w:rPr>
              <w:t>○</w:t>
            </w:r>
            <w:r w:rsidR="00C34FF6" w:rsidRPr="00C34FF6">
              <w:rPr>
                <w:rFonts w:hAnsi="ＭＳ 明朝" w:hint="eastAsia"/>
                <w:sz w:val="21"/>
                <w:szCs w:val="21"/>
              </w:rPr>
              <w:t>かながわ住まいまちづくり協会</w:t>
            </w:r>
          </w:p>
          <w:p w:rsidR="00A61FE1" w:rsidRDefault="00C34FF6" w:rsidP="00921C70">
            <w:pPr>
              <w:rPr>
                <w:rFonts w:hAnsi="ＭＳ 明朝"/>
                <w:sz w:val="21"/>
                <w:szCs w:val="21"/>
              </w:rPr>
            </w:pPr>
            <w:r w:rsidRPr="00C34FF6">
              <w:rPr>
                <w:rFonts w:hAnsi="ＭＳ 明朝" w:hint="eastAsia"/>
                <w:sz w:val="21"/>
                <w:szCs w:val="21"/>
              </w:rPr>
              <w:t>パネル展示やクイズと通して、住まいのバリアフリーの重要性や車いす利用体験を通して、利用者への配慮</w:t>
            </w:r>
          </w:p>
          <w:p w:rsidR="00E050B4" w:rsidRDefault="004C5D66" w:rsidP="00921C70">
            <w:pPr>
              <w:rPr>
                <w:rFonts w:hAnsi="ＭＳ 明朝"/>
                <w:sz w:val="21"/>
                <w:szCs w:val="21"/>
              </w:rPr>
            </w:pPr>
            <w:r>
              <w:rPr>
                <w:rFonts w:hAnsi="ＭＳ 明朝" w:hint="eastAsia"/>
                <w:sz w:val="21"/>
                <w:szCs w:val="21"/>
              </w:rPr>
              <w:t>○</w:t>
            </w:r>
            <w:r w:rsidR="00E050B4" w:rsidRPr="00E050B4">
              <w:rPr>
                <w:rFonts w:hAnsi="ＭＳ 明朝" w:hint="eastAsia"/>
                <w:sz w:val="21"/>
                <w:szCs w:val="21"/>
              </w:rPr>
              <w:t>神奈川県手をつなぐ育成会</w:t>
            </w:r>
          </w:p>
          <w:p w:rsidR="00E050B4" w:rsidRDefault="00E050B4" w:rsidP="00921C70">
            <w:pPr>
              <w:rPr>
                <w:rFonts w:hAnsi="ＭＳ 明朝"/>
                <w:sz w:val="21"/>
                <w:szCs w:val="21"/>
              </w:rPr>
            </w:pPr>
            <w:r w:rsidRPr="00E050B4">
              <w:rPr>
                <w:rFonts w:hAnsi="ＭＳ 明朝" w:hint="eastAsia"/>
                <w:sz w:val="21"/>
                <w:szCs w:val="21"/>
              </w:rPr>
              <w:t>育成会の存在と活動を知ってもらうこと</w:t>
            </w:r>
          </w:p>
          <w:p w:rsidR="00C34FF6" w:rsidRDefault="004C5D66" w:rsidP="00921C70">
            <w:pPr>
              <w:rPr>
                <w:rFonts w:hAnsi="ＭＳ 明朝"/>
                <w:sz w:val="21"/>
                <w:szCs w:val="21"/>
              </w:rPr>
            </w:pPr>
            <w:r>
              <w:rPr>
                <w:rFonts w:hAnsi="ＭＳ 明朝" w:hint="eastAsia"/>
                <w:sz w:val="21"/>
                <w:szCs w:val="21"/>
              </w:rPr>
              <w:t>○</w:t>
            </w:r>
            <w:r w:rsidR="00921C70" w:rsidRPr="00921C70">
              <w:rPr>
                <w:rFonts w:hAnsi="ＭＳ 明朝" w:hint="eastAsia"/>
                <w:sz w:val="21"/>
                <w:szCs w:val="21"/>
              </w:rPr>
              <w:t>座間キャラバン隊</w:t>
            </w:r>
          </w:p>
          <w:p w:rsidR="00103B33" w:rsidRDefault="00921C70" w:rsidP="00921C70">
            <w:pPr>
              <w:rPr>
                <w:rFonts w:hAnsi="ＭＳ 明朝"/>
                <w:sz w:val="21"/>
                <w:szCs w:val="21"/>
              </w:rPr>
            </w:pPr>
            <w:r w:rsidRPr="00921C70">
              <w:rPr>
                <w:rFonts w:hAnsi="ＭＳ 明朝" w:hint="eastAsia"/>
                <w:sz w:val="21"/>
                <w:szCs w:val="21"/>
              </w:rPr>
              <w:t>知的障害、発達障害をもつ人の気持ち。知的障害、発達障害のある人との接し方。</w:t>
            </w:r>
          </w:p>
          <w:p w:rsidR="002E0F01" w:rsidRDefault="004C5D66" w:rsidP="00921C70">
            <w:pPr>
              <w:rPr>
                <w:rFonts w:hAnsi="ＭＳ 明朝"/>
                <w:sz w:val="21"/>
                <w:szCs w:val="21"/>
              </w:rPr>
            </w:pPr>
            <w:r>
              <w:rPr>
                <w:rFonts w:hAnsi="ＭＳ 明朝" w:hint="eastAsia"/>
                <w:sz w:val="21"/>
                <w:szCs w:val="21"/>
              </w:rPr>
              <w:t>○</w:t>
            </w:r>
            <w:r w:rsidR="002E0F01" w:rsidRPr="002E0F01">
              <w:rPr>
                <w:rFonts w:hAnsi="ＭＳ 明朝" w:hint="eastAsia"/>
                <w:sz w:val="21"/>
                <w:szCs w:val="21"/>
              </w:rPr>
              <w:t>神奈川県民ホール</w:t>
            </w:r>
          </w:p>
          <w:p w:rsidR="00033F86" w:rsidRDefault="002E0F01" w:rsidP="00921C70">
            <w:pPr>
              <w:rPr>
                <w:rFonts w:hAnsi="ＭＳ 明朝"/>
                <w:sz w:val="21"/>
                <w:szCs w:val="21"/>
              </w:rPr>
            </w:pPr>
            <w:r w:rsidRPr="002E0F01">
              <w:rPr>
                <w:rFonts w:hAnsi="ＭＳ 明朝" w:hint="eastAsia"/>
                <w:sz w:val="21"/>
                <w:szCs w:val="21"/>
              </w:rPr>
              <w:t>神奈川県民ホールは、誰にも等しく、特別な時間を提供するために存在しています。施設が古く、バリアフリー化も限界があり、障害をお持ちの方は不安を感じるかもしれませんが、スタッフが精一杯お手伝いしますので、どうぞお越しください。</w:t>
            </w:r>
          </w:p>
          <w:p w:rsidR="002E0F01" w:rsidRDefault="004C5D66" w:rsidP="00921C70">
            <w:pPr>
              <w:rPr>
                <w:rFonts w:hAnsi="ＭＳ 明朝"/>
                <w:sz w:val="21"/>
                <w:szCs w:val="21"/>
              </w:rPr>
            </w:pPr>
            <w:r>
              <w:rPr>
                <w:rFonts w:hAnsi="ＭＳ 明朝" w:hint="eastAsia"/>
                <w:sz w:val="21"/>
                <w:szCs w:val="21"/>
              </w:rPr>
              <w:t>○カラーユニバーサルデザイン機構</w:t>
            </w:r>
          </w:p>
          <w:p w:rsidR="008959EB" w:rsidRDefault="00784E7D" w:rsidP="008959EB">
            <w:pPr>
              <w:rPr>
                <w:rFonts w:hAnsi="ＭＳ 明朝"/>
                <w:sz w:val="21"/>
                <w:szCs w:val="21"/>
              </w:rPr>
            </w:pPr>
            <w:r>
              <w:rPr>
                <w:rFonts w:hAnsi="ＭＳ 明朝" w:hint="eastAsia"/>
                <w:sz w:val="21"/>
                <w:szCs w:val="21"/>
              </w:rPr>
              <w:t>人の色覚の多様性とその問題、いわゆるカラーバリアフリーとその対処法。</w:t>
            </w:r>
          </w:p>
          <w:p w:rsidR="004C5D66" w:rsidRDefault="004C5D66" w:rsidP="0085044F">
            <w:pPr>
              <w:rPr>
                <w:rFonts w:hAnsi="ＭＳ 明朝"/>
                <w:sz w:val="21"/>
                <w:szCs w:val="21"/>
              </w:rPr>
            </w:pPr>
            <w:r>
              <w:rPr>
                <w:rFonts w:hAnsi="ＭＳ 明朝" w:hint="eastAsia"/>
                <w:sz w:val="21"/>
                <w:szCs w:val="21"/>
              </w:rPr>
              <w:t>○</w:t>
            </w:r>
            <w:r w:rsidR="0085044F">
              <w:rPr>
                <w:rFonts w:hAnsi="ＭＳ 明朝" w:hint="eastAsia"/>
                <w:sz w:val="21"/>
                <w:szCs w:val="21"/>
              </w:rPr>
              <w:t>ことばの</w:t>
            </w:r>
            <w:r w:rsidR="0085044F">
              <w:rPr>
                <w:rFonts w:hAnsi="ＭＳ 明朝"/>
                <w:sz w:val="21"/>
                <w:szCs w:val="21"/>
              </w:rPr>
              <w:t>道案内</w:t>
            </w:r>
          </w:p>
          <w:p w:rsidR="0085044F" w:rsidRDefault="0085044F" w:rsidP="0085044F">
            <w:pPr>
              <w:rPr>
                <w:rFonts w:hAnsi="ＭＳ 明朝"/>
                <w:sz w:val="21"/>
                <w:szCs w:val="21"/>
              </w:rPr>
            </w:pPr>
            <w:r w:rsidRPr="0085044F">
              <w:rPr>
                <w:rFonts w:hAnsi="ＭＳ 明朝" w:hint="eastAsia"/>
                <w:sz w:val="21"/>
                <w:szCs w:val="21"/>
              </w:rPr>
              <w:t>「見えないことはどんな事か」を知って頂くために、声出しジャンケンを実施。家族連れの子供さん・大人の方も大変興味をもって頂き好評でした。特に聴覚障害の方とのふれあいもあり有意義でした。ことばの道案内とはどのような活動をしているのかを紹介出来ました。</w:t>
            </w:r>
          </w:p>
          <w:p w:rsidR="008959EB" w:rsidRDefault="004C5D66" w:rsidP="008959EB">
            <w:pPr>
              <w:rPr>
                <w:rFonts w:hAnsi="ＭＳ 明朝"/>
                <w:sz w:val="21"/>
                <w:szCs w:val="21"/>
              </w:rPr>
            </w:pPr>
            <w:r>
              <w:rPr>
                <w:rFonts w:hAnsi="ＭＳ 明朝" w:hint="eastAsia"/>
                <w:sz w:val="21"/>
                <w:szCs w:val="21"/>
              </w:rPr>
              <w:t>○東日本旅客鉄道（株）横浜支社</w:t>
            </w:r>
          </w:p>
          <w:p w:rsidR="00A124DA" w:rsidRDefault="002F68E3" w:rsidP="008959EB">
            <w:pPr>
              <w:rPr>
                <w:rFonts w:hAnsi="ＭＳ 明朝"/>
                <w:sz w:val="21"/>
                <w:szCs w:val="21"/>
              </w:rPr>
            </w:pPr>
            <w:r w:rsidRPr="002F68E3">
              <w:rPr>
                <w:rFonts w:hAnsi="ＭＳ 明朝" w:hint="eastAsia"/>
                <w:sz w:val="21"/>
                <w:szCs w:val="21"/>
              </w:rPr>
              <w:t>駅施設をはじめ、新幹線や在来線でのバリアフリー設備を周知すること。</w:t>
            </w:r>
          </w:p>
          <w:p w:rsidR="0085044F" w:rsidRDefault="004C5D66" w:rsidP="008959EB">
            <w:pPr>
              <w:rPr>
                <w:rFonts w:hAnsi="ＭＳ 明朝"/>
                <w:sz w:val="21"/>
                <w:szCs w:val="21"/>
              </w:rPr>
            </w:pPr>
            <w:r>
              <w:rPr>
                <w:rFonts w:hAnsi="ＭＳ 明朝" w:hint="eastAsia"/>
                <w:sz w:val="21"/>
                <w:szCs w:val="21"/>
              </w:rPr>
              <w:t>○中原養護学校</w:t>
            </w:r>
          </w:p>
          <w:p w:rsidR="0085044F" w:rsidRDefault="0085044F" w:rsidP="0085044F">
            <w:pPr>
              <w:rPr>
                <w:rFonts w:hAnsi="ＭＳ 明朝"/>
                <w:sz w:val="21"/>
                <w:szCs w:val="21"/>
              </w:rPr>
            </w:pPr>
            <w:r w:rsidRPr="0085044F">
              <w:rPr>
                <w:rFonts w:hAnsi="ＭＳ 明朝" w:hint="eastAsia"/>
                <w:sz w:val="21"/>
                <w:szCs w:val="21"/>
              </w:rPr>
              <w:t>パラスポーツ（ボッチャ）の楽しさ</w:t>
            </w:r>
            <w:r w:rsidR="004C5D66">
              <w:rPr>
                <w:rFonts w:hAnsi="ＭＳ 明朝" w:hint="eastAsia"/>
                <w:sz w:val="21"/>
                <w:szCs w:val="21"/>
              </w:rPr>
              <w:t xml:space="preserve">　</w:t>
            </w:r>
            <w:r w:rsidRPr="0085044F">
              <w:rPr>
                <w:rFonts w:hAnsi="ＭＳ 明朝" w:hint="eastAsia"/>
                <w:sz w:val="21"/>
                <w:szCs w:val="21"/>
              </w:rPr>
              <w:t>・中原養護学校の取組み</w:t>
            </w:r>
          </w:p>
          <w:p w:rsidR="000736FE" w:rsidRDefault="004C5D66" w:rsidP="008959EB">
            <w:pPr>
              <w:rPr>
                <w:rFonts w:hAnsi="ＭＳ 明朝"/>
                <w:sz w:val="21"/>
                <w:szCs w:val="21"/>
              </w:rPr>
            </w:pPr>
            <w:r>
              <w:rPr>
                <w:rFonts w:hAnsi="ＭＳ 明朝" w:hint="eastAsia"/>
                <w:sz w:val="21"/>
                <w:szCs w:val="21"/>
              </w:rPr>
              <w:t>○</w:t>
            </w:r>
            <w:r w:rsidR="000736FE">
              <w:rPr>
                <w:rFonts w:hAnsi="ＭＳ 明朝" w:hint="eastAsia"/>
                <w:sz w:val="21"/>
                <w:szCs w:val="21"/>
              </w:rPr>
              <w:t>Music of Mind</w:t>
            </w:r>
          </w:p>
          <w:p w:rsidR="000736FE" w:rsidRDefault="000736FE" w:rsidP="008959EB">
            <w:pPr>
              <w:rPr>
                <w:rFonts w:hAnsi="ＭＳ 明朝"/>
                <w:sz w:val="21"/>
                <w:szCs w:val="21"/>
              </w:rPr>
            </w:pPr>
            <w:r w:rsidRPr="000736FE">
              <w:rPr>
                <w:rFonts w:hAnsi="ＭＳ 明朝" w:hint="eastAsia"/>
                <w:sz w:val="21"/>
                <w:szCs w:val="21"/>
              </w:rPr>
              <w:t>昨年度バリアフリー街づくり賞を受賞させていただきました。音楽により自立支援している事業所であることから、利用者の演奏を観て・聴いていただき、音楽に垣根がないことをお伝えできたのではないかと思います。</w:t>
            </w:r>
          </w:p>
          <w:p w:rsidR="000736FE" w:rsidRPr="000736FE" w:rsidRDefault="004C5D66" w:rsidP="008959EB">
            <w:pPr>
              <w:rPr>
                <w:rFonts w:hAnsi="ＭＳ 明朝"/>
                <w:sz w:val="21"/>
                <w:szCs w:val="21"/>
              </w:rPr>
            </w:pPr>
            <w:r>
              <w:rPr>
                <w:rFonts w:hAnsi="ＭＳ 明朝" w:hint="eastAsia"/>
                <w:sz w:val="21"/>
                <w:szCs w:val="21"/>
              </w:rPr>
              <w:t>○日本盲導犬協会</w:t>
            </w:r>
          </w:p>
          <w:p w:rsidR="002F68E3" w:rsidRPr="00F32F2E" w:rsidRDefault="006C2D85" w:rsidP="008959EB">
            <w:pPr>
              <w:rPr>
                <w:rFonts w:hAnsi="ＭＳ 明朝"/>
                <w:sz w:val="21"/>
                <w:szCs w:val="21"/>
              </w:rPr>
            </w:pPr>
            <w:r w:rsidRPr="006C2D85">
              <w:rPr>
                <w:rFonts w:hAnsi="ＭＳ 明朝" w:hint="eastAsia"/>
                <w:sz w:val="21"/>
                <w:szCs w:val="21"/>
              </w:rPr>
              <w:t>普段、身近に感じられない盲導犬を身近に感じてもらう。</w:t>
            </w:r>
          </w:p>
        </w:tc>
      </w:tr>
    </w:tbl>
    <w:p w:rsidR="008168CF" w:rsidRPr="00016581" w:rsidRDefault="008168CF" w:rsidP="00DE0670">
      <w:pPr>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8959EB" w:rsidRDefault="008959EB" w:rsidP="00C04153">
      <w:pPr>
        <w:tabs>
          <w:tab w:val="left" w:pos="8265"/>
        </w:tabs>
        <w:ind w:left="210" w:hangingChars="100" w:hanging="210"/>
        <w:rPr>
          <w:rFonts w:ascii="ＭＳ ゴシック" w:eastAsia="ＭＳ ゴシック" w:hAnsi="ＭＳ ゴシック"/>
          <w:sz w:val="21"/>
          <w:szCs w:val="21"/>
        </w:rPr>
      </w:pPr>
    </w:p>
    <w:p w:rsidR="000736FE" w:rsidRDefault="000736FE" w:rsidP="00C04153">
      <w:pPr>
        <w:tabs>
          <w:tab w:val="left" w:pos="8265"/>
        </w:tabs>
        <w:ind w:left="210" w:hangingChars="100" w:hanging="210"/>
        <w:rPr>
          <w:rFonts w:ascii="ＭＳ ゴシック" w:eastAsia="ＭＳ ゴシック" w:hAnsi="ＭＳ ゴシック"/>
          <w:sz w:val="21"/>
          <w:szCs w:val="21"/>
        </w:rPr>
      </w:pPr>
    </w:p>
    <w:p w:rsidR="000736FE" w:rsidRDefault="000736FE" w:rsidP="00C04153">
      <w:pPr>
        <w:tabs>
          <w:tab w:val="left" w:pos="8265"/>
        </w:tabs>
        <w:ind w:left="210" w:hangingChars="100" w:hanging="210"/>
        <w:rPr>
          <w:rFonts w:ascii="ＭＳ ゴシック" w:eastAsia="ＭＳ ゴシック" w:hAnsi="ＭＳ ゴシック"/>
          <w:sz w:val="21"/>
          <w:szCs w:val="21"/>
        </w:rPr>
      </w:pPr>
    </w:p>
    <w:p w:rsidR="000736FE" w:rsidRDefault="000736FE" w:rsidP="0085044F">
      <w:pPr>
        <w:tabs>
          <w:tab w:val="left" w:pos="8265"/>
        </w:tabs>
        <w:rPr>
          <w:rFonts w:ascii="ＭＳ ゴシック" w:eastAsia="ＭＳ ゴシック" w:hAnsi="ＭＳ ゴシック"/>
          <w:sz w:val="21"/>
          <w:szCs w:val="21"/>
        </w:rPr>
      </w:pPr>
    </w:p>
    <w:p w:rsidR="000736FE" w:rsidRDefault="000736FE" w:rsidP="00C04153">
      <w:pPr>
        <w:tabs>
          <w:tab w:val="left" w:pos="8265"/>
        </w:tabs>
        <w:ind w:left="210" w:hangingChars="100" w:hanging="210"/>
        <w:rPr>
          <w:rFonts w:ascii="ＭＳ ゴシック" w:eastAsia="ＭＳ ゴシック" w:hAnsi="ＭＳ ゴシック"/>
          <w:sz w:val="21"/>
          <w:szCs w:val="21"/>
        </w:rPr>
      </w:pPr>
    </w:p>
    <w:p w:rsidR="0085044F" w:rsidRDefault="0085044F" w:rsidP="00C04153">
      <w:pPr>
        <w:tabs>
          <w:tab w:val="left" w:pos="8265"/>
        </w:tabs>
        <w:ind w:left="210" w:hangingChars="100" w:hanging="210"/>
        <w:rPr>
          <w:rFonts w:ascii="ＭＳ ゴシック" w:eastAsia="ＭＳ ゴシック" w:hAnsi="ＭＳ ゴシック"/>
          <w:sz w:val="21"/>
          <w:szCs w:val="21"/>
        </w:rPr>
      </w:pPr>
    </w:p>
    <w:p w:rsidR="0085044F" w:rsidRDefault="0085044F" w:rsidP="00C04153">
      <w:pPr>
        <w:tabs>
          <w:tab w:val="left" w:pos="8265"/>
        </w:tabs>
        <w:ind w:left="210" w:hangingChars="100" w:hanging="210"/>
        <w:rPr>
          <w:rFonts w:ascii="ＭＳ ゴシック" w:eastAsia="ＭＳ ゴシック" w:hAnsi="ＭＳ ゴシック"/>
          <w:sz w:val="21"/>
          <w:szCs w:val="21"/>
        </w:rPr>
      </w:pPr>
    </w:p>
    <w:p w:rsidR="0085044F" w:rsidRDefault="0085044F" w:rsidP="00C04153">
      <w:pPr>
        <w:tabs>
          <w:tab w:val="left" w:pos="8265"/>
        </w:tabs>
        <w:ind w:left="210" w:hangingChars="100" w:hanging="210"/>
        <w:rPr>
          <w:rFonts w:ascii="ＭＳ ゴシック" w:eastAsia="ＭＳ ゴシック" w:hAnsi="ＭＳ ゴシック"/>
          <w:sz w:val="21"/>
          <w:szCs w:val="21"/>
        </w:rPr>
      </w:pPr>
    </w:p>
    <w:p w:rsidR="0013462D" w:rsidRDefault="0013462D" w:rsidP="00C04153">
      <w:pPr>
        <w:tabs>
          <w:tab w:val="left" w:pos="8265"/>
        </w:tabs>
        <w:ind w:left="210" w:hangingChars="100" w:hanging="210"/>
        <w:rPr>
          <w:rFonts w:ascii="ＭＳ ゴシック" w:eastAsia="ＭＳ ゴシック" w:hAnsi="ＭＳ ゴシック"/>
          <w:sz w:val="21"/>
          <w:szCs w:val="21"/>
        </w:rPr>
      </w:pPr>
    </w:p>
    <w:p w:rsidR="004337E5" w:rsidRPr="00016581" w:rsidRDefault="00680EBF" w:rsidP="00C04153">
      <w:pPr>
        <w:tabs>
          <w:tab w:val="left" w:pos="8265"/>
        </w:tabs>
        <w:ind w:left="21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lastRenderedPageBreak/>
        <w:pict>
          <v:shapetype id="_x0000_t32" coordsize="21600,21600" o:spt="32" o:oned="t" path="m,l21600,21600e" filled="f">
            <v:path arrowok="t" fillok="f" o:connecttype="none"/>
            <o:lock v:ext="edit" shapetype="t"/>
          </v:shapetype>
          <v:shape id="_x0000_s2066" type="#_x0000_t32" style="position:absolute;left:0;text-align:left;margin-left:210.75pt;margin-top:55.6pt;width:0;height:16.6pt;z-index:251662848;mso-position-horizontal-relative:text;mso-position-vertical-relative:text" o:connectortype="straight" strokeweight="2pt">
            <v:stroke endarrow="block"/>
            <w10:anchorlock/>
          </v:shape>
        </w:pict>
      </w:r>
      <w:r>
        <w:rPr>
          <w:rFonts w:ascii="ＭＳ ゴシック" w:eastAsia="ＭＳ ゴシック" w:hAnsi="ＭＳ ゴシック"/>
          <w:noProof/>
          <w:sz w:val="21"/>
          <w:szCs w:val="21"/>
        </w:rPr>
        <w:pict>
          <v:rect id="_x0000_s2065" style="position:absolute;left:0;text-align:left;margin-left:180.05pt;margin-top:36.3pt;width:297.6pt;height:19.3pt;z-index:251661824;mso-position-horizontal-relative:text;mso-position-vertical-relative:text" filled="f" strokeweight=".5pt">
            <v:stroke dashstyle="dash"/>
            <v:textbox inset="5.85pt,.7pt,5.85pt,.7pt"/>
            <w10:anchorlock/>
          </v:rect>
        </w:pict>
      </w:r>
      <w:r w:rsidR="00A61FE1">
        <w:rPr>
          <w:rFonts w:ascii="ＭＳ ゴシック" w:eastAsia="ＭＳ ゴシック" w:hAnsi="ＭＳ ゴシック" w:hint="eastAsia"/>
          <w:sz w:val="21"/>
          <w:szCs w:val="21"/>
        </w:rPr>
        <w:t>問３</w:t>
      </w:r>
      <w:r w:rsidR="004337E5" w:rsidRPr="00016581">
        <w:rPr>
          <w:rFonts w:ascii="ＭＳ ゴシック" w:eastAsia="ＭＳ ゴシック" w:hAnsi="ＭＳ ゴシック" w:hint="eastAsia"/>
          <w:sz w:val="21"/>
          <w:szCs w:val="21"/>
        </w:rPr>
        <w:t xml:space="preserve">　フェスタでは、参加者に伝えたいことを伝えることができましたか。次の中からあてはまるものを１つ選んでください。（○は１つ）</w:t>
      </w:r>
      <w:r w:rsidR="007F0F71">
        <w:rPr>
          <w:rFonts w:ascii="ＭＳ ゴシック" w:eastAsia="ＭＳ ゴシック" w:hAnsi="ＭＳ ゴシック" w:hint="eastAsia"/>
          <w:sz w:val="21"/>
          <w:szCs w:val="21"/>
        </w:rPr>
        <w:tab/>
      </w:r>
      <w:r w:rsidR="007F0F71" w:rsidRPr="008F7066">
        <w:rPr>
          <w:rFonts w:ascii="ＭＳ ゴシック" w:eastAsia="ＭＳ ゴシック" w:hAnsi="ＭＳ ゴシック" w:hint="eastAsia"/>
          <w:sz w:val="21"/>
          <w:szCs w:val="21"/>
        </w:rPr>
        <w:t>（n=</w:t>
      </w:r>
      <w:r w:rsidR="004C5D66">
        <w:rPr>
          <w:rFonts w:ascii="ＭＳ ゴシック" w:eastAsia="ＭＳ ゴシック" w:hAnsi="ＭＳ ゴシック" w:hint="eastAsia"/>
          <w:sz w:val="21"/>
          <w:szCs w:val="21"/>
        </w:rPr>
        <w:t>14</w:t>
      </w:r>
      <w:r w:rsidR="007F0F71" w:rsidRPr="008F7066">
        <w:rPr>
          <w:rFonts w:ascii="ＭＳ ゴシック" w:eastAsia="ＭＳ ゴシック" w:hAnsi="ＭＳ ゴシック" w:hint="eastAsia"/>
          <w:sz w:val="21"/>
          <w:szCs w:val="21"/>
        </w:rPr>
        <w:t>）</w:t>
      </w:r>
    </w:p>
    <w:tbl>
      <w:tblPr>
        <w:tblStyle w:val="a7"/>
        <w:tblW w:w="9268" w:type="dxa"/>
        <w:tblInd w:w="534" w:type="dxa"/>
        <w:tblBorders>
          <w:insideV w:val="none" w:sz="0" w:space="0" w:color="auto"/>
        </w:tblBorders>
        <w:tblLook w:val="04A0" w:firstRow="1" w:lastRow="0" w:firstColumn="1" w:lastColumn="0" w:noHBand="0" w:noVBand="1"/>
      </w:tblPr>
      <w:tblGrid>
        <w:gridCol w:w="3089"/>
        <w:gridCol w:w="3089"/>
        <w:gridCol w:w="3090"/>
      </w:tblGrid>
      <w:tr w:rsidR="006F14F2" w:rsidRPr="00016581" w:rsidTr="007F0F71">
        <w:trPr>
          <w:trHeight w:val="551"/>
        </w:trPr>
        <w:tc>
          <w:tcPr>
            <w:tcW w:w="3089" w:type="dxa"/>
            <w:vAlign w:val="center"/>
          </w:tcPr>
          <w:p w:rsidR="00016581" w:rsidRPr="00C4607F" w:rsidRDefault="006F14F2" w:rsidP="00A124DA">
            <w:pPr>
              <w:tabs>
                <w:tab w:val="left" w:pos="258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伝えることができた</w:t>
            </w:r>
            <w:r w:rsidR="007F0F71" w:rsidRPr="00C4607F">
              <w:rPr>
                <w:rFonts w:ascii="ＭＳ ゴシック" w:eastAsia="ＭＳ ゴシック" w:hAnsi="ＭＳ ゴシック"/>
                <w:sz w:val="21"/>
                <w:szCs w:val="21"/>
                <w:u w:val="single"/>
              </w:rPr>
              <w:tab/>
            </w:r>
            <w:r w:rsidR="00351F56">
              <w:rPr>
                <w:rFonts w:ascii="ＭＳ ゴシック" w:eastAsia="ＭＳ ゴシック" w:hAnsi="ＭＳ ゴシック"/>
                <w:sz w:val="21"/>
                <w:szCs w:val="21"/>
                <w:u w:val="single"/>
              </w:rPr>
              <w:t>1</w:t>
            </w:r>
            <w:r w:rsidR="004C5D66">
              <w:rPr>
                <w:rFonts w:ascii="ＭＳ ゴシック" w:eastAsia="ＭＳ ゴシック" w:hAnsi="ＭＳ ゴシック" w:hint="eastAsia"/>
                <w:sz w:val="21"/>
                <w:szCs w:val="21"/>
                <w:u w:val="single"/>
              </w:rPr>
              <w:t>4</w:t>
            </w:r>
          </w:p>
        </w:tc>
        <w:tc>
          <w:tcPr>
            <w:tcW w:w="3089" w:type="dxa"/>
            <w:vAlign w:val="center"/>
          </w:tcPr>
          <w:p w:rsidR="00016581" w:rsidRPr="00C4607F" w:rsidRDefault="006F14F2" w:rsidP="007F0F71">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分からない</w:t>
            </w:r>
            <w:r w:rsidR="007F0F71"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3090" w:type="dxa"/>
            <w:vAlign w:val="center"/>
          </w:tcPr>
          <w:p w:rsidR="00016581" w:rsidRPr="00C4607F" w:rsidRDefault="006F14F2" w:rsidP="007F0F71">
            <w:pPr>
              <w:tabs>
                <w:tab w:val="left" w:pos="264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３　伝わらなかった</w:t>
            </w:r>
            <w:r w:rsidR="007F0F71" w:rsidRPr="00C4607F">
              <w:rPr>
                <w:rFonts w:ascii="ＭＳ ゴシック" w:eastAsia="ＭＳ ゴシック" w:hAnsi="ＭＳ ゴシック"/>
                <w:sz w:val="21"/>
                <w:szCs w:val="21"/>
                <w:u w:val="single"/>
              </w:rPr>
              <w:tab/>
            </w:r>
            <w:r w:rsidR="007F0F71" w:rsidRPr="00C4607F">
              <w:rPr>
                <w:rFonts w:ascii="ＭＳ ゴシック" w:eastAsia="ＭＳ ゴシック" w:hAnsi="ＭＳ ゴシック" w:hint="eastAsia"/>
                <w:sz w:val="21"/>
                <w:szCs w:val="21"/>
                <w:u w:val="single"/>
              </w:rPr>
              <w:t>0</w:t>
            </w:r>
          </w:p>
        </w:tc>
      </w:tr>
    </w:tbl>
    <w:p w:rsidR="004337E5" w:rsidRPr="00016581" w:rsidRDefault="004337E5" w:rsidP="004337E5">
      <w:pPr>
        <w:rPr>
          <w:rFonts w:ascii="ＭＳ ゴシック" w:eastAsia="ＭＳ ゴシック" w:hAnsi="ＭＳ ゴシック"/>
          <w:sz w:val="21"/>
          <w:szCs w:val="21"/>
        </w:rPr>
      </w:pPr>
    </w:p>
    <w:p w:rsidR="00F32F2E" w:rsidRPr="00016581" w:rsidRDefault="00A61FE1" w:rsidP="00F32F2E">
      <w:pPr>
        <w:ind w:leftChars="100" w:left="24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32F2E" w:rsidRPr="00016581">
        <w:rPr>
          <w:rFonts w:ascii="ＭＳ ゴシック" w:eastAsia="ＭＳ ゴシック" w:hAnsi="ＭＳ ゴシック" w:hint="eastAsia"/>
          <w:sz w:val="21"/>
          <w:szCs w:val="21"/>
        </w:rPr>
        <w:t>で「２分からない」「３伝わらなかった」とお答えの方に】</w:t>
      </w:r>
    </w:p>
    <w:p w:rsidR="00F32F2E" w:rsidRPr="00016581" w:rsidRDefault="00A61FE1" w:rsidP="00056F11">
      <w:pPr>
        <w:tabs>
          <w:tab w:val="left" w:pos="8505"/>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43874" w:rsidRPr="00016581">
        <w:rPr>
          <w:rFonts w:ascii="ＭＳ ゴシック" w:eastAsia="ＭＳ ゴシック" w:hAnsi="ＭＳ ゴシック" w:hint="eastAsia"/>
          <w:sz w:val="21"/>
          <w:szCs w:val="21"/>
        </w:rPr>
        <w:t>－２　伝えることができなかった</w:t>
      </w:r>
      <w:r w:rsidR="00F32F2E" w:rsidRPr="00016581">
        <w:rPr>
          <w:rFonts w:ascii="ＭＳ ゴシック" w:eastAsia="ＭＳ ゴシック" w:hAnsi="ＭＳ ゴシック" w:hint="eastAsia"/>
          <w:sz w:val="21"/>
          <w:szCs w:val="21"/>
        </w:rPr>
        <w:t>理由は何ですか。（○は</w:t>
      </w:r>
      <w:r w:rsidR="00F43874" w:rsidRPr="00016581">
        <w:rPr>
          <w:rFonts w:ascii="ＭＳ ゴシック" w:eastAsia="ＭＳ ゴシック" w:hAnsi="ＭＳ ゴシック" w:hint="eastAsia"/>
          <w:sz w:val="21"/>
          <w:szCs w:val="21"/>
        </w:rPr>
        <w:t>いくつでも</w:t>
      </w:r>
      <w:r w:rsidR="00F32F2E" w:rsidRPr="00016581">
        <w:rPr>
          <w:rFonts w:ascii="ＭＳ ゴシック" w:eastAsia="ＭＳ ゴシック" w:hAnsi="ＭＳ ゴシック" w:hint="eastAsia"/>
          <w:sz w:val="21"/>
          <w:szCs w:val="21"/>
        </w:rPr>
        <w:t>）</w:t>
      </w:r>
      <w:r w:rsidR="005E4AA3">
        <w:rPr>
          <w:rFonts w:ascii="ＭＳ ゴシック" w:eastAsia="ＭＳ ゴシック" w:hAnsi="ＭＳ ゴシック" w:hint="eastAsia"/>
          <w:sz w:val="21"/>
          <w:szCs w:val="21"/>
        </w:rPr>
        <w:tab/>
        <w:t>(n=</w:t>
      </w:r>
      <w:r w:rsidR="006B2A46">
        <w:rPr>
          <w:rFonts w:ascii="ＭＳ ゴシック" w:eastAsia="ＭＳ ゴシック" w:hAnsi="ＭＳ ゴシック" w:hint="eastAsia"/>
          <w:sz w:val="21"/>
          <w:szCs w:val="21"/>
        </w:rPr>
        <w:t>0</w:t>
      </w:r>
      <w:r w:rsidR="00056F11">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firstRow="1" w:lastRow="0" w:firstColumn="1" w:lastColumn="0" w:noHBand="0" w:noVBand="1"/>
      </w:tblPr>
      <w:tblGrid>
        <w:gridCol w:w="3089"/>
        <w:gridCol w:w="1545"/>
        <w:gridCol w:w="1544"/>
        <w:gridCol w:w="3090"/>
      </w:tblGrid>
      <w:tr w:rsidR="00F32F2E" w:rsidRPr="00016581" w:rsidTr="003C5E1A">
        <w:trPr>
          <w:trHeight w:val="529"/>
        </w:trPr>
        <w:tc>
          <w:tcPr>
            <w:tcW w:w="3089" w:type="dxa"/>
            <w:vAlign w:val="center"/>
          </w:tcPr>
          <w:p w:rsidR="00F32F2E" w:rsidRPr="00C4607F" w:rsidRDefault="00F32F2E" w:rsidP="00073BAE">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内容が難しすぎた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3089" w:type="dxa"/>
            <w:gridSpan w:val="2"/>
            <w:vAlign w:val="center"/>
          </w:tcPr>
          <w:p w:rsidR="00F32F2E" w:rsidRPr="00C4607F" w:rsidRDefault="00F32F2E" w:rsidP="00DD4ABA">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内容が簡単すぎた</w:t>
            </w:r>
            <w:r w:rsidR="00DD4ABA" w:rsidRPr="00C4607F">
              <w:rPr>
                <w:rFonts w:ascii="ＭＳ ゴシック" w:eastAsia="ＭＳ ゴシック" w:hAnsi="ＭＳ ゴシック"/>
                <w:sz w:val="21"/>
                <w:szCs w:val="21"/>
                <w:u w:val="single"/>
              </w:rPr>
              <w:tab/>
            </w:r>
            <w:r w:rsidR="00056F11" w:rsidRPr="00C4607F">
              <w:rPr>
                <w:rFonts w:ascii="ＭＳ ゴシック" w:eastAsia="ＭＳ ゴシック" w:hAnsi="ＭＳ ゴシック" w:hint="eastAsia"/>
                <w:sz w:val="21"/>
                <w:szCs w:val="21"/>
                <w:u w:val="single"/>
              </w:rPr>
              <w:t>0</w:t>
            </w:r>
          </w:p>
        </w:tc>
        <w:tc>
          <w:tcPr>
            <w:tcW w:w="3090" w:type="dxa"/>
            <w:vAlign w:val="center"/>
          </w:tcPr>
          <w:p w:rsidR="00F32F2E" w:rsidRPr="00C4607F" w:rsidRDefault="00F32F2E" w:rsidP="00073BAE">
            <w:pPr>
              <w:tabs>
                <w:tab w:val="left" w:pos="2644"/>
              </w:tabs>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３　</w:t>
            </w:r>
            <w:r w:rsidR="00185D94" w:rsidRPr="00680EBF">
              <w:rPr>
                <w:rFonts w:ascii="ＭＳ ゴシック" w:eastAsia="ＭＳ ゴシック" w:hAnsi="ＭＳ ゴシック" w:hint="eastAsia"/>
                <w:spacing w:val="15"/>
                <w:w w:val="84"/>
                <w:kern w:val="0"/>
                <w:sz w:val="21"/>
                <w:szCs w:val="21"/>
                <w:u w:val="single"/>
                <w:fitText w:val="1950" w:id="564368898"/>
              </w:rPr>
              <w:t>来場者</w:t>
            </w:r>
            <w:r w:rsidR="00F43874" w:rsidRPr="00680EBF">
              <w:rPr>
                <w:rFonts w:ascii="ＭＳ ゴシック" w:eastAsia="ＭＳ ゴシック" w:hAnsi="ＭＳ ゴシック" w:hint="eastAsia"/>
                <w:spacing w:val="15"/>
                <w:w w:val="84"/>
                <w:kern w:val="0"/>
                <w:sz w:val="21"/>
                <w:szCs w:val="21"/>
                <w:u w:val="single"/>
                <w:fitText w:val="1950" w:id="564368898"/>
              </w:rPr>
              <w:t>に興味がなかっ</w:t>
            </w:r>
            <w:r w:rsidR="00F43874" w:rsidRPr="00680EBF">
              <w:rPr>
                <w:rFonts w:ascii="ＭＳ ゴシック" w:eastAsia="ＭＳ ゴシック" w:hAnsi="ＭＳ ゴシック" w:hint="eastAsia"/>
                <w:w w:val="84"/>
                <w:kern w:val="0"/>
                <w:sz w:val="21"/>
                <w:szCs w:val="21"/>
                <w:u w:val="single"/>
                <w:fitText w:val="1950" w:id="564368898"/>
              </w:rPr>
              <w:t>た</w:t>
            </w:r>
            <w:r w:rsidR="00DD4ABA" w:rsidRPr="00C4607F">
              <w:rPr>
                <w:rFonts w:ascii="ＭＳ ゴシック" w:eastAsia="ＭＳ ゴシック" w:hAnsi="ＭＳ ゴシック"/>
                <w:kern w:val="0"/>
                <w:sz w:val="21"/>
                <w:szCs w:val="21"/>
                <w:u w:val="single"/>
              </w:rPr>
              <w:tab/>
            </w:r>
            <w:r w:rsidR="006B2A46">
              <w:rPr>
                <w:rFonts w:ascii="ＭＳ ゴシック" w:eastAsia="ＭＳ ゴシック" w:hAnsi="ＭＳ ゴシック" w:hint="eastAsia"/>
                <w:kern w:val="0"/>
                <w:sz w:val="21"/>
                <w:szCs w:val="21"/>
                <w:u w:val="single"/>
              </w:rPr>
              <w:t>0</w:t>
            </w:r>
          </w:p>
        </w:tc>
      </w:tr>
      <w:tr w:rsidR="00F43874" w:rsidRPr="00016581" w:rsidTr="003C5E1A">
        <w:trPr>
          <w:trHeight w:val="561"/>
        </w:trPr>
        <w:tc>
          <w:tcPr>
            <w:tcW w:w="4634" w:type="dxa"/>
            <w:gridSpan w:val="2"/>
            <w:vAlign w:val="center"/>
          </w:tcPr>
          <w:p w:rsidR="00F43874" w:rsidRPr="00C4607F" w:rsidRDefault="00F43874" w:rsidP="00F43874">
            <w:pPr>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４　当日の対応時間が足りなかった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4634" w:type="dxa"/>
            <w:gridSpan w:val="2"/>
            <w:vAlign w:val="center"/>
          </w:tcPr>
          <w:p w:rsidR="00F43874" w:rsidRPr="00C4607F" w:rsidRDefault="00F43874" w:rsidP="00C04153">
            <w:pPr>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５　フェスタの準備時間が足りなかった</w:t>
            </w:r>
            <w:r w:rsidR="00DD4ABA" w:rsidRPr="00C4607F">
              <w:rPr>
                <w:rFonts w:ascii="ＭＳ ゴシック" w:eastAsia="ＭＳ ゴシック" w:hAnsi="ＭＳ ゴシック"/>
                <w:sz w:val="21"/>
                <w:szCs w:val="21"/>
                <w:u w:val="single"/>
              </w:rPr>
              <w:tab/>
            </w:r>
            <w:r w:rsidR="00C04153">
              <w:rPr>
                <w:rFonts w:ascii="ＭＳ ゴシック" w:eastAsia="ＭＳ ゴシック" w:hAnsi="ＭＳ ゴシック" w:hint="eastAsia"/>
                <w:sz w:val="21"/>
                <w:szCs w:val="21"/>
                <w:u w:val="single"/>
              </w:rPr>
              <w:t>0</w:t>
            </w:r>
          </w:p>
        </w:tc>
      </w:tr>
      <w:tr w:rsidR="00F43874" w:rsidRPr="00016581" w:rsidTr="003C5E1A">
        <w:trPr>
          <w:trHeight w:val="569"/>
        </w:trPr>
        <w:tc>
          <w:tcPr>
            <w:tcW w:w="9268" w:type="dxa"/>
            <w:gridSpan w:val="4"/>
            <w:vAlign w:val="center"/>
          </w:tcPr>
          <w:p w:rsidR="00F43874" w:rsidRPr="00C4607F" w:rsidRDefault="00F43874" w:rsidP="00593314">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６　その他（</w:t>
            </w:r>
            <w:r w:rsidR="00593314">
              <w:rPr>
                <w:rFonts w:ascii="ＭＳ ゴシック" w:eastAsia="ＭＳ ゴシック" w:hAnsi="ＭＳ ゴシック" w:hint="eastAsia"/>
                <w:sz w:val="21"/>
                <w:szCs w:val="21"/>
                <w:u w:val="single"/>
              </w:rPr>
              <w:t>ターゲットをどこに定めているか分からなかった</w:t>
            </w:r>
            <w:r w:rsidRPr="00C4607F">
              <w:rPr>
                <w:rFonts w:ascii="ＭＳ ゴシック" w:eastAsia="ＭＳ ゴシック" w:hAnsi="ＭＳ ゴシック" w:hint="eastAsia"/>
                <w:sz w:val="21"/>
                <w:szCs w:val="21"/>
                <w:u w:val="single"/>
              </w:rPr>
              <w:t>）</w:t>
            </w:r>
            <w:r w:rsidR="00593314">
              <w:rPr>
                <w:rFonts w:ascii="ＭＳ ゴシック" w:eastAsia="ＭＳ ゴシック" w:hAnsi="ＭＳ ゴシック" w:hint="eastAsia"/>
                <w:sz w:val="21"/>
                <w:szCs w:val="21"/>
                <w:u w:val="single"/>
              </w:rPr>
              <w:t xml:space="preserve">　</w:t>
            </w:r>
            <w:r w:rsidR="006B2A46">
              <w:rPr>
                <w:rFonts w:ascii="ＭＳ ゴシック" w:eastAsia="ＭＳ ゴシック" w:hAnsi="ＭＳ ゴシック" w:hint="eastAsia"/>
                <w:sz w:val="21"/>
                <w:szCs w:val="21"/>
                <w:u w:val="single"/>
              </w:rPr>
              <w:t>0</w:t>
            </w:r>
          </w:p>
        </w:tc>
      </w:tr>
    </w:tbl>
    <w:p w:rsidR="00F32F2E" w:rsidRPr="00DD4ABA" w:rsidRDefault="00F32F2E" w:rsidP="00ED2471">
      <w:pPr>
        <w:rPr>
          <w:rFonts w:ascii="ＭＳ ゴシック" w:eastAsia="ＭＳ ゴシック" w:hAnsi="ＭＳ ゴシック"/>
          <w:sz w:val="21"/>
          <w:szCs w:val="21"/>
        </w:rPr>
      </w:pPr>
    </w:p>
    <w:p w:rsidR="0013462D" w:rsidRDefault="0013462D" w:rsidP="00C4607F">
      <w:pPr>
        <w:tabs>
          <w:tab w:val="left" w:pos="8364"/>
        </w:tabs>
        <w:ind w:left="210" w:hangingChars="100" w:hanging="210"/>
        <w:rPr>
          <w:rFonts w:ascii="ＭＳ ゴシック" w:eastAsia="ＭＳ ゴシック" w:hAnsi="ＭＳ ゴシック"/>
          <w:sz w:val="21"/>
          <w:szCs w:val="21"/>
        </w:rPr>
      </w:pPr>
    </w:p>
    <w:p w:rsidR="0013462D" w:rsidRDefault="0013462D" w:rsidP="00C4607F">
      <w:pPr>
        <w:tabs>
          <w:tab w:val="left" w:pos="8364"/>
        </w:tabs>
        <w:ind w:left="210" w:hangingChars="100" w:hanging="210"/>
        <w:rPr>
          <w:rFonts w:ascii="ＭＳ ゴシック" w:eastAsia="ＭＳ ゴシック" w:hAnsi="ＭＳ ゴシック"/>
          <w:sz w:val="21"/>
          <w:szCs w:val="21"/>
        </w:rPr>
      </w:pPr>
    </w:p>
    <w:p w:rsidR="00ED2471" w:rsidRPr="00016581" w:rsidRDefault="00A61FE1" w:rsidP="00C4607F">
      <w:pPr>
        <w:tabs>
          <w:tab w:val="left" w:pos="8364"/>
        </w:tabs>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問４</w:t>
      </w:r>
      <w:r w:rsidR="00ED2471" w:rsidRPr="00016581">
        <w:rPr>
          <w:rFonts w:ascii="ＭＳ ゴシック" w:eastAsia="ＭＳ ゴシック" w:hAnsi="ＭＳ ゴシック" w:hint="eastAsia"/>
          <w:sz w:val="21"/>
          <w:szCs w:val="21"/>
        </w:rPr>
        <w:t xml:space="preserve">　貴団体以外のコーナーで、よかったと思うコーナーはどれですか。次の中から３つまで選んでください。（○は３つまで）</w:t>
      </w:r>
      <w:r w:rsidR="00105814">
        <w:rPr>
          <w:rFonts w:ascii="ＭＳ ゴシック" w:eastAsia="ＭＳ ゴシック" w:hAnsi="ＭＳ ゴシック" w:hint="eastAsia"/>
          <w:sz w:val="21"/>
          <w:szCs w:val="21"/>
        </w:rPr>
        <w:tab/>
        <w:t>(n=</w:t>
      </w:r>
      <w:r w:rsidR="00F07E51">
        <w:rPr>
          <w:rFonts w:ascii="ＭＳ ゴシック" w:eastAsia="ＭＳ ゴシック" w:hAnsi="ＭＳ ゴシック" w:hint="eastAsia"/>
          <w:sz w:val="21"/>
          <w:szCs w:val="21"/>
        </w:rPr>
        <w:t>14</w:t>
      </w:r>
      <w:r w:rsidR="00C4607F">
        <w:rPr>
          <w:rFonts w:ascii="ＭＳ ゴシック" w:eastAsia="ＭＳ ゴシック" w:hAnsi="ＭＳ ゴシック" w:hint="eastAsia"/>
          <w:sz w:val="21"/>
          <w:szCs w:val="21"/>
        </w:rPr>
        <w:t>)</w:t>
      </w:r>
    </w:p>
    <w:tbl>
      <w:tblPr>
        <w:tblStyle w:val="a7"/>
        <w:tblW w:w="9504" w:type="dxa"/>
        <w:tblInd w:w="534" w:type="dxa"/>
        <w:tblBorders>
          <w:insideH w:val="none" w:sz="0" w:space="0" w:color="auto"/>
          <w:insideV w:val="none" w:sz="0" w:space="0" w:color="auto"/>
        </w:tblBorders>
        <w:tblLook w:val="04A0" w:firstRow="1" w:lastRow="0" w:firstColumn="1" w:lastColumn="0" w:noHBand="0" w:noVBand="1"/>
      </w:tblPr>
      <w:tblGrid>
        <w:gridCol w:w="426"/>
        <w:gridCol w:w="4446"/>
        <w:gridCol w:w="426"/>
        <w:gridCol w:w="4206"/>
      </w:tblGrid>
      <w:tr w:rsidR="005C49F1" w:rsidRPr="00F32F2E" w:rsidTr="0095268A">
        <w:trPr>
          <w:trHeight w:val="1133"/>
        </w:trPr>
        <w:tc>
          <w:tcPr>
            <w:tcW w:w="426" w:type="dxa"/>
            <w:vAlign w:val="center"/>
          </w:tcPr>
          <w:p w:rsidR="005C49F1" w:rsidRPr="00F32F2E" w:rsidRDefault="005C49F1" w:rsidP="005C49F1">
            <w:pPr>
              <w:spacing w:line="320" w:lineRule="exact"/>
              <w:jc w:val="center"/>
              <w:rPr>
                <w:rFonts w:hAnsi="ＭＳ 明朝"/>
                <w:sz w:val="21"/>
                <w:szCs w:val="21"/>
              </w:rPr>
            </w:pPr>
            <w:r>
              <w:rPr>
                <w:rFonts w:hAnsi="ＭＳ 明朝" w:hint="eastAsia"/>
                <w:sz w:val="21"/>
                <w:szCs w:val="21"/>
              </w:rPr>
              <w:t>１</w:t>
            </w:r>
          </w:p>
        </w:tc>
        <w:tc>
          <w:tcPr>
            <w:tcW w:w="4534" w:type="dxa"/>
            <w:vAlign w:val="center"/>
          </w:tcPr>
          <w:p w:rsidR="005C49F1" w:rsidRPr="000C3FD2" w:rsidRDefault="005C49F1" w:rsidP="005C49F1">
            <w:pPr>
              <w:spacing w:beforeLines="50" w:before="163" w:line="240" w:lineRule="exact"/>
              <w:rPr>
                <w:rFonts w:hAnsi="ＭＳ 明朝"/>
                <w:sz w:val="21"/>
                <w:szCs w:val="21"/>
              </w:rPr>
            </w:pPr>
            <w:r>
              <w:rPr>
                <w:rFonts w:hAnsi="ＭＳ 明朝" w:hint="eastAsia"/>
                <w:sz w:val="21"/>
                <w:szCs w:val="21"/>
              </w:rPr>
              <w:t>気分らくらくクイックマッサージ</w:t>
            </w:r>
            <w:r w:rsidR="00103B33">
              <w:rPr>
                <w:rFonts w:hAnsi="ＭＳ 明朝" w:hint="eastAsia"/>
                <w:sz w:val="21"/>
                <w:szCs w:val="21"/>
              </w:rPr>
              <w:t xml:space="preserve">　　　</w:t>
            </w:r>
            <w:r w:rsidR="00F07E51">
              <w:rPr>
                <w:rFonts w:hAnsi="ＭＳ 明朝" w:hint="eastAsia"/>
                <w:sz w:val="21"/>
                <w:szCs w:val="21"/>
              </w:rPr>
              <w:t>7</w:t>
            </w:r>
          </w:p>
          <w:p w:rsidR="005C49F1" w:rsidRPr="0000093F" w:rsidRDefault="005C49F1" w:rsidP="005C49F1">
            <w:pPr>
              <w:spacing w:afterLines="50" w:after="163" w:line="240" w:lineRule="exact"/>
              <w:ind w:leftChars="50" w:left="120"/>
              <w:rPr>
                <w:rFonts w:hAnsi="ＭＳ 明朝"/>
                <w:kern w:val="0"/>
                <w:sz w:val="21"/>
                <w:szCs w:val="21"/>
              </w:rPr>
            </w:pPr>
            <w:r>
              <w:rPr>
                <w:rFonts w:hAnsi="ＭＳ 明朝" w:hint="eastAsia"/>
                <w:sz w:val="21"/>
                <w:szCs w:val="21"/>
              </w:rPr>
              <w:t>(NPO)神奈川県視覚障害者福祉協会</w:t>
            </w:r>
          </w:p>
        </w:tc>
        <w:tc>
          <w:tcPr>
            <w:tcW w:w="426" w:type="dxa"/>
            <w:vAlign w:val="center"/>
          </w:tcPr>
          <w:p w:rsidR="005C49F1" w:rsidRPr="0060274C" w:rsidRDefault="005C49F1" w:rsidP="005C49F1">
            <w:pPr>
              <w:spacing w:line="280" w:lineRule="exact"/>
              <w:jc w:val="center"/>
              <w:rPr>
                <w:rFonts w:hAnsi="ＭＳ 明朝"/>
                <w:sz w:val="21"/>
                <w:szCs w:val="21"/>
              </w:rPr>
            </w:pPr>
            <w:r>
              <w:rPr>
                <w:rFonts w:hAnsi="ＭＳ 明朝" w:hint="eastAsia"/>
                <w:sz w:val="21"/>
                <w:szCs w:val="21"/>
              </w:rPr>
              <w:t>２</w:t>
            </w:r>
          </w:p>
        </w:tc>
        <w:tc>
          <w:tcPr>
            <w:tcW w:w="4118"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お年寄りに変身してみよう！</w:t>
            </w:r>
            <w:r w:rsidR="00103B33">
              <w:rPr>
                <w:rFonts w:hAnsi="ＭＳ 明朝" w:hint="eastAsia"/>
                <w:sz w:val="21"/>
                <w:szCs w:val="21"/>
              </w:rPr>
              <w:t xml:space="preserve">　　</w:t>
            </w:r>
            <w:r w:rsidR="00C470E8">
              <w:rPr>
                <w:rFonts w:hAnsi="ＭＳ 明朝" w:hint="eastAsia"/>
                <w:sz w:val="21"/>
                <w:szCs w:val="21"/>
              </w:rPr>
              <w:t>3</w:t>
            </w:r>
          </w:p>
          <w:p w:rsidR="005C49F1" w:rsidRPr="00F32F2E" w:rsidRDefault="005C49F1" w:rsidP="005C49F1">
            <w:pPr>
              <w:spacing w:afterLines="50" w:after="163" w:line="240" w:lineRule="exact"/>
              <w:ind w:leftChars="50" w:left="120"/>
              <w:rPr>
                <w:rFonts w:hAnsi="ＭＳ 明朝"/>
                <w:sz w:val="21"/>
                <w:szCs w:val="21"/>
              </w:rPr>
            </w:pPr>
            <w:r w:rsidRPr="005267E0">
              <w:rPr>
                <w:rFonts w:hAnsi="ＭＳ 明朝" w:hint="eastAsia"/>
                <w:sz w:val="21"/>
                <w:szCs w:val="21"/>
              </w:rPr>
              <w:t>(福)神奈川県社会福祉協議会</w:t>
            </w:r>
          </w:p>
        </w:tc>
      </w:tr>
      <w:tr w:rsidR="005C49F1" w:rsidRPr="00F32F2E" w:rsidTr="0095268A">
        <w:trPr>
          <w:trHeight w:val="546"/>
        </w:trPr>
        <w:tc>
          <w:tcPr>
            <w:tcW w:w="426" w:type="dxa"/>
            <w:vAlign w:val="center"/>
          </w:tcPr>
          <w:p w:rsidR="005C49F1" w:rsidRDefault="005C49F1" w:rsidP="005C49F1">
            <w:pPr>
              <w:spacing w:line="280" w:lineRule="exact"/>
              <w:rPr>
                <w:rFonts w:hAnsi="ＭＳ 明朝"/>
                <w:sz w:val="21"/>
                <w:szCs w:val="21"/>
              </w:rPr>
            </w:pPr>
            <w:r>
              <w:rPr>
                <w:rFonts w:hAnsi="ＭＳ 明朝" w:hint="eastAsia"/>
                <w:sz w:val="21"/>
                <w:szCs w:val="21"/>
              </w:rPr>
              <w:t>３</w:t>
            </w:r>
          </w:p>
        </w:tc>
        <w:tc>
          <w:tcPr>
            <w:tcW w:w="4534" w:type="dxa"/>
            <w:vAlign w:val="center"/>
          </w:tcPr>
          <w:p w:rsidR="005C49F1" w:rsidRPr="005267E0" w:rsidRDefault="005C49F1" w:rsidP="005C49F1">
            <w:pPr>
              <w:spacing w:line="240" w:lineRule="exact"/>
              <w:rPr>
                <w:rFonts w:hAnsi="ＭＳ 明朝"/>
                <w:sz w:val="21"/>
                <w:szCs w:val="21"/>
              </w:rPr>
            </w:pPr>
            <w:r>
              <w:rPr>
                <w:rFonts w:hAnsi="ＭＳ 明朝" w:hint="eastAsia"/>
                <w:sz w:val="21"/>
                <w:szCs w:val="21"/>
              </w:rPr>
              <w:t>車いすで坂道をのぼってみよう！</w:t>
            </w:r>
            <w:r w:rsidR="00103B33">
              <w:rPr>
                <w:rFonts w:hAnsi="ＭＳ 明朝" w:hint="eastAsia"/>
                <w:sz w:val="21"/>
                <w:szCs w:val="21"/>
              </w:rPr>
              <w:t xml:space="preserve">　　　</w:t>
            </w:r>
            <w:r w:rsidR="00026928">
              <w:rPr>
                <w:rFonts w:hAnsi="ＭＳ 明朝" w:hint="eastAsia"/>
                <w:sz w:val="21"/>
                <w:szCs w:val="21"/>
              </w:rPr>
              <w:t>4</w:t>
            </w:r>
          </w:p>
          <w:p w:rsidR="005C49F1" w:rsidRPr="005267E0" w:rsidRDefault="00680EBF" w:rsidP="005C49F1">
            <w:pPr>
              <w:spacing w:afterLines="50" w:after="163" w:line="240" w:lineRule="exact"/>
              <w:ind w:leftChars="50" w:left="120"/>
              <w:rPr>
                <w:rFonts w:hAnsi="ＭＳ 明朝"/>
                <w:kern w:val="0"/>
                <w:sz w:val="21"/>
                <w:szCs w:val="21"/>
              </w:rPr>
            </w:pPr>
            <w:r>
              <w:rPr>
                <w:rFonts w:hAnsi="ＭＳ 明朝"/>
                <w:noProof/>
                <w:sz w:val="21"/>
                <w:szCs w:val="21"/>
              </w:rPr>
              <w:pict w14:anchorId="198FF8AA">
                <v:shape id="_x0000_s2062" type="#_x0000_t202" style="position:absolute;left:0;text-align:left;margin-left:-3.3pt;margin-top:24pt;width:168pt;height:16.3pt;z-index:251660800" stroked="f">
                  <v:textbox style="mso-next-textbox:#_x0000_s2062" inset="5.85pt,.7pt,5.85pt,.7pt">
                    <w:txbxContent>
                      <w:p w:rsidR="004D5B74" w:rsidRPr="00D2111F" w:rsidRDefault="004D5B74" w:rsidP="004D5B74">
                        <w:pPr>
                          <w:rPr>
                            <w:sz w:val="18"/>
                            <w:szCs w:val="18"/>
                          </w:rPr>
                        </w:pPr>
                        <w:r w:rsidRPr="00D2111F">
                          <w:rPr>
                            <w:rFonts w:hint="eastAsia"/>
                            <w:sz w:val="18"/>
                            <w:szCs w:val="18"/>
                          </w:rPr>
                          <w:t>(NPO)横浜市まちづくりセンター</w:t>
                        </w:r>
                      </w:p>
                    </w:txbxContent>
                  </v:textbox>
                </v:shape>
              </w:pict>
            </w:r>
            <w:r>
              <w:rPr>
                <w:rFonts w:hAnsi="ＭＳ 明朝"/>
                <w:noProof/>
                <w:sz w:val="21"/>
                <w:szCs w:val="21"/>
              </w:rPr>
              <w:pict w14:anchorId="43435DE3">
                <v:shape id="_x0000_s2061" type="#_x0000_t202" style="position:absolute;left:0;text-align:left;margin-left:-2.1pt;margin-top:10.25pt;width:167.85pt;height:16.3pt;z-index:251659776" stroked="f">
                  <v:textbox style="mso-next-textbox:#_x0000_s2061" inset="5.85pt,.7pt,5.85pt,.7pt">
                    <w:txbxContent>
                      <w:p w:rsidR="004D5B74" w:rsidRPr="00D2111F" w:rsidRDefault="004D5B74" w:rsidP="004D5B74">
                        <w:pPr>
                          <w:rPr>
                            <w:sz w:val="18"/>
                            <w:szCs w:val="18"/>
                          </w:rPr>
                        </w:pPr>
                        <w:r w:rsidRPr="00D2111F">
                          <w:rPr>
                            <w:rFonts w:hint="eastAsia"/>
                            <w:sz w:val="18"/>
                            <w:szCs w:val="18"/>
                          </w:rPr>
                          <w:t>(公社)かながわ住まいまちづくり協会</w:t>
                        </w:r>
                      </w:p>
                    </w:txbxContent>
                  </v:textbox>
                </v:shape>
              </w:pict>
            </w:r>
            <w:r w:rsidR="005C49F1" w:rsidRPr="00680EBF">
              <w:rPr>
                <w:rFonts w:hAnsi="ＭＳ 明朝"/>
                <w:w w:val="87"/>
                <w:kern w:val="0"/>
                <w:sz w:val="21"/>
                <w:szCs w:val="21"/>
                <w:fitText w:val="3570" w:id="1244415232"/>
              </w:rPr>
              <w:t>(N</w:t>
            </w:r>
            <w:r w:rsidR="005C49F1" w:rsidRPr="00680EBF">
              <w:rPr>
                <w:rFonts w:hAnsi="ＭＳ 明朝" w:hint="eastAsia"/>
                <w:w w:val="87"/>
                <w:kern w:val="0"/>
                <w:sz w:val="21"/>
                <w:szCs w:val="21"/>
                <w:fitText w:val="3570" w:id="1244415232"/>
              </w:rPr>
              <w:t>PO)神奈川県障害者自立生活支援センタ</w:t>
            </w:r>
            <w:r w:rsidR="005C49F1" w:rsidRPr="00680EBF">
              <w:rPr>
                <w:rFonts w:hAnsi="ＭＳ 明朝" w:hint="eastAsia"/>
                <w:spacing w:val="30"/>
                <w:w w:val="87"/>
                <w:kern w:val="0"/>
                <w:sz w:val="21"/>
                <w:szCs w:val="21"/>
                <w:fitText w:val="3570" w:id="1244415232"/>
              </w:rPr>
              <w:t>ー</w:t>
            </w:r>
          </w:p>
        </w:tc>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４</w:t>
            </w:r>
          </w:p>
        </w:tc>
        <w:tc>
          <w:tcPr>
            <w:tcW w:w="4118"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障がいのある子ってどんな気持ち？</w:t>
            </w:r>
            <w:r w:rsidR="00103B33">
              <w:rPr>
                <w:rFonts w:hAnsi="ＭＳ 明朝" w:hint="eastAsia"/>
                <w:sz w:val="21"/>
                <w:szCs w:val="21"/>
              </w:rPr>
              <w:t xml:space="preserve">　</w:t>
            </w:r>
            <w:r w:rsidR="00F07E51">
              <w:rPr>
                <w:rFonts w:hAnsi="ＭＳ 明朝" w:hint="eastAsia"/>
                <w:sz w:val="21"/>
                <w:szCs w:val="21"/>
              </w:rPr>
              <w:t>4</w:t>
            </w:r>
          </w:p>
          <w:p w:rsidR="005C49F1" w:rsidRDefault="005C49F1" w:rsidP="005C49F1">
            <w:pPr>
              <w:spacing w:line="240" w:lineRule="exact"/>
              <w:ind w:leftChars="50" w:left="120"/>
              <w:rPr>
                <w:rFonts w:hAnsi="ＭＳ 明朝"/>
                <w:kern w:val="0"/>
                <w:sz w:val="21"/>
                <w:szCs w:val="21"/>
              </w:rPr>
            </w:pPr>
            <w:r>
              <w:rPr>
                <w:rFonts w:hAnsi="ＭＳ 明朝" w:hint="eastAsia"/>
                <w:kern w:val="0"/>
                <w:sz w:val="21"/>
                <w:szCs w:val="21"/>
              </w:rPr>
              <w:t>神奈川県手をつなぐ育成会</w:t>
            </w:r>
          </w:p>
          <w:p w:rsidR="005C49F1" w:rsidRPr="0063599F" w:rsidRDefault="005C49F1" w:rsidP="005C49F1">
            <w:pPr>
              <w:spacing w:line="240" w:lineRule="exact"/>
              <w:ind w:leftChars="50" w:left="120"/>
              <w:rPr>
                <w:rFonts w:hAnsi="ＭＳ 明朝"/>
                <w:kern w:val="0"/>
                <w:sz w:val="21"/>
                <w:szCs w:val="21"/>
              </w:rPr>
            </w:pPr>
            <w:r>
              <w:rPr>
                <w:rFonts w:hAnsi="ＭＳ 明朝" w:hint="eastAsia"/>
                <w:kern w:val="0"/>
                <w:sz w:val="21"/>
                <w:szCs w:val="21"/>
              </w:rPr>
              <w:t>座間キャラバン隊</w:t>
            </w:r>
          </w:p>
        </w:tc>
      </w:tr>
      <w:tr w:rsidR="005C49F1" w:rsidRPr="00F32F2E" w:rsidTr="0095268A">
        <w:trPr>
          <w:trHeight w:val="546"/>
        </w:trPr>
        <w:tc>
          <w:tcPr>
            <w:tcW w:w="426" w:type="dxa"/>
            <w:vAlign w:val="center"/>
          </w:tcPr>
          <w:p w:rsidR="005C49F1" w:rsidRDefault="005C49F1" w:rsidP="005C49F1">
            <w:pPr>
              <w:spacing w:line="280" w:lineRule="exact"/>
              <w:rPr>
                <w:rFonts w:hAnsi="ＭＳ 明朝"/>
                <w:sz w:val="21"/>
                <w:szCs w:val="21"/>
              </w:rPr>
            </w:pPr>
          </w:p>
          <w:p w:rsidR="005C49F1" w:rsidRDefault="005C49F1" w:rsidP="005C49F1">
            <w:pPr>
              <w:spacing w:line="280" w:lineRule="exact"/>
              <w:rPr>
                <w:rFonts w:hAnsi="ＭＳ 明朝"/>
                <w:sz w:val="21"/>
                <w:szCs w:val="21"/>
              </w:rPr>
            </w:pPr>
            <w:r>
              <w:rPr>
                <w:rFonts w:hAnsi="ＭＳ 明朝" w:hint="eastAsia"/>
                <w:sz w:val="21"/>
                <w:szCs w:val="21"/>
              </w:rPr>
              <w:t>５</w:t>
            </w:r>
          </w:p>
        </w:tc>
        <w:tc>
          <w:tcPr>
            <w:tcW w:w="4534" w:type="dxa"/>
            <w:vAlign w:val="center"/>
          </w:tcPr>
          <w:p w:rsidR="005C49F1" w:rsidRDefault="005C49F1" w:rsidP="005C49F1">
            <w:pPr>
              <w:spacing w:beforeLines="50" w:before="163" w:line="240" w:lineRule="exact"/>
              <w:rPr>
                <w:rFonts w:hAnsi="ＭＳ 明朝"/>
                <w:kern w:val="0"/>
                <w:sz w:val="21"/>
                <w:szCs w:val="21"/>
              </w:rPr>
            </w:pPr>
          </w:p>
          <w:p w:rsidR="005C49F1" w:rsidRDefault="005C49F1" w:rsidP="005C49F1">
            <w:pPr>
              <w:spacing w:beforeLines="50" w:before="163" w:line="240" w:lineRule="exact"/>
              <w:rPr>
                <w:rFonts w:hAnsi="ＭＳ 明朝"/>
                <w:sz w:val="21"/>
                <w:szCs w:val="21"/>
              </w:rPr>
            </w:pPr>
            <w:r>
              <w:rPr>
                <w:rFonts w:hAnsi="ＭＳ 明朝" w:hint="eastAsia"/>
                <w:kern w:val="0"/>
                <w:sz w:val="21"/>
                <w:szCs w:val="21"/>
              </w:rPr>
              <w:t>劇場へ行こう！</w:t>
            </w:r>
            <w:r w:rsidR="00103B33">
              <w:rPr>
                <w:rFonts w:hAnsi="ＭＳ 明朝" w:hint="eastAsia"/>
                <w:kern w:val="0"/>
                <w:sz w:val="21"/>
                <w:szCs w:val="21"/>
              </w:rPr>
              <w:t xml:space="preserve">　　　　　</w:t>
            </w:r>
            <w:r w:rsidR="00F07E51">
              <w:rPr>
                <w:rFonts w:hAnsi="ＭＳ 明朝" w:hint="eastAsia"/>
                <w:kern w:val="0"/>
                <w:sz w:val="21"/>
                <w:szCs w:val="21"/>
              </w:rPr>
              <w:t>2</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sz w:val="21"/>
                <w:szCs w:val="21"/>
              </w:rPr>
              <w:t>神奈川県民ホール</w:t>
            </w:r>
          </w:p>
        </w:tc>
        <w:tc>
          <w:tcPr>
            <w:tcW w:w="426" w:type="dxa"/>
            <w:vAlign w:val="center"/>
          </w:tcPr>
          <w:p w:rsidR="005C49F1" w:rsidRDefault="005C49F1" w:rsidP="005C49F1">
            <w:pPr>
              <w:spacing w:line="280" w:lineRule="exact"/>
              <w:jc w:val="center"/>
              <w:rPr>
                <w:rFonts w:hAnsi="ＭＳ 明朝"/>
                <w:sz w:val="21"/>
                <w:szCs w:val="21"/>
              </w:rPr>
            </w:pPr>
          </w:p>
          <w:p w:rsidR="005C49F1" w:rsidRDefault="005C49F1" w:rsidP="005C49F1">
            <w:pPr>
              <w:spacing w:line="280" w:lineRule="exact"/>
              <w:jc w:val="center"/>
              <w:rPr>
                <w:rFonts w:hAnsi="ＭＳ 明朝"/>
                <w:sz w:val="21"/>
                <w:szCs w:val="21"/>
              </w:rPr>
            </w:pPr>
            <w:r>
              <w:rPr>
                <w:rFonts w:hAnsi="ＭＳ 明朝" w:hint="eastAsia"/>
                <w:sz w:val="21"/>
                <w:szCs w:val="21"/>
              </w:rPr>
              <w:t>６</w:t>
            </w:r>
          </w:p>
        </w:tc>
        <w:tc>
          <w:tcPr>
            <w:tcW w:w="4118" w:type="dxa"/>
            <w:vAlign w:val="center"/>
          </w:tcPr>
          <w:p w:rsidR="005C49F1" w:rsidRDefault="005C49F1" w:rsidP="005C49F1">
            <w:pPr>
              <w:spacing w:beforeLines="50" w:before="163" w:line="240" w:lineRule="exact"/>
              <w:rPr>
                <w:rFonts w:hAnsi="ＭＳ 明朝"/>
                <w:sz w:val="21"/>
                <w:szCs w:val="21"/>
              </w:rPr>
            </w:pPr>
          </w:p>
          <w:p w:rsidR="005C49F1" w:rsidRDefault="005C49F1" w:rsidP="005C49F1">
            <w:pPr>
              <w:spacing w:beforeLines="50" w:before="163" w:line="240" w:lineRule="exact"/>
              <w:rPr>
                <w:rFonts w:hAnsi="ＭＳ 明朝"/>
                <w:sz w:val="21"/>
                <w:szCs w:val="21"/>
              </w:rPr>
            </w:pPr>
            <w:r>
              <w:rPr>
                <w:rFonts w:hAnsi="ＭＳ 明朝" w:hint="eastAsia"/>
                <w:sz w:val="21"/>
                <w:szCs w:val="21"/>
              </w:rPr>
              <w:t>お出かけサービスってな～に！？</w:t>
            </w:r>
            <w:r w:rsidR="00103B33">
              <w:rPr>
                <w:rFonts w:hAnsi="ＭＳ 明朝" w:hint="eastAsia"/>
                <w:sz w:val="21"/>
                <w:szCs w:val="21"/>
              </w:rPr>
              <w:t xml:space="preserve">　0</w:t>
            </w:r>
          </w:p>
          <w:p w:rsidR="005C49F1" w:rsidRPr="00F32F2E" w:rsidRDefault="005C49F1" w:rsidP="005C49F1">
            <w:pPr>
              <w:spacing w:afterLines="50" w:after="163" w:line="240" w:lineRule="exact"/>
              <w:ind w:leftChars="50" w:left="120"/>
              <w:rPr>
                <w:rFonts w:hAnsi="ＭＳ 明朝"/>
                <w:sz w:val="21"/>
                <w:szCs w:val="21"/>
              </w:rPr>
            </w:pPr>
            <w:r w:rsidRPr="00680EBF">
              <w:rPr>
                <w:rFonts w:hAnsi="ＭＳ 明朝" w:hint="eastAsia"/>
                <w:w w:val="87"/>
                <w:kern w:val="0"/>
                <w:sz w:val="21"/>
                <w:szCs w:val="21"/>
                <w:fitText w:val="3780" w:id="1244415234"/>
              </w:rPr>
              <w:t>(NPO)かながわ福祉移動サービスネットワー</w:t>
            </w:r>
            <w:r w:rsidRPr="00680EBF">
              <w:rPr>
                <w:rFonts w:hAnsi="ＭＳ 明朝" w:hint="eastAsia"/>
                <w:spacing w:val="45"/>
                <w:w w:val="87"/>
                <w:kern w:val="0"/>
                <w:sz w:val="21"/>
                <w:szCs w:val="21"/>
                <w:fitText w:val="3780" w:id="1244415234"/>
              </w:rPr>
              <w:t>ク</w:t>
            </w:r>
          </w:p>
        </w:tc>
      </w:tr>
      <w:tr w:rsidR="005C49F1" w:rsidRPr="00F32F2E" w:rsidTr="0095268A">
        <w:trPr>
          <w:trHeight w:val="546"/>
        </w:trPr>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７</w:t>
            </w:r>
          </w:p>
        </w:tc>
        <w:tc>
          <w:tcPr>
            <w:tcW w:w="4534"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クイズで知ろう！カラーバリアフリー</w:t>
            </w:r>
            <w:r w:rsidR="00103B33">
              <w:rPr>
                <w:rFonts w:hAnsi="ＭＳ 明朝" w:hint="eastAsia"/>
                <w:sz w:val="21"/>
                <w:szCs w:val="21"/>
              </w:rPr>
              <w:t xml:space="preserve">　　</w:t>
            </w:r>
            <w:r w:rsidR="00F07E51">
              <w:rPr>
                <w:rFonts w:hAnsi="ＭＳ 明朝" w:hint="eastAsia"/>
                <w:sz w:val="21"/>
                <w:szCs w:val="21"/>
              </w:rPr>
              <w:t>2</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kern w:val="0"/>
                <w:sz w:val="21"/>
                <w:szCs w:val="21"/>
              </w:rPr>
              <w:t>(NPO)カラーユニバーサルデザイン機構</w:t>
            </w:r>
          </w:p>
        </w:tc>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８</w:t>
            </w:r>
          </w:p>
        </w:tc>
        <w:tc>
          <w:tcPr>
            <w:tcW w:w="4118"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視覚障がい者の為の「ことばの地図」作り</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sz w:val="21"/>
                <w:szCs w:val="21"/>
              </w:rPr>
              <w:t>(NPO)ことばの道案内</w:t>
            </w:r>
            <w:r w:rsidR="00103B33">
              <w:rPr>
                <w:rFonts w:hAnsi="ＭＳ 明朝" w:hint="eastAsia"/>
                <w:sz w:val="21"/>
                <w:szCs w:val="21"/>
              </w:rPr>
              <w:t xml:space="preserve">　　</w:t>
            </w:r>
            <w:r w:rsidR="00E050B4">
              <w:rPr>
                <w:rFonts w:hAnsi="ＭＳ 明朝" w:hint="eastAsia"/>
                <w:sz w:val="21"/>
                <w:szCs w:val="21"/>
              </w:rPr>
              <w:t>1</w:t>
            </w:r>
          </w:p>
        </w:tc>
      </w:tr>
      <w:tr w:rsidR="005C49F1" w:rsidRPr="00F32F2E" w:rsidTr="0095268A">
        <w:trPr>
          <w:trHeight w:val="546"/>
        </w:trPr>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９</w:t>
            </w:r>
          </w:p>
        </w:tc>
        <w:tc>
          <w:tcPr>
            <w:tcW w:w="4534" w:type="dxa"/>
            <w:vAlign w:val="center"/>
          </w:tcPr>
          <w:p w:rsidR="005C49F1" w:rsidRDefault="005C49F1" w:rsidP="005C49F1">
            <w:pPr>
              <w:spacing w:beforeLines="50" w:before="163" w:line="240" w:lineRule="exact"/>
              <w:rPr>
                <w:rFonts w:hAnsi="ＭＳ 明朝"/>
                <w:sz w:val="21"/>
                <w:szCs w:val="21"/>
              </w:rPr>
            </w:pPr>
            <w:r w:rsidRPr="00B72986">
              <w:rPr>
                <w:rFonts w:hAnsi="ＭＳ 明朝" w:hint="eastAsia"/>
                <w:w w:val="86"/>
                <w:kern w:val="0"/>
                <w:sz w:val="21"/>
                <w:szCs w:val="21"/>
                <w:fitText w:val="3990" w:id="1510766848"/>
              </w:rPr>
              <w:t>鉄道事業者が取り組んでいるバリアフリーの紹</w:t>
            </w:r>
            <w:r w:rsidRPr="00B72986">
              <w:rPr>
                <w:rFonts w:hAnsi="ＭＳ 明朝" w:hint="eastAsia"/>
                <w:spacing w:val="9"/>
                <w:w w:val="86"/>
                <w:kern w:val="0"/>
                <w:sz w:val="21"/>
                <w:szCs w:val="21"/>
                <w:fitText w:val="3990" w:id="1510766848"/>
              </w:rPr>
              <w:t>介</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sz w:val="21"/>
                <w:szCs w:val="21"/>
              </w:rPr>
              <w:t>東日本旅客鉄道(株)横浜支社</w:t>
            </w:r>
            <w:r w:rsidR="00103B33">
              <w:rPr>
                <w:rFonts w:hAnsi="ＭＳ 明朝" w:hint="eastAsia"/>
                <w:sz w:val="21"/>
                <w:szCs w:val="21"/>
              </w:rPr>
              <w:t xml:space="preserve">　　</w:t>
            </w:r>
            <w:r w:rsidR="00F07E51">
              <w:rPr>
                <w:rFonts w:hAnsi="ＭＳ 明朝" w:hint="eastAsia"/>
                <w:sz w:val="21"/>
                <w:szCs w:val="21"/>
              </w:rPr>
              <w:t>2</w:t>
            </w:r>
          </w:p>
        </w:tc>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10</w:t>
            </w:r>
          </w:p>
        </w:tc>
        <w:tc>
          <w:tcPr>
            <w:tcW w:w="4118" w:type="dxa"/>
            <w:vAlign w:val="center"/>
          </w:tcPr>
          <w:p w:rsidR="005C49F1" w:rsidRDefault="005C49F1" w:rsidP="005C49F1">
            <w:pPr>
              <w:spacing w:beforeLines="50" w:before="163" w:line="240" w:lineRule="exact"/>
              <w:rPr>
                <w:rFonts w:hAnsi="ＭＳ 明朝"/>
                <w:sz w:val="21"/>
                <w:szCs w:val="21"/>
              </w:rPr>
            </w:pPr>
            <w:r w:rsidRPr="00E050B4">
              <w:rPr>
                <w:rFonts w:hAnsi="ＭＳ 明朝" w:hint="eastAsia"/>
                <w:kern w:val="0"/>
                <w:sz w:val="21"/>
                <w:szCs w:val="21"/>
                <w:fitText w:val="3990" w:id="1510767104"/>
              </w:rPr>
              <w:t>パラスポーツ「ボッチャ」を体験しよう！</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kern w:val="0"/>
                <w:sz w:val="21"/>
                <w:szCs w:val="21"/>
              </w:rPr>
              <w:t>神奈川県立中原養護学校</w:t>
            </w:r>
            <w:r w:rsidR="00103B33">
              <w:rPr>
                <w:rFonts w:hAnsi="ＭＳ 明朝" w:hint="eastAsia"/>
                <w:kern w:val="0"/>
                <w:sz w:val="21"/>
                <w:szCs w:val="21"/>
              </w:rPr>
              <w:t xml:space="preserve">　　</w:t>
            </w:r>
            <w:r w:rsidR="00F07E51">
              <w:rPr>
                <w:rFonts w:hAnsi="ＭＳ 明朝" w:hint="eastAsia"/>
                <w:kern w:val="0"/>
                <w:sz w:val="21"/>
                <w:szCs w:val="21"/>
              </w:rPr>
              <w:t>7</w:t>
            </w:r>
          </w:p>
        </w:tc>
      </w:tr>
      <w:tr w:rsidR="005C49F1" w:rsidRPr="00F32F2E" w:rsidTr="0095268A">
        <w:trPr>
          <w:trHeight w:val="129"/>
        </w:trPr>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11</w:t>
            </w:r>
          </w:p>
        </w:tc>
        <w:tc>
          <w:tcPr>
            <w:tcW w:w="4534"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音楽コンサート</w:t>
            </w:r>
          </w:p>
          <w:p w:rsidR="005C49F1" w:rsidRPr="00F32F2E" w:rsidRDefault="005C49F1" w:rsidP="005C49F1">
            <w:pPr>
              <w:spacing w:afterLines="50" w:after="163" w:line="240" w:lineRule="exact"/>
              <w:ind w:leftChars="50" w:left="120"/>
              <w:rPr>
                <w:rFonts w:hAnsi="ＭＳ 明朝"/>
                <w:sz w:val="21"/>
                <w:szCs w:val="21"/>
              </w:rPr>
            </w:pPr>
            <w:r>
              <w:rPr>
                <w:rFonts w:hAnsi="ＭＳ 明朝"/>
                <w:kern w:val="0"/>
                <w:sz w:val="21"/>
                <w:szCs w:val="21"/>
              </w:rPr>
              <w:t>(NPO)Music of Mind</w:t>
            </w:r>
            <w:r w:rsidR="00103B33">
              <w:rPr>
                <w:rFonts w:hAnsi="ＭＳ 明朝" w:hint="eastAsia"/>
                <w:kern w:val="0"/>
                <w:sz w:val="21"/>
                <w:szCs w:val="21"/>
              </w:rPr>
              <w:t xml:space="preserve">　　　　　</w:t>
            </w:r>
            <w:r w:rsidR="00C24B71">
              <w:rPr>
                <w:rFonts w:hAnsi="ＭＳ 明朝" w:hint="eastAsia"/>
                <w:kern w:val="0"/>
                <w:sz w:val="21"/>
                <w:szCs w:val="21"/>
              </w:rPr>
              <w:t>7</w:t>
            </w:r>
          </w:p>
        </w:tc>
        <w:tc>
          <w:tcPr>
            <w:tcW w:w="426" w:type="dxa"/>
            <w:vAlign w:val="center"/>
          </w:tcPr>
          <w:p w:rsidR="005C49F1" w:rsidRDefault="005C49F1" w:rsidP="005C49F1">
            <w:pPr>
              <w:spacing w:line="280" w:lineRule="exact"/>
              <w:jc w:val="center"/>
              <w:rPr>
                <w:rFonts w:hAnsi="ＭＳ 明朝"/>
                <w:sz w:val="21"/>
                <w:szCs w:val="21"/>
              </w:rPr>
            </w:pPr>
            <w:r>
              <w:rPr>
                <w:rFonts w:hAnsi="ＭＳ 明朝" w:hint="eastAsia"/>
                <w:sz w:val="21"/>
                <w:szCs w:val="21"/>
              </w:rPr>
              <w:t>12</w:t>
            </w:r>
          </w:p>
        </w:tc>
        <w:tc>
          <w:tcPr>
            <w:tcW w:w="4118" w:type="dxa"/>
            <w:vAlign w:val="center"/>
          </w:tcPr>
          <w:p w:rsidR="005C49F1" w:rsidRDefault="005C49F1" w:rsidP="005C49F1">
            <w:pPr>
              <w:spacing w:beforeLines="50" w:before="163" w:line="240" w:lineRule="exact"/>
              <w:rPr>
                <w:rFonts w:hAnsi="ＭＳ 明朝"/>
                <w:sz w:val="21"/>
                <w:szCs w:val="21"/>
              </w:rPr>
            </w:pPr>
            <w:r>
              <w:rPr>
                <w:rFonts w:hAnsi="ＭＳ 明朝" w:hint="eastAsia"/>
                <w:sz w:val="21"/>
                <w:szCs w:val="21"/>
              </w:rPr>
              <w:t>もっと知ろう盲導犬</w:t>
            </w:r>
            <w:r w:rsidR="00F17613">
              <w:rPr>
                <w:rFonts w:hAnsi="ＭＳ 明朝" w:hint="eastAsia"/>
                <w:sz w:val="21"/>
                <w:szCs w:val="21"/>
              </w:rPr>
              <w:t xml:space="preserve">　　　　　</w:t>
            </w:r>
            <w:r w:rsidR="000F0AA0">
              <w:rPr>
                <w:rFonts w:hAnsi="ＭＳ 明朝" w:hint="eastAsia"/>
                <w:sz w:val="21"/>
                <w:szCs w:val="21"/>
              </w:rPr>
              <w:t>1</w:t>
            </w:r>
          </w:p>
          <w:p w:rsidR="005C49F1" w:rsidRPr="00F32F2E" w:rsidRDefault="005C49F1" w:rsidP="005C49F1">
            <w:pPr>
              <w:spacing w:afterLines="50" w:after="163" w:line="240" w:lineRule="exact"/>
              <w:ind w:leftChars="50" w:left="120"/>
              <w:rPr>
                <w:rFonts w:hAnsi="ＭＳ 明朝"/>
                <w:sz w:val="21"/>
                <w:szCs w:val="21"/>
              </w:rPr>
            </w:pPr>
            <w:r>
              <w:rPr>
                <w:rFonts w:hAnsi="ＭＳ 明朝" w:hint="eastAsia"/>
                <w:kern w:val="0"/>
                <w:sz w:val="21"/>
                <w:szCs w:val="21"/>
              </w:rPr>
              <w:t>(公財</w:t>
            </w:r>
            <w:r w:rsidRPr="002E69D7">
              <w:rPr>
                <w:rFonts w:hAnsi="ＭＳ 明朝" w:hint="eastAsia"/>
                <w:kern w:val="0"/>
                <w:sz w:val="21"/>
                <w:szCs w:val="21"/>
              </w:rPr>
              <w:t>)</w:t>
            </w:r>
            <w:r>
              <w:rPr>
                <w:rFonts w:hAnsi="ＭＳ 明朝" w:hint="eastAsia"/>
                <w:kern w:val="0"/>
                <w:sz w:val="21"/>
                <w:szCs w:val="21"/>
              </w:rPr>
              <w:t>日本盲導犬協会</w:t>
            </w:r>
          </w:p>
        </w:tc>
      </w:tr>
      <w:tr w:rsidR="005C49F1" w:rsidRPr="00F32F2E" w:rsidTr="0095268A">
        <w:trPr>
          <w:trHeight w:val="806"/>
        </w:trPr>
        <w:tc>
          <w:tcPr>
            <w:tcW w:w="426" w:type="dxa"/>
            <w:vAlign w:val="center"/>
          </w:tcPr>
          <w:p w:rsidR="005C49F1" w:rsidRPr="00F32F2E" w:rsidRDefault="005C49F1" w:rsidP="005C49F1">
            <w:pPr>
              <w:spacing w:line="280" w:lineRule="exact"/>
              <w:jc w:val="center"/>
              <w:rPr>
                <w:rFonts w:hAnsi="ＭＳ 明朝"/>
                <w:sz w:val="21"/>
                <w:szCs w:val="21"/>
              </w:rPr>
            </w:pPr>
            <w:r>
              <w:rPr>
                <w:rFonts w:hAnsi="ＭＳ 明朝" w:hint="eastAsia"/>
                <w:sz w:val="21"/>
                <w:szCs w:val="21"/>
              </w:rPr>
              <w:t>13</w:t>
            </w:r>
          </w:p>
        </w:tc>
        <w:tc>
          <w:tcPr>
            <w:tcW w:w="4534" w:type="dxa"/>
            <w:vAlign w:val="center"/>
          </w:tcPr>
          <w:p w:rsidR="005C49F1" w:rsidRDefault="00103B33" w:rsidP="005C49F1">
            <w:pPr>
              <w:spacing w:line="240" w:lineRule="exact"/>
              <w:rPr>
                <w:rFonts w:hAnsi="ＭＳ 明朝"/>
                <w:kern w:val="0"/>
                <w:sz w:val="21"/>
                <w:szCs w:val="21"/>
              </w:rPr>
            </w:pPr>
            <w:r>
              <w:rPr>
                <w:rFonts w:hAnsi="ＭＳ 明朝" w:hint="eastAsia"/>
                <w:kern w:val="0"/>
                <w:sz w:val="21"/>
                <w:szCs w:val="21"/>
              </w:rPr>
              <w:t>よかったコーナーはなかった、</w:t>
            </w:r>
          </w:p>
          <w:p w:rsidR="00512854" w:rsidRPr="001214AC" w:rsidRDefault="005C49F1" w:rsidP="00512854">
            <w:pPr>
              <w:spacing w:line="240" w:lineRule="exact"/>
              <w:rPr>
                <w:rFonts w:hAnsi="ＭＳ 明朝"/>
                <w:sz w:val="21"/>
                <w:szCs w:val="21"/>
              </w:rPr>
            </w:pPr>
            <w:r>
              <w:rPr>
                <w:rFonts w:hAnsi="ＭＳ 明朝" w:hint="eastAsia"/>
                <w:sz w:val="21"/>
                <w:szCs w:val="21"/>
              </w:rPr>
              <w:t>わからない</w:t>
            </w:r>
            <w:r w:rsidR="00103B33">
              <w:rPr>
                <w:rFonts w:hAnsi="ＭＳ 明朝" w:hint="eastAsia"/>
                <w:sz w:val="21"/>
                <w:szCs w:val="21"/>
              </w:rPr>
              <w:t xml:space="preserve">　　　　　　　</w:t>
            </w:r>
            <w:r w:rsidR="001214AC">
              <w:rPr>
                <w:rFonts w:hAnsi="ＭＳ 明朝" w:hint="eastAsia"/>
                <w:sz w:val="21"/>
                <w:szCs w:val="21"/>
              </w:rPr>
              <w:t xml:space="preserve">　　</w:t>
            </w:r>
            <w:r w:rsidR="00512854">
              <w:rPr>
                <w:rFonts w:hAnsi="ＭＳ 明朝" w:hint="eastAsia"/>
                <w:sz w:val="21"/>
                <w:szCs w:val="21"/>
              </w:rPr>
              <w:t xml:space="preserve">　</w:t>
            </w:r>
            <w:r w:rsidR="004C5D66">
              <w:rPr>
                <w:rFonts w:hAnsi="ＭＳ 明朝" w:hint="eastAsia"/>
                <w:sz w:val="21"/>
                <w:szCs w:val="21"/>
              </w:rPr>
              <w:t>3</w:t>
            </w:r>
          </w:p>
        </w:tc>
        <w:tc>
          <w:tcPr>
            <w:tcW w:w="426" w:type="dxa"/>
            <w:vAlign w:val="center"/>
          </w:tcPr>
          <w:p w:rsidR="005C49F1" w:rsidRPr="00F32F2E" w:rsidRDefault="005C49F1" w:rsidP="005C49F1">
            <w:pPr>
              <w:spacing w:line="280" w:lineRule="exact"/>
              <w:jc w:val="center"/>
              <w:rPr>
                <w:rFonts w:hAnsi="ＭＳ 明朝"/>
                <w:sz w:val="21"/>
                <w:szCs w:val="21"/>
              </w:rPr>
            </w:pPr>
          </w:p>
        </w:tc>
        <w:tc>
          <w:tcPr>
            <w:tcW w:w="4118" w:type="dxa"/>
            <w:vAlign w:val="center"/>
          </w:tcPr>
          <w:p w:rsidR="005C49F1" w:rsidRPr="00ED2471" w:rsidRDefault="005C49F1" w:rsidP="005C49F1">
            <w:pPr>
              <w:spacing w:afterLines="50" w:after="163" w:line="240" w:lineRule="exact"/>
              <w:rPr>
                <w:rFonts w:hAnsi="ＭＳ 明朝"/>
                <w:sz w:val="21"/>
                <w:szCs w:val="21"/>
              </w:rPr>
            </w:pPr>
          </w:p>
        </w:tc>
      </w:tr>
      <w:tr w:rsidR="005C49F1" w:rsidRPr="00F32F2E" w:rsidTr="0095268A">
        <w:trPr>
          <w:trHeight w:val="80"/>
        </w:trPr>
        <w:tc>
          <w:tcPr>
            <w:tcW w:w="426" w:type="dxa"/>
            <w:vAlign w:val="center"/>
          </w:tcPr>
          <w:p w:rsidR="005C49F1" w:rsidRDefault="005C49F1" w:rsidP="005C49F1">
            <w:pPr>
              <w:spacing w:line="280" w:lineRule="exact"/>
              <w:rPr>
                <w:rFonts w:hAnsi="ＭＳ 明朝"/>
                <w:sz w:val="21"/>
                <w:szCs w:val="21"/>
              </w:rPr>
            </w:pPr>
          </w:p>
        </w:tc>
        <w:tc>
          <w:tcPr>
            <w:tcW w:w="4534" w:type="dxa"/>
            <w:vAlign w:val="center"/>
          </w:tcPr>
          <w:p w:rsidR="005C49F1" w:rsidRPr="00512854" w:rsidRDefault="00512854" w:rsidP="005C49F1">
            <w:pPr>
              <w:spacing w:afterLines="50" w:after="163" w:line="240" w:lineRule="exact"/>
              <w:rPr>
                <w:rFonts w:hAnsi="ＭＳ 明朝"/>
                <w:sz w:val="21"/>
                <w:szCs w:val="21"/>
              </w:rPr>
            </w:pPr>
            <w:r>
              <w:rPr>
                <w:rFonts w:hAnsi="ＭＳ 明朝" w:hint="eastAsia"/>
                <w:sz w:val="21"/>
                <w:szCs w:val="21"/>
              </w:rPr>
              <w:t>（</w:t>
            </w:r>
            <w:r w:rsidR="001207DD">
              <w:rPr>
                <w:rFonts w:hAnsi="ＭＳ 明朝" w:hint="eastAsia"/>
                <w:sz w:val="21"/>
                <w:szCs w:val="21"/>
              </w:rPr>
              <w:t>他団体の</w:t>
            </w:r>
            <w:r>
              <w:rPr>
                <w:rFonts w:hAnsi="ＭＳ 明朝" w:hint="eastAsia"/>
                <w:sz w:val="21"/>
                <w:szCs w:val="21"/>
              </w:rPr>
              <w:t>コーナー</w:t>
            </w:r>
            <w:r w:rsidR="001207DD">
              <w:rPr>
                <w:rFonts w:hAnsi="ＭＳ 明朝" w:hint="eastAsia"/>
                <w:sz w:val="21"/>
                <w:szCs w:val="21"/>
              </w:rPr>
              <w:t>を</w:t>
            </w:r>
            <w:r>
              <w:rPr>
                <w:rFonts w:hAnsi="ＭＳ 明朝" w:hint="eastAsia"/>
                <w:sz w:val="21"/>
                <w:szCs w:val="21"/>
              </w:rPr>
              <w:t>見ていないを含む）</w:t>
            </w:r>
          </w:p>
        </w:tc>
        <w:tc>
          <w:tcPr>
            <w:tcW w:w="426" w:type="dxa"/>
            <w:vAlign w:val="center"/>
          </w:tcPr>
          <w:p w:rsidR="005C49F1" w:rsidRDefault="005C49F1" w:rsidP="005C49F1">
            <w:pPr>
              <w:spacing w:line="280" w:lineRule="exact"/>
              <w:jc w:val="center"/>
              <w:rPr>
                <w:rFonts w:hAnsi="ＭＳ 明朝"/>
                <w:sz w:val="21"/>
                <w:szCs w:val="21"/>
              </w:rPr>
            </w:pPr>
          </w:p>
        </w:tc>
        <w:tc>
          <w:tcPr>
            <w:tcW w:w="4118" w:type="dxa"/>
            <w:vAlign w:val="center"/>
          </w:tcPr>
          <w:p w:rsidR="005C49F1" w:rsidRPr="00F32F2E" w:rsidRDefault="005C49F1" w:rsidP="005C49F1">
            <w:pPr>
              <w:spacing w:afterLines="50" w:after="163" w:line="240" w:lineRule="exact"/>
              <w:ind w:leftChars="50" w:left="120"/>
              <w:rPr>
                <w:rFonts w:hAnsi="ＭＳ 明朝"/>
                <w:sz w:val="21"/>
                <w:szCs w:val="21"/>
              </w:rPr>
            </w:pPr>
          </w:p>
        </w:tc>
      </w:tr>
    </w:tbl>
    <w:p w:rsidR="000A4F71" w:rsidRDefault="000A4F71" w:rsidP="000A4F71">
      <w:pPr>
        <w:ind w:left="420" w:hangingChars="200" w:hanging="420"/>
        <w:rPr>
          <w:rFonts w:ascii="ＭＳ ゴシック" w:eastAsia="ＭＳ ゴシック" w:hAnsi="ＭＳ ゴシック"/>
          <w:sz w:val="21"/>
          <w:szCs w:val="21"/>
        </w:rPr>
      </w:pPr>
    </w:p>
    <w:p w:rsidR="00105814" w:rsidRDefault="00105814" w:rsidP="000A4F71">
      <w:pPr>
        <w:ind w:left="420" w:hangingChars="200" w:hanging="420"/>
        <w:rPr>
          <w:rFonts w:ascii="ＭＳ ゴシック" w:eastAsia="ＭＳ ゴシック" w:hAnsi="ＭＳ ゴシック"/>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4C5D66" w:rsidRDefault="004C5D66"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95268A" w:rsidRDefault="0095268A" w:rsidP="0095268A">
      <w:pPr>
        <w:widowControl/>
        <w:rPr>
          <w:rFonts w:hAnsi="ＭＳ 明朝"/>
          <w:sz w:val="21"/>
          <w:szCs w:val="21"/>
        </w:rPr>
      </w:pPr>
      <w:r>
        <w:rPr>
          <w:rFonts w:hAnsi="ＭＳ 明朝" w:hint="eastAsia"/>
          <w:sz w:val="21"/>
          <w:szCs w:val="21"/>
        </w:rPr>
        <w:lastRenderedPageBreak/>
        <w:t xml:space="preserve">問５　</w:t>
      </w:r>
      <w:r w:rsidR="00E27564" w:rsidRPr="00E27564">
        <w:rPr>
          <w:rFonts w:hAnsi="ＭＳ 明朝" w:hint="eastAsia"/>
          <w:sz w:val="21"/>
          <w:szCs w:val="21"/>
        </w:rPr>
        <w:t>今年初めて開催場所を変更しましたが、御意見などありましたら、お書きください。</w:t>
      </w:r>
    </w:p>
    <w:tbl>
      <w:tblPr>
        <w:tblStyle w:val="a7"/>
        <w:tblpPr w:leftFromText="142" w:rightFromText="142" w:vertAnchor="text" w:horzAnchor="margin" w:tblpXSpec="right" w:tblpY="59"/>
        <w:tblW w:w="0" w:type="auto"/>
        <w:tblLook w:val="04A0" w:firstRow="1" w:lastRow="0" w:firstColumn="1" w:lastColumn="0" w:noHBand="0" w:noVBand="1"/>
      </w:tblPr>
      <w:tblGrid>
        <w:gridCol w:w="8975"/>
      </w:tblGrid>
      <w:tr w:rsidR="0095268A" w:rsidRPr="00F32F2E" w:rsidTr="0095268A">
        <w:trPr>
          <w:trHeight w:val="812"/>
        </w:trPr>
        <w:tc>
          <w:tcPr>
            <w:tcW w:w="8975" w:type="dxa"/>
            <w:vAlign w:val="center"/>
          </w:tcPr>
          <w:p w:rsidR="001207DD" w:rsidRDefault="001207DD" w:rsidP="00144E22">
            <w:pPr>
              <w:ind w:right="840"/>
              <w:rPr>
                <w:rFonts w:hAnsi="ＭＳ 明朝"/>
                <w:sz w:val="21"/>
                <w:szCs w:val="21"/>
              </w:rPr>
            </w:pPr>
            <w:r>
              <w:rPr>
                <w:rFonts w:hAnsi="ＭＳ 明朝" w:hint="eastAsia"/>
                <w:sz w:val="21"/>
                <w:szCs w:val="21"/>
              </w:rPr>
              <w:t>○出展団体</w:t>
            </w:r>
          </w:p>
          <w:p w:rsidR="0095268A" w:rsidRDefault="007B1A93" w:rsidP="00144E22">
            <w:pPr>
              <w:ind w:right="840"/>
              <w:rPr>
                <w:rFonts w:hAnsi="ＭＳ 明朝"/>
                <w:sz w:val="21"/>
                <w:szCs w:val="21"/>
              </w:rPr>
            </w:pPr>
            <w:r>
              <w:rPr>
                <w:rFonts w:hAnsi="ＭＳ 明朝" w:hint="eastAsia"/>
                <w:sz w:val="21"/>
                <w:szCs w:val="21"/>
              </w:rPr>
              <w:t>・</w:t>
            </w:r>
            <w:r w:rsidR="00005C86" w:rsidRPr="00005C86">
              <w:rPr>
                <w:rFonts w:hAnsi="ＭＳ 明朝" w:hint="eastAsia"/>
                <w:sz w:val="21"/>
                <w:szCs w:val="21"/>
              </w:rPr>
              <w:t>当初、来場者が少ないと思いましたが、多くの参加者が来たと思います。</w:t>
            </w:r>
          </w:p>
          <w:p w:rsidR="004D7F7B" w:rsidRDefault="004D7F7B" w:rsidP="0095268A">
            <w:pPr>
              <w:ind w:right="840"/>
              <w:rPr>
                <w:rFonts w:hAnsi="ＭＳ 明朝"/>
                <w:sz w:val="21"/>
                <w:szCs w:val="21"/>
              </w:rPr>
            </w:pPr>
            <w:r>
              <w:rPr>
                <w:rFonts w:hAnsi="ＭＳ 明朝" w:hint="eastAsia"/>
                <w:sz w:val="21"/>
                <w:szCs w:val="21"/>
              </w:rPr>
              <w:t>・</w:t>
            </w:r>
            <w:r w:rsidR="00005C86" w:rsidRPr="00005C86">
              <w:rPr>
                <w:rFonts w:hAnsi="ＭＳ 明朝" w:hint="eastAsia"/>
                <w:sz w:val="21"/>
                <w:szCs w:val="21"/>
              </w:rPr>
              <w:t>思ったより来場者が多かった。アクセスも良くよい会場でした。</w:t>
            </w:r>
          </w:p>
          <w:p w:rsidR="005E4AA3" w:rsidRPr="005E4AA3" w:rsidRDefault="005E4AA3" w:rsidP="005E4AA3">
            <w:pPr>
              <w:ind w:right="840"/>
              <w:rPr>
                <w:rFonts w:hAnsi="ＭＳ 明朝"/>
                <w:sz w:val="21"/>
                <w:szCs w:val="21"/>
              </w:rPr>
            </w:pPr>
            <w:r w:rsidRPr="005E4AA3">
              <w:rPr>
                <w:rFonts w:hAnsi="ＭＳ 明朝" w:hint="eastAsia"/>
                <w:sz w:val="21"/>
                <w:szCs w:val="21"/>
              </w:rPr>
              <w:t>・人の流れが多い場所であったが、イベント会場が奥まって分かりにくかった。</w:t>
            </w:r>
          </w:p>
          <w:p w:rsidR="005E4AA3" w:rsidRPr="005E4AA3" w:rsidRDefault="005E4AA3" w:rsidP="005E4AA3">
            <w:pPr>
              <w:ind w:right="840"/>
              <w:rPr>
                <w:rFonts w:hAnsi="ＭＳ 明朝"/>
                <w:sz w:val="21"/>
                <w:szCs w:val="21"/>
              </w:rPr>
            </w:pPr>
            <w:r w:rsidRPr="005E4AA3">
              <w:rPr>
                <w:rFonts w:hAnsi="ＭＳ 明朝" w:hint="eastAsia"/>
                <w:sz w:val="21"/>
                <w:szCs w:val="21"/>
              </w:rPr>
              <w:t>・せっかく大学で他のイベントとの共催でやったのに、場所が離れていて一体感がなくもったいないと思った。タリーズｅｔｃとの協力はいいなと思う。</w:t>
            </w:r>
          </w:p>
          <w:p w:rsidR="005E4AA3" w:rsidRPr="005E4AA3" w:rsidRDefault="005E4AA3" w:rsidP="005E4AA3">
            <w:pPr>
              <w:ind w:right="840"/>
              <w:rPr>
                <w:rFonts w:hAnsi="ＭＳ 明朝"/>
                <w:sz w:val="21"/>
                <w:szCs w:val="21"/>
              </w:rPr>
            </w:pPr>
            <w:r w:rsidRPr="005E4AA3">
              <w:rPr>
                <w:rFonts w:hAnsi="ＭＳ 明朝" w:hint="eastAsia"/>
                <w:sz w:val="21"/>
                <w:szCs w:val="21"/>
              </w:rPr>
              <w:t>・前年のイトーヨーカドー等に比べて会場の面積が狭く、セキュリティー等の制約がない事、事前にテーブル等が用意されていたせいか、搬入や準備等が楽であっ　　　　た。</w:t>
            </w:r>
          </w:p>
          <w:p w:rsidR="0095268A" w:rsidRDefault="005E4AA3" w:rsidP="0095268A">
            <w:pPr>
              <w:ind w:right="840"/>
              <w:rPr>
                <w:rFonts w:hAnsi="ＭＳ 明朝"/>
                <w:sz w:val="21"/>
                <w:szCs w:val="21"/>
              </w:rPr>
            </w:pPr>
            <w:r w:rsidRPr="005E4AA3">
              <w:rPr>
                <w:rFonts w:hAnsi="ＭＳ 明朝" w:hint="eastAsia"/>
                <w:sz w:val="21"/>
                <w:szCs w:val="21"/>
              </w:rPr>
              <w:t>・来場者の割にブースの参加者が昨年と比べて変わらなかったのは、内部の関係者の方の参加が多かったものと思われる。</w:t>
            </w:r>
          </w:p>
          <w:p w:rsidR="007A75B6" w:rsidRPr="007A75B6" w:rsidRDefault="007A75B6" w:rsidP="007A75B6">
            <w:pPr>
              <w:ind w:right="840"/>
              <w:rPr>
                <w:rFonts w:hAnsi="ＭＳ 明朝"/>
                <w:sz w:val="21"/>
                <w:szCs w:val="21"/>
              </w:rPr>
            </w:pPr>
            <w:r>
              <w:rPr>
                <w:rFonts w:hAnsi="ＭＳ 明朝" w:hint="eastAsia"/>
                <w:sz w:val="21"/>
                <w:szCs w:val="21"/>
              </w:rPr>
              <w:t>・駅前ということもあり、多数の集客があったので良かったと思います。</w:t>
            </w:r>
          </w:p>
          <w:p w:rsidR="00A268A0" w:rsidRPr="00A268A0" w:rsidRDefault="00A268A0" w:rsidP="00A268A0">
            <w:pPr>
              <w:ind w:right="840"/>
              <w:rPr>
                <w:rFonts w:hAnsi="ＭＳ 明朝"/>
                <w:sz w:val="21"/>
                <w:szCs w:val="21"/>
              </w:rPr>
            </w:pPr>
            <w:r w:rsidRPr="00A268A0">
              <w:rPr>
                <w:rFonts w:hAnsi="ＭＳ 明朝" w:hint="eastAsia"/>
                <w:sz w:val="21"/>
                <w:szCs w:val="21"/>
              </w:rPr>
              <w:t>・集客に不安を感じていましたが、今回は障害に目的意識のある人達のご来場が多かったように思います。一方で場所がら一般の人がいなかったので、普段障害に意識のない人のご来場や体験が少なかったと思います。</w:t>
            </w:r>
          </w:p>
          <w:p w:rsidR="00A268A0" w:rsidRPr="00A268A0" w:rsidRDefault="00A268A0" w:rsidP="00A268A0">
            <w:pPr>
              <w:ind w:right="840"/>
              <w:rPr>
                <w:rFonts w:hAnsi="ＭＳ 明朝"/>
                <w:sz w:val="21"/>
                <w:szCs w:val="21"/>
              </w:rPr>
            </w:pPr>
            <w:r w:rsidRPr="00A268A0">
              <w:rPr>
                <w:rFonts w:hAnsi="ＭＳ 明朝" w:hint="eastAsia"/>
                <w:sz w:val="21"/>
                <w:szCs w:val="21"/>
              </w:rPr>
              <w:t>・今回通路での呼び込みや声かけをしてはいけないことになっていましたが、場所が分からず困惑し迷っている人達が多かったです。</w:t>
            </w:r>
          </w:p>
          <w:p w:rsidR="00A268A0" w:rsidRPr="00A268A0" w:rsidRDefault="00A268A0" w:rsidP="00A268A0">
            <w:pPr>
              <w:ind w:right="840"/>
              <w:rPr>
                <w:rFonts w:hAnsi="ＭＳ 明朝"/>
                <w:sz w:val="21"/>
                <w:szCs w:val="21"/>
              </w:rPr>
            </w:pPr>
            <w:r w:rsidRPr="00A268A0">
              <w:rPr>
                <w:rFonts w:hAnsi="ＭＳ 明朝" w:hint="eastAsia"/>
                <w:sz w:val="21"/>
                <w:szCs w:val="21"/>
              </w:rPr>
              <w:t>・場所としては良かったと思いますが、中央の階段から来られた方は、どこで何をやっているのか分からず困っている方がたくさんおりました。</w:t>
            </w:r>
          </w:p>
          <w:p w:rsidR="00A268A0" w:rsidRPr="00A268A0" w:rsidRDefault="00A268A0" w:rsidP="00A268A0">
            <w:pPr>
              <w:ind w:right="840"/>
              <w:rPr>
                <w:rFonts w:hAnsi="ＭＳ 明朝"/>
                <w:sz w:val="21"/>
                <w:szCs w:val="21"/>
              </w:rPr>
            </w:pPr>
            <w:r w:rsidRPr="00A268A0">
              <w:rPr>
                <w:rFonts w:hAnsi="ＭＳ 明朝" w:hint="eastAsia"/>
                <w:sz w:val="21"/>
                <w:szCs w:val="21"/>
              </w:rPr>
              <w:t>案内図やサイン、案内人の配置があまりにも少なく、このフェスタはバリアフリーではないかも？と感じました。</w:t>
            </w:r>
          </w:p>
          <w:p w:rsidR="00A268A0" w:rsidRPr="00A268A0" w:rsidRDefault="00A268A0" w:rsidP="00A268A0">
            <w:pPr>
              <w:ind w:right="840"/>
              <w:rPr>
                <w:rFonts w:hAnsi="ＭＳ 明朝"/>
                <w:sz w:val="21"/>
                <w:szCs w:val="21"/>
              </w:rPr>
            </w:pPr>
          </w:p>
          <w:p w:rsidR="00A268A0" w:rsidRPr="00A268A0" w:rsidRDefault="00A268A0" w:rsidP="00A268A0">
            <w:pPr>
              <w:ind w:right="840"/>
              <w:rPr>
                <w:rFonts w:hAnsi="ＭＳ 明朝"/>
                <w:sz w:val="21"/>
                <w:szCs w:val="21"/>
              </w:rPr>
            </w:pPr>
            <w:r w:rsidRPr="00A268A0">
              <w:rPr>
                <w:rFonts w:hAnsi="ＭＳ 明朝" w:hint="eastAsia"/>
                <w:sz w:val="21"/>
                <w:szCs w:val="21"/>
              </w:rPr>
              <w:t>以下、特に困っていた方で印象的なことを羅列します。</w:t>
            </w:r>
          </w:p>
          <w:p w:rsidR="00A268A0" w:rsidRPr="00A268A0" w:rsidRDefault="00A268A0" w:rsidP="00A268A0">
            <w:pPr>
              <w:ind w:right="840"/>
              <w:rPr>
                <w:rFonts w:hAnsi="ＭＳ 明朝"/>
                <w:sz w:val="21"/>
                <w:szCs w:val="21"/>
              </w:rPr>
            </w:pPr>
            <w:r w:rsidRPr="00A268A0">
              <w:rPr>
                <w:rFonts w:hAnsi="ＭＳ 明朝" w:hint="eastAsia"/>
                <w:sz w:val="21"/>
                <w:szCs w:val="21"/>
              </w:rPr>
              <w:t>＊聴覚障害の方が手話を出来る人を探していたのですが、聞きたかったことはトイレの位置でした。（案内図やサインがあれば誰も困らないのに！）</w:t>
            </w:r>
          </w:p>
          <w:p w:rsidR="00A268A0" w:rsidRPr="00A268A0" w:rsidRDefault="00A268A0" w:rsidP="00A268A0">
            <w:pPr>
              <w:ind w:right="840"/>
              <w:rPr>
                <w:rFonts w:hAnsi="ＭＳ 明朝"/>
                <w:sz w:val="21"/>
                <w:szCs w:val="21"/>
              </w:rPr>
            </w:pPr>
            <w:r w:rsidRPr="00A268A0">
              <w:rPr>
                <w:rFonts w:hAnsi="ＭＳ 明朝" w:hint="eastAsia"/>
                <w:sz w:val="21"/>
                <w:szCs w:val="21"/>
              </w:rPr>
              <w:t>＊食事をとるスペースが近くになくて、困っている方が多かったです。（障害を持っている方にとって、食事をとるスペースが近くないという事は無いのと同じではないでしょうか？）</w:t>
            </w:r>
          </w:p>
          <w:p w:rsidR="00A268A0" w:rsidRPr="00A268A0" w:rsidRDefault="00A268A0" w:rsidP="00A268A0">
            <w:pPr>
              <w:ind w:right="840"/>
              <w:rPr>
                <w:rFonts w:hAnsi="ＭＳ 明朝"/>
                <w:sz w:val="21"/>
                <w:szCs w:val="21"/>
              </w:rPr>
            </w:pPr>
            <w:r w:rsidRPr="00A268A0">
              <w:rPr>
                <w:rFonts w:hAnsi="ＭＳ 明朝" w:hint="eastAsia"/>
                <w:sz w:val="21"/>
                <w:szCs w:val="21"/>
              </w:rPr>
              <w:t>＊階段を上がったところからイベントホールを見ても、突き当りに白い壁が見えるだけで、何をやっているのか…どこがホールなのか…まったく分からなくてウロウロしている方が多数いました。</w:t>
            </w:r>
          </w:p>
          <w:p w:rsidR="0095268A" w:rsidRDefault="00A268A0" w:rsidP="00A268A0">
            <w:pPr>
              <w:ind w:right="840"/>
              <w:rPr>
                <w:rFonts w:hAnsi="ＭＳ 明朝"/>
                <w:sz w:val="21"/>
                <w:szCs w:val="21"/>
              </w:rPr>
            </w:pPr>
            <w:r w:rsidRPr="00A268A0">
              <w:rPr>
                <w:rFonts w:hAnsi="ＭＳ 明朝" w:hint="eastAsia"/>
                <w:sz w:val="21"/>
                <w:szCs w:val="21"/>
              </w:rPr>
              <w:t>＊同じように、記念ホールに行きたい方、多目的教室に行きたい方、手話講習会に行きたい方、他のイベント（バブルサッカー等）に行きたい方・・・すべてを把握している方（出来れば手話も出来る方）を、入り口に常に配置してほしいと思いました。</w:t>
            </w:r>
          </w:p>
          <w:p w:rsidR="00A268A0" w:rsidRDefault="00A268A0" w:rsidP="00A268A0">
            <w:pPr>
              <w:ind w:right="840"/>
              <w:rPr>
                <w:rFonts w:hAnsi="ＭＳ 明朝"/>
                <w:sz w:val="21"/>
                <w:szCs w:val="21"/>
              </w:rPr>
            </w:pPr>
          </w:p>
          <w:p w:rsidR="00306953" w:rsidRPr="00306953" w:rsidRDefault="00306953" w:rsidP="00306953">
            <w:pPr>
              <w:ind w:right="840"/>
              <w:rPr>
                <w:rFonts w:hAnsi="ＭＳ 明朝"/>
                <w:sz w:val="21"/>
                <w:szCs w:val="21"/>
              </w:rPr>
            </w:pPr>
            <w:r>
              <w:rPr>
                <w:rFonts w:hAnsi="ＭＳ 明朝" w:hint="eastAsia"/>
                <w:sz w:val="21"/>
                <w:szCs w:val="21"/>
              </w:rPr>
              <w:t>・</w:t>
            </w:r>
            <w:r w:rsidRPr="00306953">
              <w:rPr>
                <w:rFonts w:hAnsi="ＭＳ 明朝" w:hint="eastAsia"/>
                <w:sz w:val="21"/>
                <w:szCs w:val="21"/>
              </w:rPr>
              <w:t>数年おきに会場を変えることは良いと思います。</w:t>
            </w:r>
          </w:p>
          <w:p w:rsidR="00306953" w:rsidRDefault="00306953" w:rsidP="00306953">
            <w:pPr>
              <w:ind w:right="840"/>
              <w:rPr>
                <w:rFonts w:hAnsi="ＭＳ 明朝"/>
                <w:sz w:val="21"/>
                <w:szCs w:val="21"/>
              </w:rPr>
            </w:pPr>
            <w:r>
              <w:rPr>
                <w:rFonts w:hAnsi="ＭＳ 明朝" w:hint="eastAsia"/>
                <w:sz w:val="21"/>
                <w:szCs w:val="21"/>
              </w:rPr>
              <w:t>・</w:t>
            </w:r>
            <w:r w:rsidRPr="00306953">
              <w:rPr>
                <w:rFonts w:hAnsi="ＭＳ 明朝" w:hint="eastAsia"/>
                <w:sz w:val="21"/>
                <w:szCs w:val="21"/>
              </w:rPr>
              <w:t>「フェスタ」なので、呼び込みやチラシ配布等の規制が厳しくない会場を選定すると良いと思いました。</w:t>
            </w:r>
          </w:p>
          <w:p w:rsidR="00E050B4" w:rsidRDefault="00E050B4" w:rsidP="00306953">
            <w:pPr>
              <w:ind w:right="840"/>
              <w:rPr>
                <w:rFonts w:hAnsi="ＭＳ 明朝"/>
                <w:sz w:val="21"/>
                <w:szCs w:val="21"/>
              </w:rPr>
            </w:pPr>
            <w:r>
              <w:rPr>
                <w:rFonts w:hAnsi="ＭＳ 明朝" w:hint="eastAsia"/>
                <w:sz w:val="21"/>
                <w:szCs w:val="21"/>
              </w:rPr>
              <w:t>・</w:t>
            </w:r>
            <w:r w:rsidRPr="00E050B4">
              <w:rPr>
                <w:rFonts w:hAnsi="ＭＳ 明朝" w:hint="eastAsia"/>
                <w:sz w:val="21"/>
                <w:szCs w:val="21"/>
              </w:rPr>
              <w:t>場所は良いと思いましたが、少し狭かったと思います。</w:t>
            </w:r>
          </w:p>
          <w:p w:rsidR="0064392E" w:rsidRPr="0064392E" w:rsidRDefault="0064392E" w:rsidP="0064392E">
            <w:pPr>
              <w:ind w:right="840"/>
              <w:rPr>
                <w:rFonts w:hAnsi="ＭＳ 明朝"/>
                <w:sz w:val="21"/>
                <w:szCs w:val="21"/>
              </w:rPr>
            </w:pPr>
            <w:r w:rsidRPr="0064392E">
              <w:rPr>
                <w:rFonts w:hAnsi="ＭＳ 明朝" w:hint="eastAsia"/>
                <w:sz w:val="21"/>
                <w:szCs w:val="21"/>
              </w:rPr>
              <w:t>・ある程度感心のある人がいらしているので、話をしっかり聞いてくださる人が多かった。</w:t>
            </w:r>
          </w:p>
          <w:p w:rsidR="0064392E" w:rsidRPr="0064392E" w:rsidRDefault="0064392E" w:rsidP="0064392E">
            <w:pPr>
              <w:ind w:right="840"/>
              <w:rPr>
                <w:rFonts w:hAnsi="ＭＳ 明朝"/>
                <w:sz w:val="21"/>
                <w:szCs w:val="21"/>
              </w:rPr>
            </w:pPr>
            <w:r w:rsidRPr="0064392E">
              <w:rPr>
                <w:rFonts w:hAnsi="ＭＳ 明朝" w:hint="eastAsia"/>
                <w:sz w:val="21"/>
                <w:szCs w:val="21"/>
              </w:rPr>
              <w:t>・駅から近いことは良かったと思います。</w:t>
            </w:r>
          </w:p>
          <w:p w:rsidR="00306953" w:rsidRDefault="0064392E" w:rsidP="00306953">
            <w:pPr>
              <w:ind w:right="840"/>
              <w:rPr>
                <w:rFonts w:hAnsi="ＭＳ 明朝"/>
                <w:sz w:val="21"/>
                <w:szCs w:val="21"/>
              </w:rPr>
            </w:pPr>
            <w:r w:rsidRPr="0064392E">
              <w:rPr>
                <w:rFonts w:hAnsi="ＭＳ 明朝" w:hint="eastAsia"/>
                <w:sz w:val="21"/>
                <w:szCs w:val="21"/>
              </w:rPr>
              <w:t>・大学での開催でしたが、大学生の参加がほとんどなかったのは残念でした。</w:t>
            </w:r>
          </w:p>
          <w:p w:rsidR="003A7B89" w:rsidRDefault="000F0AA0" w:rsidP="00A268A0">
            <w:pPr>
              <w:ind w:right="840"/>
              <w:rPr>
                <w:rFonts w:hAnsi="ＭＳ 明朝"/>
                <w:sz w:val="21"/>
                <w:szCs w:val="21"/>
              </w:rPr>
            </w:pPr>
            <w:r>
              <w:rPr>
                <w:rFonts w:hAnsi="ＭＳ 明朝" w:hint="eastAsia"/>
                <w:sz w:val="21"/>
                <w:szCs w:val="21"/>
              </w:rPr>
              <w:lastRenderedPageBreak/>
              <w:t>・</w:t>
            </w:r>
            <w:r w:rsidRPr="000F0AA0">
              <w:rPr>
                <w:rFonts w:hAnsi="ＭＳ 明朝" w:hint="eastAsia"/>
                <w:sz w:val="21"/>
                <w:szCs w:val="21"/>
              </w:rPr>
              <w:t>今年初めての参加なので例年との比較はできません。ただ、大学構内での展示だったおかげで、各団体の活動内容に科学的根拠が付与されたような気がしました。</w:t>
            </w:r>
          </w:p>
          <w:p w:rsidR="002F68E3" w:rsidRDefault="003A7B89" w:rsidP="00A268A0">
            <w:pPr>
              <w:ind w:right="840"/>
              <w:rPr>
                <w:rFonts w:hAnsi="ＭＳ 明朝"/>
                <w:sz w:val="21"/>
                <w:szCs w:val="21"/>
              </w:rPr>
            </w:pPr>
            <w:r>
              <w:rPr>
                <w:rFonts w:hAnsi="ＭＳ 明朝" w:hint="eastAsia"/>
                <w:sz w:val="21"/>
                <w:szCs w:val="21"/>
              </w:rPr>
              <w:t>・全体的な来場者数は減ったのではないか。アリオ橋本は毎回終了間際の来客が増える感じがあった。今回は15：30終了というのがあった。</w:t>
            </w:r>
          </w:p>
          <w:p w:rsidR="00F07E51" w:rsidRPr="00F07E51" w:rsidRDefault="00F07E51" w:rsidP="00F07E51">
            <w:pPr>
              <w:ind w:right="840"/>
              <w:rPr>
                <w:rFonts w:hAnsi="ＭＳ 明朝"/>
                <w:sz w:val="21"/>
                <w:szCs w:val="21"/>
              </w:rPr>
            </w:pPr>
            <w:r>
              <w:rPr>
                <w:rFonts w:hAnsi="ＭＳ 明朝" w:hint="eastAsia"/>
                <w:sz w:val="21"/>
                <w:szCs w:val="21"/>
              </w:rPr>
              <w:t>・駅近くで家族連れが多く来られたのが印象的でした。</w:t>
            </w:r>
          </w:p>
          <w:p w:rsidR="00A124DA" w:rsidRDefault="002F68E3" w:rsidP="00A268A0">
            <w:pPr>
              <w:ind w:right="840"/>
              <w:rPr>
                <w:rFonts w:hAnsi="ＭＳ 明朝"/>
                <w:sz w:val="21"/>
                <w:szCs w:val="21"/>
              </w:rPr>
            </w:pPr>
            <w:r>
              <w:rPr>
                <w:rFonts w:hAnsi="ＭＳ 明朝" w:hint="eastAsia"/>
                <w:sz w:val="21"/>
                <w:szCs w:val="21"/>
              </w:rPr>
              <w:t>・</w:t>
            </w:r>
            <w:r w:rsidRPr="002F68E3">
              <w:rPr>
                <w:rFonts w:hAnsi="ＭＳ 明朝" w:hint="eastAsia"/>
                <w:sz w:val="21"/>
                <w:szCs w:val="21"/>
              </w:rPr>
              <w:t>大学構内での実施となったため、来場者は本フェスタを目的とされた方に限定されてしまい、昨年に比べ来場者数の減少になってしまったのではないかと思う。バリアフリーの周知・啓発等を目的とするならば、集客性が高い場所の選定も必要ではないかと思う。</w:t>
            </w:r>
          </w:p>
          <w:p w:rsidR="00F07E51" w:rsidRPr="00F07E51" w:rsidRDefault="00F07E51" w:rsidP="00F07E51">
            <w:pPr>
              <w:ind w:right="840"/>
              <w:rPr>
                <w:rFonts w:hAnsi="ＭＳ 明朝"/>
                <w:sz w:val="21"/>
                <w:szCs w:val="21"/>
              </w:rPr>
            </w:pPr>
            <w:r w:rsidRPr="00F07E51">
              <w:rPr>
                <w:rFonts w:hAnsi="ＭＳ 明朝" w:hint="eastAsia"/>
                <w:sz w:val="21"/>
                <w:szCs w:val="21"/>
              </w:rPr>
              <w:t>・展示スペースまでの案内板がもう少しあれば分かりやすかったと思いました。</w:t>
            </w:r>
          </w:p>
          <w:p w:rsidR="00F07E51" w:rsidRDefault="00F07E51" w:rsidP="00F07E51">
            <w:pPr>
              <w:ind w:right="840"/>
              <w:rPr>
                <w:rFonts w:hAnsi="ＭＳ 明朝"/>
                <w:sz w:val="21"/>
                <w:szCs w:val="21"/>
              </w:rPr>
            </w:pPr>
            <w:r w:rsidRPr="00F07E51">
              <w:rPr>
                <w:rFonts w:hAnsi="ＭＳ 明朝" w:hint="eastAsia"/>
                <w:sz w:val="21"/>
                <w:szCs w:val="21"/>
              </w:rPr>
              <w:t>・駐車場料金が高額だったので、利用者割引等あればありがたかったです。</w:t>
            </w:r>
          </w:p>
          <w:p w:rsidR="0095268A" w:rsidRDefault="002F68E3" w:rsidP="0095268A">
            <w:pPr>
              <w:ind w:right="840"/>
              <w:rPr>
                <w:rFonts w:hAnsi="ＭＳ 明朝"/>
                <w:sz w:val="21"/>
                <w:szCs w:val="21"/>
              </w:rPr>
            </w:pPr>
            <w:r>
              <w:rPr>
                <w:rFonts w:hAnsi="ＭＳ 明朝" w:hint="eastAsia"/>
                <w:sz w:val="21"/>
                <w:szCs w:val="21"/>
              </w:rPr>
              <w:t>・</w:t>
            </w:r>
            <w:r w:rsidR="00A124DA" w:rsidRPr="00A124DA">
              <w:rPr>
                <w:rFonts w:hAnsi="ＭＳ 明朝" w:hint="eastAsia"/>
                <w:sz w:val="21"/>
                <w:szCs w:val="21"/>
              </w:rPr>
              <w:t>役員の皆様方には出演を推していただき、感謝申し上げます。そして音量の件ではいろいろとご配慮をいただきましてありがとうございます。今回は小編成でも多くの方々に喜んでいただくことが出来まして、大変嬉しく思います。</w:t>
            </w:r>
          </w:p>
          <w:p w:rsidR="00A124DA" w:rsidRDefault="00A124DA" w:rsidP="0095268A">
            <w:pPr>
              <w:ind w:right="840"/>
              <w:rPr>
                <w:rFonts w:hAnsi="ＭＳ 明朝"/>
                <w:sz w:val="21"/>
                <w:szCs w:val="21"/>
              </w:rPr>
            </w:pPr>
            <w:r>
              <w:rPr>
                <w:rFonts w:hAnsi="ＭＳ 明朝" w:hint="eastAsia"/>
                <w:sz w:val="21"/>
                <w:szCs w:val="21"/>
              </w:rPr>
              <w:t>・</w:t>
            </w:r>
            <w:r w:rsidR="00C470E8" w:rsidRPr="00C470E8">
              <w:rPr>
                <w:rFonts w:hAnsi="ＭＳ 明朝" w:hint="eastAsia"/>
                <w:sz w:val="21"/>
                <w:szCs w:val="21"/>
              </w:rPr>
              <w:t>当協会から近い場所で対応が楽であった。駅の</w:t>
            </w:r>
            <w:r w:rsidR="00C470E8">
              <w:rPr>
                <w:rFonts w:hAnsi="ＭＳ 明朝" w:hint="eastAsia"/>
                <w:sz w:val="21"/>
                <w:szCs w:val="21"/>
              </w:rPr>
              <w:t>最寄りということであり告知の工夫次第でもっと集客できるとおもう。</w:t>
            </w:r>
          </w:p>
          <w:p w:rsidR="00A177D6" w:rsidRDefault="00A177D6" w:rsidP="0095268A">
            <w:pPr>
              <w:ind w:right="840"/>
              <w:rPr>
                <w:rFonts w:hAnsi="ＭＳ 明朝"/>
                <w:sz w:val="21"/>
                <w:szCs w:val="21"/>
              </w:rPr>
            </w:pPr>
          </w:p>
          <w:p w:rsidR="001207DD" w:rsidRDefault="001207DD" w:rsidP="0095268A">
            <w:pPr>
              <w:ind w:right="840"/>
              <w:rPr>
                <w:rFonts w:hAnsi="ＭＳ 明朝"/>
                <w:sz w:val="21"/>
                <w:szCs w:val="21"/>
              </w:rPr>
            </w:pPr>
            <w:r>
              <w:rPr>
                <w:rFonts w:hAnsi="ＭＳ 明朝" w:hint="eastAsia"/>
                <w:sz w:val="21"/>
                <w:szCs w:val="21"/>
              </w:rPr>
              <w:t>○参加委員</w:t>
            </w:r>
          </w:p>
          <w:p w:rsidR="00A177D6" w:rsidRDefault="00A177D6" w:rsidP="0095268A">
            <w:pPr>
              <w:ind w:right="840"/>
              <w:rPr>
                <w:rFonts w:hAnsi="ＭＳ 明朝"/>
                <w:sz w:val="21"/>
                <w:szCs w:val="21"/>
              </w:rPr>
            </w:pPr>
            <w:r>
              <w:rPr>
                <w:rFonts w:hAnsi="ＭＳ 明朝" w:hint="eastAsia"/>
                <w:sz w:val="21"/>
                <w:szCs w:val="21"/>
              </w:rPr>
              <w:t>・</w:t>
            </w:r>
            <w:r w:rsidRPr="00A177D6">
              <w:rPr>
                <w:rFonts w:hAnsi="ＭＳ 明朝" w:hint="eastAsia"/>
                <w:sz w:val="21"/>
                <w:szCs w:val="21"/>
              </w:rPr>
              <w:t>閉鎖された場所、制約の多い場所での開催で、最初は戸惑ったが、来場者には、喜んでもらえたように思う。</w:t>
            </w:r>
          </w:p>
          <w:p w:rsidR="001207DD" w:rsidRDefault="001207DD" w:rsidP="0095268A">
            <w:pPr>
              <w:ind w:right="840"/>
              <w:rPr>
                <w:rFonts w:hAnsi="ＭＳ 明朝"/>
                <w:sz w:val="21"/>
                <w:szCs w:val="21"/>
              </w:rPr>
            </w:pPr>
            <w:r>
              <w:rPr>
                <w:rFonts w:hAnsi="ＭＳ 明朝" w:hint="eastAsia"/>
                <w:sz w:val="21"/>
                <w:szCs w:val="21"/>
              </w:rPr>
              <w:t>・</w:t>
            </w:r>
            <w:r w:rsidRPr="001207DD">
              <w:rPr>
                <w:rFonts w:hAnsi="ＭＳ 明朝" w:hint="eastAsia"/>
                <w:sz w:val="21"/>
                <w:szCs w:val="21"/>
              </w:rPr>
              <w:t>会場が３つ（屋内２つ、屋外１つ）に分かれると、わかりにくいため、可能であれば会場は出展が見渡せる範囲にまとめた方が、わかりやすいのではないかと思いました。</w:t>
            </w:r>
          </w:p>
          <w:p w:rsidR="00026928" w:rsidRDefault="00026928" w:rsidP="0095268A">
            <w:pPr>
              <w:ind w:right="840"/>
              <w:rPr>
                <w:rFonts w:hAnsi="ＭＳ 明朝"/>
                <w:sz w:val="21"/>
                <w:szCs w:val="21"/>
              </w:rPr>
            </w:pPr>
            <w:r>
              <w:rPr>
                <w:rFonts w:hAnsi="ＭＳ 明朝" w:hint="eastAsia"/>
                <w:sz w:val="21"/>
                <w:szCs w:val="21"/>
              </w:rPr>
              <w:t>・駅前ということもあり、チラシ配布は効果あったと思います。また、大学内で同時に試験や試合があったので、集客には結びつかないにしても、周知には効果があったかもしれない。</w:t>
            </w:r>
          </w:p>
          <w:p w:rsidR="00C84666" w:rsidRPr="00C84666" w:rsidRDefault="00C84666" w:rsidP="00C84666">
            <w:pPr>
              <w:ind w:right="840"/>
              <w:rPr>
                <w:rFonts w:hAnsi="ＭＳ 明朝"/>
                <w:sz w:val="21"/>
                <w:szCs w:val="21"/>
              </w:rPr>
            </w:pPr>
            <w:r>
              <w:rPr>
                <w:rFonts w:hAnsi="ＭＳ 明朝" w:hint="eastAsia"/>
                <w:sz w:val="21"/>
                <w:szCs w:val="21"/>
              </w:rPr>
              <w:t>・</w:t>
            </w:r>
            <w:r w:rsidRPr="00C84666">
              <w:rPr>
                <w:rFonts w:hAnsi="ＭＳ 明朝" w:hint="eastAsia"/>
                <w:sz w:val="21"/>
                <w:szCs w:val="21"/>
              </w:rPr>
              <w:t>各展示がスペースいっぱいに使っていて、スタッフの人数も多く、通路に来場者とスタッフが溢れていたため、手狭な感じがしました。のぼり旗は賑やかさが感じられてとても良かったです。</w:t>
            </w:r>
          </w:p>
          <w:p w:rsidR="00C84666" w:rsidRDefault="00C84666" w:rsidP="00C84666">
            <w:pPr>
              <w:ind w:right="840"/>
              <w:rPr>
                <w:rFonts w:hAnsi="ＭＳ 明朝"/>
                <w:sz w:val="21"/>
                <w:szCs w:val="21"/>
              </w:rPr>
            </w:pPr>
            <w:r>
              <w:rPr>
                <w:rFonts w:hAnsi="ＭＳ 明朝" w:hint="eastAsia"/>
                <w:sz w:val="21"/>
                <w:szCs w:val="21"/>
              </w:rPr>
              <w:t>・</w:t>
            </w:r>
            <w:r w:rsidRPr="00C84666">
              <w:rPr>
                <w:rFonts w:hAnsi="ＭＳ 明朝" w:hint="eastAsia"/>
                <w:sz w:val="21"/>
                <w:szCs w:val="21"/>
              </w:rPr>
              <w:t>中野先生の関連イベントも、バリアフリーの広がりを感じてもらうことができて、集客効果に繋がって良かったと思いました。さらに、せっかく慶応大学内で行われるので、学生さんとの交流がもっと図られるイベント等があればさらに盛り上がると思いました。屋外に屋台やテントを出して展示や販売ができたら、さらにたくさんの人にイベントの存在や興味を伝えられると思いました。</w:t>
            </w:r>
          </w:p>
          <w:p w:rsidR="00A124DA" w:rsidRDefault="00A124DA" w:rsidP="0095268A">
            <w:pPr>
              <w:ind w:right="840"/>
              <w:rPr>
                <w:rFonts w:hAnsi="ＭＳ 明朝"/>
                <w:sz w:val="21"/>
                <w:szCs w:val="21"/>
              </w:rPr>
            </w:pPr>
          </w:p>
          <w:p w:rsidR="00BE1FC2" w:rsidRDefault="00BE1FC2" w:rsidP="0095268A">
            <w:pPr>
              <w:ind w:right="840"/>
              <w:rPr>
                <w:rFonts w:hAnsi="ＭＳ 明朝"/>
                <w:sz w:val="21"/>
                <w:szCs w:val="21"/>
              </w:rPr>
            </w:pPr>
            <w:r>
              <w:rPr>
                <w:rFonts w:hAnsi="ＭＳ 明朝" w:hint="eastAsia"/>
                <w:sz w:val="21"/>
                <w:szCs w:val="21"/>
              </w:rPr>
              <w:t>○不参加団体</w:t>
            </w:r>
          </w:p>
          <w:p w:rsidR="00BE1FC2" w:rsidRDefault="00BE1FC2" w:rsidP="0095268A">
            <w:pPr>
              <w:ind w:right="840"/>
              <w:rPr>
                <w:rFonts w:hAnsi="ＭＳ 明朝"/>
                <w:sz w:val="21"/>
                <w:szCs w:val="21"/>
              </w:rPr>
            </w:pPr>
            <w:r>
              <w:rPr>
                <w:rFonts w:hAnsi="ＭＳ 明朝" w:hint="eastAsia"/>
                <w:sz w:val="21"/>
                <w:szCs w:val="21"/>
              </w:rPr>
              <w:t>・多くの地域の人に参加をしてもらう意味でよかったと思う。</w:t>
            </w:r>
          </w:p>
          <w:p w:rsidR="00D02339" w:rsidRPr="00F32F2E" w:rsidRDefault="00D02339" w:rsidP="00DE44D6">
            <w:pPr>
              <w:ind w:right="840"/>
              <w:rPr>
                <w:rFonts w:hAnsi="ＭＳ 明朝"/>
                <w:sz w:val="21"/>
                <w:szCs w:val="21"/>
              </w:rPr>
            </w:pPr>
          </w:p>
        </w:tc>
      </w:tr>
    </w:tbl>
    <w:p w:rsidR="004D7F7B" w:rsidRDefault="004D7F7B"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13462D" w:rsidRDefault="0013462D" w:rsidP="0095268A">
      <w:pPr>
        <w:widowControl/>
        <w:rPr>
          <w:rFonts w:hAnsi="ＭＳ 明朝"/>
          <w:sz w:val="21"/>
          <w:szCs w:val="21"/>
        </w:rPr>
      </w:pPr>
    </w:p>
    <w:p w:rsidR="0095268A" w:rsidRDefault="0095268A" w:rsidP="0095268A">
      <w:pPr>
        <w:widowControl/>
        <w:rPr>
          <w:rFonts w:hAnsi="ＭＳ 明朝"/>
          <w:sz w:val="21"/>
          <w:szCs w:val="21"/>
        </w:rPr>
      </w:pPr>
      <w:r>
        <w:rPr>
          <w:rFonts w:hAnsi="ＭＳ 明朝" w:hint="eastAsia"/>
          <w:sz w:val="21"/>
          <w:szCs w:val="21"/>
        </w:rPr>
        <w:lastRenderedPageBreak/>
        <w:t xml:space="preserve">問６　</w:t>
      </w:r>
      <w:r w:rsidR="00E27564" w:rsidRPr="00E27564">
        <w:rPr>
          <w:rFonts w:hAnsi="ＭＳ 明朝" w:hint="eastAsia"/>
          <w:sz w:val="21"/>
          <w:szCs w:val="21"/>
        </w:rPr>
        <w:t>今回、複数のイベントと同時開催し集客増加を図りましたが、今後こうした他イベントとの同時開催についてどう思われるか、自由に記載してください。</w:t>
      </w:r>
    </w:p>
    <w:tbl>
      <w:tblPr>
        <w:tblStyle w:val="a7"/>
        <w:tblpPr w:leftFromText="142" w:rightFromText="142" w:vertAnchor="text" w:horzAnchor="margin" w:tblpXSpec="right" w:tblpY="59"/>
        <w:tblW w:w="0" w:type="auto"/>
        <w:tblLook w:val="04A0" w:firstRow="1" w:lastRow="0" w:firstColumn="1" w:lastColumn="0" w:noHBand="0" w:noVBand="1"/>
      </w:tblPr>
      <w:tblGrid>
        <w:gridCol w:w="8975"/>
      </w:tblGrid>
      <w:tr w:rsidR="0095268A" w:rsidRPr="00F32F2E" w:rsidTr="0095268A">
        <w:trPr>
          <w:trHeight w:val="812"/>
        </w:trPr>
        <w:tc>
          <w:tcPr>
            <w:tcW w:w="8975" w:type="dxa"/>
            <w:vAlign w:val="center"/>
          </w:tcPr>
          <w:p w:rsidR="00026928" w:rsidRDefault="00026928" w:rsidP="00E60911">
            <w:pPr>
              <w:rPr>
                <w:rFonts w:hAnsi="ＭＳ 明朝"/>
                <w:sz w:val="21"/>
                <w:szCs w:val="21"/>
              </w:rPr>
            </w:pPr>
            <w:r>
              <w:rPr>
                <w:rFonts w:hAnsi="ＭＳ 明朝" w:hint="eastAsia"/>
                <w:sz w:val="21"/>
                <w:szCs w:val="21"/>
              </w:rPr>
              <w:t>○出展団体</w:t>
            </w:r>
          </w:p>
          <w:p w:rsidR="002F41EC" w:rsidRDefault="00E60911" w:rsidP="00E60911">
            <w:pPr>
              <w:rPr>
                <w:rFonts w:hAnsi="ＭＳ 明朝"/>
                <w:sz w:val="21"/>
                <w:szCs w:val="21"/>
              </w:rPr>
            </w:pPr>
            <w:r>
              <w:rPr>
                <w:rFonts w:hAnsi="ＭＳ 明朝" w:hint="eastAsia"/>
                <w:sz w:val="21"/>
                <w:szCs w:val="21"/>
              </w:rPr>
              <w:t>・</w:t>
            </w:r>
            <w:r w:rsidR="005E4AA3" w:rsidRPr="005E4AA3">
              <w:rPr>
                <w:rFonts w:hAnsi="ＭＳ 明朝" w:hint="eastAsia"/>
                <w:sz w:val="21"/>
                <w:szCs w:val="21"/>
              </w:rPr>
              <w:t>同時開催により集客が見込まれるため、今後も継続した方が良いと思う。</w:t>
            </w:r>
          </w:p>
          <w:p w:rsidR="007A75B6" w:rsidRDefault="007A75B6" w:rsidP="00E60911">
            <w:pPr>
              <w:rPr>
                <w:rFonts w:hAnsi="ＭＳ 明朝"/>
                <w:sz w:val="21"/>
                <w:szCs w:val="21"/>
              </w:rPr>
            </w:pPr>
            <w:r>
              <w:rPr>
                <w:rFonts w:hAnsi="ＭＳ 明朝" w:hint="eastAsia"/>
                <w:sz w:val="21"/>
                <w:szCs w:val="21"/>
              </w:rPr>
              <w:t>・普段できない体験が一度にできるため良いと思う。</w:t>
            </w:r>
          </w:p>
          <w:p w:rsidR="004C5D66" w:rsidRDefault="00112142" w:rsidP="00E60911">
            <w:pPr>
              <w:rPr>
                <w:rFonts w:hAnsi="ＭＳ 明朝"/>
                <w:sz w:val="21"/>
                <w:szCs w:val="21"/>
              </w:rPr>
            </w:pPr>
            <w:r>
              <w:rPr>
                <w:rFonts w:hAnsi="ＭＳ 明朝" w:hint="eastAsia"/>
                <w:sz w:val="21"/>
                <w:szCs w:val="21"/>
              </w:rPr>
              <w:t>・</w:t>
            </w:r>
            <w:r w:rsidRPr="00112142">
              <w:rPr>
                <w:rFonts w:hAnsi="ＭＳ 明朝" w:hint="eastAsia"/>
                <w:sz w:val="21"/>
                <w:szCs w:val="21"/>
              </w:rPr>
              <w:t>手話イベントの来場者が、目的の前や後にバリアフリーフェスタに立ち寄り体験参加してくれた人達が多かったように思いますので、良かったと思います。</w:t>
            </w:r>
          </w:p>
          <w:p w:rsidR="005E4AA3" w:rsidRDefault="00136840" w:rsidP="00E60911">
            <w:pPr>
              <w:rPr>
                <w:rFonts w:hAnsi="ＭＳ 明朝"/>
                <w:sz w:val="21"/>
                <w:szCs w:val="21"/>
              </w:rPr>
            </w:pPr>
            <w:r>
              <w:rPr>
                <w:rFonts w:hAnsi="ＭＳ 明朝" w:hint="eastAsia"/>
                <w:sz w:val="21"/>
                <w:szCs w:val="21"/>
              </w:rPr>
              <w:t>・</w:t>
            </w:r>
            <w:r w:rsidRPr="00136840">
              <w:rPr>
                <w:rFonts w:hAnsi="ＭＳ 明朝" w:hint="eastAsia"/>
                <w:sz w:val="21"/>
                <w:szCs w:val="21"/>
              </w:rPr>
              <w:t>相乗効果で非常に良いと思います。</w:t>
            </w:r>
          </w:p>
          <w:p w:rsidR="0064392E" w:rsidRDefault="00136840" w:rsidP="0064392E">
            <w:pPr>
              <w:rPr>
                <w:rFonts w:hAnsi="ＭＳ 明朝"/>
                <w:sz w:val="21"/>
                <w:szCs w:val="21"/>
              </w:rPr>
            </w:pPr>
            <w:r>
              <w:rPr>
                <w:rFonts w:hAnsi="ＭＳ 明朝" w:hint="eastAsia"/>
                <w:sz w:val="21"/>
                <w:szCs w:val="21"/>
              </w:rPr>
              <w:t>・</w:t>
            </w:r>
            <w:r w:rsidR="0064392E" w:rsidRPr="0064392E">
              <w:rPr>
                <w:rFonts w:hAnsi="ＭＳ 明朝" w:hint="eastAsia"/>
                <w:sz w:val="21"/>
                <w:szCs w:val="21"/>
              </w:rPr>
              <w:t>つながりのある企画・内容、開催目的なので同時開催はとても良いと思います。今後もそのように企画するべきだと思います。相互理解も大事ですし、知り合うきっかけとしても良いと思います。</w:t>
            </w:r>
          </w:p>
          <w:p w:rsidR="00E050B4" w:rsidRPr="00E050B4" w:rsidRDefault="00E050B4" w:rsidP="00E050B4">
            <w:pPr>
              <w:rPr>
                <w:rFonts w:hAnsi="ＭＳ 明朝"/>
                <w:sz w:val="21"/>
                <w:szCs w:val="21"/>
              </w:rPr>
            </w:pPr>
            <w:r>
              <w:rPr>
                <w:rFonts w:hAnsi="ＭＳ 明朝" w:hint="eastAsia"/>
                <w:sz w:val="21"/>
                <w:szCs w:val="21"/>
              </w:rPr>
              <w:t>・</w:t>
            </w:r>
            <w:r w:rsidRPr="00E050B4">
              <w:rPr>
                <w:rFonts w:hAnsi="ＭＳ 明朝" w:hint="eastAsia"/>
                <w:sz w:val="21"/>
                <w:szCs w:val="21"/>
              </w:rPr>
              <w:t>せっかくチラシを作ったけれど、広報期間が少なすぎた。</w:t>
            </w:r>
          </w:p>
          <w:p w:rsidR="00E050B4" w:rsidRPr="0064392E" w:rsidRDefault="00E050B4" w:rsidP="00E050B4">
            <w:pPr>
              <w:rPr>
                <w:rFonts w:hAnsi="ＭＳ 明朝"/>
                <w:sz w:val="21"/>
                <w:szCs w:val="21"/>
              </w:rPr>
            </w:pPr>
            <w:r>
              <w:rPr>
                <w:rFonts w:hAnsi="ＭＳ 明朝" w:hint="eastAsia"/>
                <w:sz w:val="21"/>
                <w:szCs w:val="21"/>
              </w:rPr>
              <w:t>・</w:t>
            </w:r>
            <w:r w:rsidRPr="00E050B4">
              <w:rPr>
                <w:rFonts w:hAnsi="ＭＳ 明朝" w:hint="eastAsia"/>
                <w:sz w:val="21"/>
                <w:szCs w:val="21"/>
              </w:rPr>
              <w:t>県での広報の扱いが、共生フェスタとの格差があまりにもあり、残念でした。（手話イベントについてもあまり知られていなかったと思います。）</w:t>
            </w:r>
          </w:p>
          <w:p w:rsidR="00136840" w:rsidRDefault="0064392E" w:rsidP="0064392E">
            <w:pPr>
              <w:rPr>
                <w:rFonts w:hAnsi="ＭＳ 明朝"/>
                <w:sz w:val="21"/>
                <w:szCs w:val="21"/>
              </w:rPr>
            </w:pPr>
            <w:r>
              <w:rPr>
                <w:rFonts w:hAnsi="ＭＳ 明朝" w:hint="eastAsia"/>
                <w:sz w:val="21"/>
                <w:szCs w:val="21"/>
              </w:rPr>
              <w:t>・</w:t>
            </w:r>
            <w:r w:rsidRPr="0064392E">
              <w:rPr>
                <w:rFonts w:hAnsi="ＭＳ 明朝" w:hint="eastAsia"/>
                <w:sz w:val="21"/>
                <w:szCs w:val="21"/>
              </w:rPr>
              <w:t>複数のイベントと同時開催はとても良いことだと思うので、もっと早い段階から横のつながりをもって計画した方が良いのではないかと思いました。</w:t>
            </w:r>
          </w:p>
          <w:p w:rsidR="005E4AA3" w:rsidRDefault="0064392E" w:rsidP="00E60911">
            <w:pPr>
              <w:rPr>
                <w:rFonts w:hAnsi="ＭＳ 明朝"/>
                <w:sz w:val="21"/>
                <w:szCs w:val="21"/>
              </w:rPr>
            </w:pPr>
            <w:r>
              <w:rPr>
                <w:rFonts w:hAnsi="ＭＳ 明朝" w:hint="eastAsia"/>
                <w:sz w:val="21"/>
                <w:szCs w:val="21"/>
              </w:rPr>
              <w:t>・</w:t>
            </w:r>
            <w:r w:rsidR="00297513" w:rsidRPr="00297513">
              <w:rPr>
                <w:rFonts w:hAnsi="ＭＳ 明朝" w:hint="eastAsia"/>
                <w:sz w:val="21"/>
                <w:szCs w:val="21"/>
              </w:rPr>
              <w:t>同じバリアフリーやＵＤ関係のイベントであれば、積極的に同時開催すべきだと思います。その方が新聞も書きやすく、話題になる確率が上がります。</w:t>
            </w:r>
          </w:p>
          <w:p w:rsidR="007D002D" w:rsidRDefault="00117178" w:rsidP="00E60911">
            <w:pPr>
              <w:rPr>
                <w:rFonts w:hAnsi="ＭＳ 明朝"/>
                <w:sz w:val="21"/>
                <w:szCs w:val="21"/>
              </w:rPr>
            </w:pPr>
            <w:r>
              <w:rPr>
                <w:rFonts w:hAnsi="ＭＳ 明朝" w:hint="eastAsia"/>
                <w:sz w:val="21"/>
                <w:szCs w:val="21"/>
              </w:rPr>
              <w:t>・意外と相乗効果は無かった（聞こえない人の対応がなかった）気がする。実際イベント自体が重なっていたこともあるので、同時開催ならシミュレーションが必要と思いました。</w:t>
            </w:r>
          </w:p>
          <w:p w:rsidR="00F07E51" w:rsidRPr="00DE44D6" w:rsidRDefault="00F07E51" w:rsidP="00E60911">
            <w:pPr>
              <w:rPr>
                <w:rFonts w:hAnsi="ＭＳ 明朝"/>
                <w:sz w:val="21"/>
                <w:szCs w:val="21"/>
              </w:rPr>
            </w:pPr>
            <w:r>
              <w:rPr>
                <w:rFonts w:hAnsi="ＭＳ 明朝" w:hint="eastAsia"/>
                <w:sz w:val="21"/>
                <w:szCs w:val="21"/>
              </w:rPr>
              <w:t>・</w:t>
            </w:r>
            <w:r w:rsidRPr="00F07E51">
              <w:rPr>
                <w:rFonts w:hAnsi="ＭＳ 明朝" w:hint="eastAsia"/>
                <w:sz w:val="21"/>
                <w:szCs w:val="21"/>
              </w:rPr>
              <w:t>複数のイベントがあり、スタンプラリー等などあり来場者の方も積極的に各ブースに行かれた感じがしました。</w:t>
            </w:r>
          </w:p>
          <w:p w:rsidR="00A124DA" w:rsidRDefault="00117178" w:rsidP="00E60911">
            <w:pPr>
              <w:rPr>
                <w:rFonts w:hAnsi="ＭＳ 明朝"/>
                <w:sz w:val="21"/>
                <w:szCs w:val="21"/>
              </w:rPr>
            </w:pPr>
            <w:r>
              <w:rPr>
                <w:rFonts w:hAnsi="ＭＳ 明朝" w:hint="eastAsia"/>
                <w:sz w:val="21"/>
                <w:szCs w:val="21"/>
              </w:rPr>
              <w:t>・</w:t>
            </w:r>
            <w:r w:rsidR="007D002D" w:rsidRPr="007D002D">
              <w:rPr>
                <w:rFonts w:hAnsi="ＭＳ 明朝" w:hint="eastAsia"/>
                <w:sz w:val="21"/>
                <w:szCs w:val="21"/>
              </w:rPr>
              <w:t>関連性のあるイベントを</w:t>
            </w:r>
            <w:r w:rsidR="00DE44D6">
              <w:rPr>
                <w:rFonts w:hAnsi="ＭＳ 明朝" w:hint="eastAsia"/>
                <w:sz w:val="21"/>
                <w:szCs w:val="21"/>
              </w:rPr>
              <w:t>同時開催することにより、相乗効果が見込めるため、良いことと思う。</w:t>
            </w:r>
          </w:p>
          <w:p w:rsidR="00F07E51" w:rsidRDefault="00F07E51" w:rsidP="00E60911">
            <w:pPr>
              <w:rPr>
                <w:rFonts w:hAnsi="ＭＳ 明朝"/>
                <w:sz w:val="21"/>
                <w:szCs w:val="21"/>
              </w:rPr>
            </w:pPr>
            <w:r w:rsidRPr="00F07E51">
              <w:rPr>
                <w:rFonts w:hAnsi="ＭＳ 明朝" w:hint="eastAsia"/>
                <w:sz w:val="21"/>
                <w:szCs w:val="21"/>
              </w:rPr>
              <w:t>・同時開催は会場全体が盛り上がり、良かったと思います。</w:t>
            </w:r>
          </w:p>
          <w:p w:rsidR="007D002D" w:rsidRDefault="007D002D" w:rsidP="00E60911">
            <w:pPr>
              <w:rPr>
                <w:rFonts w:hAnsi="ＭＳ 明朝"/>
                <w:sz w:val="21"/>
                <w:szCs w:val="21"/>
              </w:rPr>
            </w:pPr>
            <w:r>
              <w:rPr>
                <w:rFonts w:hAnsi="ＭＳ 明朝" w:hint="eastAsia"/>
                <w:sz w:val="21"/>
                <w:szCs w:val="21"/>
              </w:rPr>
              <w:t>・</w:t>
            </w:r>
            <w:r w:rsidR="00A124DA" w:rsidRPr="00A124DA">
              <w:rPr>
                <w:rFonts w:hAnsi="ＭＳ 明朝" w:hint="eastAsia"/>
                <w:sz w:val="21"/>
                <w:szCs w:val="21"/>
              </w:rPr>
              <w:t>単独で行うよりも、複数での開催により集客増加が見込めると思います。</w:t>
            </w:r>
          </w:p>
          <w:p w:rsidR="00A177D6" w:rsidRDefault="00C470E8" w:rsidP="00C470E8">
            <w:pPr>
              <w:rPr>
                <w:rFonts w:hAnsi="ＭＳ 明朝"/>
                <w:sz w:val="21"/>
                <w:szCs w:val="21"/>
              </w:rPr>
            </w:pPr>
            <w:r>
              <w:rPr>
                <w:rFonts w:hAnsi="ＭＳ 明朝" w:hint="eastAsia"/>
                <w:sz w:val="21"/>
                <w:szCs w:val="21"/>
              </w:rPr>
              <w:t>・</w:t>
            </w:r>
            <w:r w:rsidRPr="00C470E8">
              <w:rPr>
                <w:rFonts w:hAnsi="ＭＳ 明朝" w:hint="eastAsia"/>
                <w:sz w:val="21"/>
                <w:szCs w:val="21"/>
              </w:rPr>
              <w:t>中野先生の企画の影響で視覚障がい者当事者の参加はやや増えたように思う。同じ会場で出来ればよかったように思う。</w:t>
            </w:r>
          </w:p>
          <w:p w:rsidR="00026928" w:rsidRDefault="00026928" w:rsidP="00C470E8">
            <w:pPr>
              <w:rPr>
                <w:rFonts w:hAnsi="ＭＳ 明朝"/>
                <w:sz w:val="21"/>
                <w:szCs w:val="21"/>
              </w:rPr>
            </w:pPr>
            <w:r>
              <w:rPr>
                <w:rFonts w:hAnsi="ＭＳ 明朝" w:hint="eastAsia"/>
                <w:sz w:val="21"/>
                <w:szCs w:val="21"/>
              </w:rPr>
              <w:t>○参加委員</w:t>
            </w:r>
          </w:p>
          <w:p w:rsidR="00A177D6" w:rsidRDefault="00A177D6" w:rsidP="00C470E8">
            <w:pPr>
              <w:rPr>
                <w:rFonts w:hAnsi="ＭＳ 明朝"/>
                <w:sz w:val="21"/>
                <w:szCs w:val="21"/>
              </w:rPr>
            </w:pPr>
            <w:r>
              <w:rPr>
                <w:rFonts w:hAnsi="ＭＳ 明朝" w:hint="eastAsia"/>
                <w:sz w:val="21"/>
                <w:szCs w:val="21"/>
              </w:rPr>
              <w:t>・</w:t>
            </w:r>
            <w:r w:rsidRPr="00A177D6">
              <w:rPr>
                <w:rFonts w:hAnsi="ＭＳ 明朝" w:hint="eastAsia"/>
                <w:sz w:val="21"/>
                <w:szCs w:val="21"/>
              </w:rPr>
              <w:t>相乗効果を生むことができたように思う。広報の遅れなどあったので、今回、単独開催だったら、集客は難しかっただろうと思う。</w:t>
            </w:r>
          </w:p>
          <w:p w:rsidR="00117178" w:rsidRDefault="00026928" w:rsidP="00E60911">
            <w:pPr>
              <w:rPr>
                <w:rFonts w:hAnsi="ＭＳ 明朝"/>
                <w:sz w:val="21"/>
                <w:szCs w:val="21"/>
              </w:rPr>
            </w:pPr>
            <w:r>
              <w:rPr>
                <w:rFonts w:hAnsi="ＭＳ 明朝" w:hint="eastAsia"/>
                <w:sz w:val="21"/>
                <w:szCs w:val="21"/>
              </w:rPr>
              <w:t>・</w:t>
            </w:r>
            <w:r w:rsidRPr="00026928">
              <w:rPr>
                <w:rFonts w:hAnsi="ＭＳ 明朝" w:hint="eastAsia"/>
                <w:sz w:val="21"/>
                <w:szCs w:val="21"/>
              </w:rPr>
              <w:t>他のイベントとの同時開催は、ご来場いただく方にとってメリットがあるので、良いと思います。</w:t>
            </w:r>
          </w:p>
          <w:p w:rsidR="00026928" w:rsidRDefault="00026928" w:rsidP="00E60911">
            <w:pPr>
              <w:rPr>
                <w:rFonts w:hAnsi="ＭＳ 明朝"/>
                <w:sz w:val="21"/>
                <w:szCs w:val="21"/>
              </w:rPr>
            </w:pPr>
            <w:r>
              <w:rPr>
                <w:rFonts w:hAnsi="ＭＳ 明朝" w:hint="eastAsia"/>
                <w:sz w:val="21"/>
                <w:szCs w:val="21"/>
              </w:rPr>
              <w:t>・他のイベントとの同時開催は、集客効果もそうだが、双方でアイデアを提供し合えることもあると思うのでよいと思う。</w:t>
            </w:r>
          </w:p>
          <w:p w:rsidR="00DF73D9" w:rsidRDefault="00DF73D9" w:rsidP="00E60911">
            <w:pPr>
              <w:rPr>
                <w:rFonts w:hAnsi="ＭＳ 明朝"/>
                <w:sz w:val="21"/>
                <w:szCs w:val="21"/>
              </w:rPr>
            </w:pPr>
            <w:r>
              <w:rPr>
                <w:rFonts w:hAnsi="ＭＳ 明朝" w:hint="eastAsia"/>
                <w:sz w:val="21"/>
                <w:szCs w:val="21"/>
              </w:rPr>
              <w:t>・</w:t>
            </w:r>
            <w:r w:rsidRPr="00DF73D9">
              <w:rPr>
                <w:rFonts w:hAnsi="ＭＳ 明朝" w:hint="eastAsia"/>
                <w:sz w:val="21"/>
                <w:szCs w:val="21"/>
              </w:rPr>
              <w:t>バリアフリーフェスタ目的の来場者以外にも幅広く様々な人に参加していただけるため、同時開催はいいと思います。さらに関連イベントが増えるといいと思います。例えば手話イベントとの連携がもっと強くあれば、互いが意識しあえてさらに盛り上がるように感じました。このイベントのためにわざわざ来場される方も多いので、できれば1日中フルに楽しめるように、各ブースの時間割プログラムやステージイベントをもっと増やせればいいと思います。また、各団体やその関連団体にはたくさんの紹介できる材料（バリアフリーグッズやおもちゃ等）があると思うので、そういうものをみんなで議論しながら活用できるとさらに盛り上がると思います。</w:t>
            </w:r>
          </w:p>
          <w:p w:rsidR="00BE1FC2" w:rsidRDefault="00BE1FC2" w:rsidP="00E60911">
            <w:pPr>
              <w:rPr>
                <w:rFonts w:hAnsi="ＭＳ 明朝"/>
                <w:sz w:val="21"/>
                <w:szCs w:val="21"/>
              </w:rPr>
            </w:pPr>
            <w:r>
              <w:rPr>
                <w:rFonts w:hAnsi="ＭＳ 明朝" w:hint="eastAsia"/>
                <w:sz w:val="21"/>
                <w:szCs w:val="21"/>
              </w:rPr>
              <w:t>○不参加団体</w:t>
            </w:r>
          </w:p>
          <w:p w:rsidR="00DE44D6" w:rsidRPr="00F32F2E" w:rsidRDefault="00BE1FC2" w:rsidP="00E60911">
            <w:pPr>
              <w:rPr>
                <w:rFonts w:hAnsi="ＭＳ 明朝"/>
                <w:sz w:val="21"/>
                <w:szCs w:val="21"/>
              </w:rPr>
            </w:pPr>
            <w:r>
              <w:rPr>
                <w:rFonts w:hAnsi="ＭＳ 明朝" w:hint="eastAsia"/>
                <w:sz w:val="21"/>
                <w:szCs w:val="21"/>
              </w:rPr>
              <w:t>・今後もできるだけ推進していくことが望ましい。</w:t>
            </w:r>
          </w:p>
        </w:tc>
      </w:tr>
    </w:tbl>
    <w:p w:rsidR="00A61FE1" w:rsidRPr="0095268A" w:rsidRDefault="00A61FE1" w:rsidP="0013462D">
      <w:pPr>
        <w:rPr>
          <w:rFonts w:ascii="ＭＳ ゴシック" w:eastAsia="ＭＳ ゴシック" w:hAnsi="ＭＳ ゴシック"/>
          <w:sz w:val="21"/>
          <w:szCs w:val="21"/>
        </w:rPr>
      </w:pPr>
    </w:p>
    <w:p w:rsidR="000A4F71" w:rsidRPr="00016581" w:rsidRDefault="00A61FE1" w:rsidP="00A65702">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問７</w:t>
      </w:r>
      <w:r w:rsidR="000A4F71" w:rsidRPr="00016581">
        <w:rPr>
          <w:rFonts w:ascii="ＭＳ ゴシック" w:eastAsia="ＭＳ ゴシック" w:hAnsi="ＭＳ ゴシック" w:hint="eastAsia"/>
          <w:sz w:val="21"/>
          <w:szCs w:val="21"/>
        </w:rPr>
        <w:t xml:space="preserve">　</w:t>
      </w:r>
      <w:r w:rsidR="000A4F71" w:rsidRPr="008B0CDC">
        <w:rPr>
          <w:rFonts w:ascii="ＭＳ ゴシック" w:eastAsia="ＭＳ ゴシック" w:hAnsi="ＭＳ ゴシック" w:hint="eastAsia"/>
          <w:spacing w:val="2"/>
          <w:w w:val="92"/>
          <w:kern w:val="0"/>
          <w:sz w:val="21"/>
          <w:szCs w:val="21"/>
          <w:fitText w:val="7770" w:id="564378115"/>
        </w:rPr>
        <w:t>貴団体において、今回のフェスタで行った広報を記載してください。（○はいくつでも</w:t>
      </w:r>
      <w:r w:rsidR="000A4F71" w:rsidRPr="008B0CDC">
        <w:rPr>
          <w:rFonts w:ascii="ＭＳ ゴシック" w:eastAsia="ＭＳ ゴシック" w:hAnsi="ＭＳ ゴシック" w:hint="eastAsia"/>
          <w:spacing w:val="-32"/>
          <w:w w:val="92"/>
          <w:kern w:val="0"/>
          <w:sz w:val="21"/>
          <w:szCs w:val="21"/>
          <w:fitText w:val="7770" w:id="564378115"/>
        </w:rPr>
        <w:t>）</w:t>
      </w:r>
      <w:r w:rsidR="0004375A">
        <w:rPr>
          <w:rFonts w:ascii="ＭＳ ゴシック" w:eastAsia="ＭＳ ゴシック" w:hAnsi="ＭＳ ゴシック" w:hint="eastAsia"/>
          <w:sz w:val="21"/>
          <w:szCs w:val="21"/>
        </w:rPr>
        <w:t>(n=</w:t>
      </w:r>
      <w:r w:rsidR="007A75B6">
        <w:rPr>
          <w:rFonts w:ascii="ＭＳ ゴシック" w:eastAsia="ＭＳ ゴシック" w:hAnsi="ＭＳ ゴシック" w:hint="eastAsia"/>
          <w:sz w:val="21"/>
          <w:szCs w:val="21"/>
        </w:rPr>
        <w:t>20</w:t>
      </w:r>
      <w:r w:rsidR="00A65702">
        <w:rPr>
          <w:rFonts w:ascii="ＭＳ ゴシック" w:eastAsia="ＭＳ ゴシック" w:hAnsi="ＭＳ ゴシック" w:hint="eastAsia"/>
          <w:sz w:val="21"/>
          <w:szCs w:val="21"/>
        </w:rPr>
        <w:t>)</w:t>
      </w:r>
    </w:p>
    <w:tbl>
      <w:tblPr>
        <w:tblStyle w:val="a7"/>
        <w:tblW w:w="9275" w:type="dxa"/>
        <w:tblInd w:w="534" w:type="dxa"/>
        <w:tblBorders>
          <w:insideH w:val="none" w:sz="0" w:space="0" w:color="auto"/>
          <w:insideV w:val="none" w:sz="0" w:space="0" w:color="auto"/>
        </w:tblBorders>
        <w:tblLayout w:type="fixed"/>
        <w:tblLook w:val="04A0" w:firstRow="1" w:lastRow="0" w:firstColumn="1" w:lastColumn="0" w:noHBand="0" w:noVBand="1"/>
      </w:tblPr>
      <w:tblGrid>
        <w:gridCol w:w="283"/>
        <w:gridCol w:w="426"/>
        <w:gridCol w:w="7698"/>
        <w:gridCol w:w="523"/>
        <w:gridCol w:w="345"/>
      </w:tblGrid>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7698" w:type="dxa"/>
            <w:tcBorders>
              <w:top w:val="single" w:sz="4" w:space="0" w:color="auto"/>
              <w:bottom w:val="single" w:sz="4" w:space="0" w:color="auto"/>
            </w:tcBorders>
            <w:vAlign w:val="bottom"/>
          </w:tcPr>
          <w:p w:rsidR="00A65702" w:rsidRPr="00016581" w:rsidRDefault="00A65702" w:rsidP="00A65702">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団体内への広報用ちらし配布</w:t>
            </w:r>
          </w:p>
        </w:tc>
        <w:tc>
          <w:tcPr>
            <w:tcW w:w="523" w:type="dxa"/>
            <w:tcBorders>
              <w:top w:val="single" w:sz="4" w:space="0" w:color="auto"/>
              <w:bottom w:val="single" w:sz="4" w:space="0" w:color="auto"/>
            </w:tcBorders>
            <w:vAlign w:val="bottom"/>
          </w:tcPr>
          <w:p w:rsidR="00A65702" w:rsidRPr="00016581" w:rsidRDefault="007A75B6"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14</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２</w:t>
            </w:r>
          </w:p>
        </w:tc>
        <w:tc>
          <w:tcPr>
            <w:tcW w:w="7698" w:type="dxa"/>
            <w:tcBorders>
              <w:top w:val="single" w:sz="4" w:space="0" w:color="auto"/>
              <w:bottom w:val="single" w:sz="4" w:space="0" w:color="auto"/>
            </w:tcBorders>
            <w:vAlign w:val="bottom"/>
          </w:tcPr>
          <w:p w:rsidR="00A65702" w:rsidRPr="00016581" w:rsidRDefault="00A65702" w:rsidP="00CD24D8">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広</w:t>
            </w:r>
            <w:r w:rsidR="00CD24D8">
              <w:rPr>
                <w:rFonts w:ascii="ＭＳ ゴシック" w:eastAsia="ＭＳ ゴシック" w:hAnsi="ＭＳ ゴシック" w:hint="eastAsia"/>
                <w:sz w:val="21"/>
                <w:szCs w:val="21"/>
              </w:rPr>
              <w:t>報用ちらしの一般配布（配布場所：来客者、知人、</w:t>
            </w:r>
            <w:r w:rsidR="007B1A93">
              <w:rPr>
                <w:rFonts w:ascii="ＭＳ ゴシック" w:eastAsia="ＭＳ ゴシック" w:hAnsi="ＭＳ ゴシック" w:hint="eastAsia"/>
                <w:sz w:val="21"/>
                <w:szCs w:val="21"/>
              </w:rPr>
              <w:t>会場内、事務所内配架</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C24B71"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8</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w:t>
            </w:r>
          </w:p>
        </w:tc>
        <w:tc>
          <w:tcPr>
            <w:tcW w:w="7698" w:type="dxa"/>
            <w:tcBorders>
              <w:top w:val="single" w:sz="4" w:space="0" w:color="auto"/>
              <w:bottom w:val="single" w:sz="4" w:space="0" w:color="auto"/>
            </w:tcBorders>
            <w:vAlign w:val="bottom"/>
          </w:tcPr>
          <w:p w:rsidR="00A65702" w:rsidRPr="00016581" w:rsidRDefault="00A65702" w:rsidP="00B836F5">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インターネットでの告知</w:t>
            </w:r>
          </w:p>
          <w:p w:rsidR="00A65702" w:rsidRPr="00016581" w:rsidRDefault="00A65702" w:rsidP="00B836F5">
            <w:pPr>
              <w:spacing w:afterLines="25" w:after="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（広報手段：ホームページ・Twitter・Facebook</w:t>
            </w:r>
            <w:r w:rsidR="00CD24D8">
              <w:rPr>
                <w:rFonts w:ascii="ＭＳ ゴシック" w:eastAsia="ＭＳ ゴシック" w:hAnsi="ＭＳ ゴシック" w:hint="eastAsia"/>
                <w:sz w:val="21"/>
                <w:szCs w:val="21"/>
              </w:rPr>
              <w:t>・その他（メーリングリスト</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BE1FC2" w:rsidP="00B836F5">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6</w:t>
            </w:r>
          </w:p>
        </w:tc>
        <w:tc>
          <w:tcPr>
            <w:tcW w:w="345" w:type="dxa"/>
          </w:tcPr>
          <w:p w:rsidR="00A65702" w:rsidRPr="00016581" w:rsidRDefault="00A65702" w:rsidP="00B836F5">
            <w:pPr>
              <w:spacing w:beforeLines="25" w:before="81"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7698" w:type="dxa"/>
            <w:tcBorders>
              <w:top w:val="single" w:sz="4" w:space="0" w:color="auto"/>
              <w:bottom w:val="single" w:sz="4" w:space="0" w:color="auto"/>
            </w:tcBorders>
            <w:vAlign w:val="bottom"/>
          </w:tcPr>
          <w:p w:rsidR="00A65702" w:rsidRPr="00016581" w:rsidRDefault="00A65702" w:rsidP="00B836F5">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広報媒体への掲載</w:t>
            </w:r>
          </w:p>
          <w:p w:rsidR="00A65702" w:rsidRPr="00016581" w:rsidRDefault="00CD24D8" w:rsidP="00B836F5">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w:t>
            </w:r>
            <w:r w:rsidR="00690FAE">
              <w:rPr>
                <w:rFonts w:ascii="ＭＳ ゴシック" w:eastAsia="ＭＳ ゴシック" w:hAnsi="ＭＳ ゴシック" w:hint="eastAsia"/>
                <w:sz w:val="21"/>
                <w:szCs w:val="21"/>
              </w:rPr>
              <w:t>会員向けの</w:t>
            </w:r>
            <w:r>
              <w:rPr>
                <w:rFonts w:ascii="ＭＳ ゴシック" w:eastAsia="ＭＳ ゴシック" w:hAnsi="ＭＳ ゴシック" w:hint="eastAsia"/>
                <w:sz w:val="21"/>
                <w:szCs w:val="21"/>
              </w:rPr>
              <w:t>会報誌</w:t>
            </w:r>
            <w:r w:rsidR="00A65702"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690FAE" w:rsidP="00B836F5">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345" w:type="dxa"/>
          </w:tcPr>
          <w:p w:rsidR="00A65702" w:rsidRPr="00016581" w:rsidRDefault="00A65702" w:rsidP="00B836F5">
            <w:pPr>
              <w:spacing w:beforeLines="25" w:before="81"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w:t>
            </w:r>
          </w:p>
        </w:tc>
        <w:tc>
          <w:tcPr>
            <w:tcW w:w="7698" w:type="dxa"/>
            <w:tcBorders>
              <w:top w:val="single" w:sz="4" w:space="0" w:color="auto"/>
              <w:bottom w:val="single" w:sz="4" w:space="0" w:color="auto"/>
            </w:tcBorders>
            <w:vAlign w:val="bottom"/>
          </w:tcPr>
          <w:p w:rsidR="00A65702" w:rsidRPr="00016581" w:rsidRDefault="00A65702" w:rsidP="00B836F5">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テレビやラジオなど、マスコミを使った告知</w:t>
            </w:r>
          </w:p>
          <w:p w:rsidR="00A65702" w:rsidRPr="00016581" w:rsidRDefault="00A65702" w:rsidP="00B836F5">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（具体的な広報媒体：　 </w:t>
            </w:r>
            <w:r w:rsidRPr="0001658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A65702" w:rsidP="00B836F5">
            <w:pPr>
              <w:spacing w:beforeLines="25" w:before="81" w:line="240" w:lineRule="exact"/>
              <w:jc w:val="center"/>
              <w:rPr>
                <w:rFonts w:ascii="ＭＳ ゴシック" w:eastAsia="ＭＳ ゴシック" w:hAnsi="ＭＳ ゴシック"/>
                <w:sz w:val="21"/>
                <w:szCs w:val="21"/>
              </w:rPr>
            </w:pPr>
          </w:p>
        </w:tc>
        <w:tc>
          <w:tcPr>
            <w:tcW w:w="345" w:type="dxa"/>
          </w:tcPr>
          <w:p w:rsidR="00A65702" w:rsidRPr="00016581" w:rsidRDefault="00A65702" w:rsidP="00B836F5">
            <w:pPr>
              <w:spacing w:beforeLines="25" w:before="81"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7698" w:type="dxa"/>
            <w:tcBorders>
              <w:top w:val="single" w:sz="4" w:space="0" w:color="auto"/>
              <w:bottom w:val="single" w:sz="4" w:space="0" w:color="auto"/>
            </w:tcBorders>
            <w:vAlign w:val="bottom"/>
          </w:tcPr>
          <w:p w:rsidR="00A65702" w:rsidRPr="00016581" w:rsidRDefault="00A65702" w:rsidP="00E43B64">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r w:rsidR="00F07E51">
              <w:rPr>
                <w:rFonts w:ascii="ＭＳ ゴシック" w:eastAsia="ＭＳ ゴシック" w:hAnsi="ＭＳ ゴシック" w:hint="eastAsia"/>
                <w:sz w:val="21"/>
                <w:szCs w:val="21"/>
              </w:rPr>
              <w:t>知人への声がけ、施設内にちらし掲示</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F07E51" w:rsidP="00C24B71">
            <w:pPr>
              <w:spacing w:line="240" w:lineRule="exact"/>
              <w:ind w:firstLineChars="50" w:firstLine="105"/>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７</w:t>
            </w:r>
          </w:p>
        </w:tc>
        <w:tc>
          <w:tcPr>
            <w:tcW w:w="7698" w:type="dxa"/>
            <w:tcBorders>
              <w:top w:val="single" w:sz="4" w:space="0" w:color="auto"/>
              <w:bottom w:val="single" w:sz="4" w:space="0" w:color="auto"/>
            </w:tcBorders>
            <w:vAlign w:val="bottom"/>
          </w:tcPr>
          <w:p w:rsidR="00A65702" w:rsidRPr="00016581" w:rsidRDefault="00A65702" w:rsidP="00A65702">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広報は実施していない</w:t>
            </w:r>
          </w:p>
        </w:tc>
        <w:tc>
          <w:tcPr>
            <w:tcW w:w="523" w:type="dxa"/>
            <w:tcBorders>
              <w:top w:val="single" w:sz="4" w:space="0" w:color="auto"/>
              <w:bottom w:val="single" w:sz="4" w:space="0" w:color="auto"/>
            </w:tcBorders>
            <w:vAlign w:val="bottom"/>
          </w:tcPr>
          <w:p w:rsidR="00A65702" w:rsidRPr="00016581" w:rsidRDefault="004E7371"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2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7698" w:type="dxa"/>
            <w:tcBorders>
              <w:top w:val="single" w:sz="4" w:space="0" w:color="auto"/>
            </w:tcBorders>
            <w:vAlign w:val="center"/>
          </w:tcPr>
          <w:p w:rsidR="00A65702" w:rsidRPr="00016581" w:rsidRDefault="00A65702" w:rsidP="0057678A">
            <w:pPr>
              <w:spacing w:line="240" w:lineRule="exact"/>
              <w:rPr>
                <w:rFonts w:ascii="ＭＳ ゴシック" w:eastAsia="ＭＳ ゴシック" w:hAnsi="ＭＳ ゴシック"/>
                <w:sz w:val="21"/>
                <w:szCs w:val="21"/>
              </w:rPr>
            </w:pPr>
          </w:p>
        </w:tc>
        <w:tc>
          <w:tcPr>
            <w:tcW w:w="523" w:type="dxa"/>
            <w:tcBorders>
              <w:top w:val="single" w:sz="4" w:space="0" w:color="auto"/>
            </w:tcBorders>
          </w:tcPr>
          <w:p w:rsidR="00A65702" w:rsidRPr="00016581" w:rsidRDefault="00A65702" w:rsidP="0057678A">
            <w:pPr>
              <w:spacing w:line="240" w:lineRule="exact"/>
              <w:rPr>
                <w:rFonts w:ascii="ＭＳ ゴシック" w:eastAsia="ＭＳ ゴシック" w:hAnsi="ＭＳ ゴシック"/>
                <w:sz w:val="21"/>
                <w:szCs w:val="21"/>
              </w:rPr>
            </w:pP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bl>
    <w:p w:rsidR="000A4F71" w:rsidRPr="00016581" w:rsidRDefault="00680EBF">
      <w:pPr>
        <w:widowControl/>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53" type="#_x0000_t32" style="position:absolute;left:0;text-align:left;margin-left:186.3pt;margin-top:72.5pt;width:0;height:22.65pt;z-index:251657728;mso-position-horizontal-relative:text;mso-position-vertical-relative:text" o:connectortype="straight" strokeweight="2pt">
            <v:stroke endarrow="block"/>
          </v:shape>
        </w:pict>
      </w:r>
    </w:p>
    <w:p w:rsidR="00842EFC" w:rsidRDefault="00842EFC" w:rsidP="00E43B64">
      <w:pPr>
        <w:tabs>
          <w:tab w:val="left" w:pos="8364"/>
        </w:tabs>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が開催されるとしたら、また</w:t>
      </w:r>
      <w:r w:rsidR="001C09C6" w:rsidRPr="00016581">
        <w:rPr>
          <w:rFonts w:ascii="ＭＳ ゴシック" w:eastAsia="ＭＳ ゴシック" w:hAnsi="ＭＳ ゴシック" w:hint="eastAsia"/>
          <w:sz w:val="21"/>
          <w:szCs w:val="21"/>
        </w:rPr>
        <w:t>参加したいと思いますか。</w:t>
      </w:r>
      <w:r w:rsidRPr="00016581">
        <w:rPr>
          <w:rFonts w:ascii="ＭＳ ゴシック" w:eastAsia="ＭＳ ゴシック" w:hAnsi="ＭＳ ゴシック" w:hint="eastAsia"/>
          <w:sz w:val="21"/>
          <w:szCs w:val="21"/>
        </w:rPr>
        <w:t>あてはまるものを１つ選んでください。（○は１つ）</w:t>
      </w:r>
      <w:r w:rsidR="00091708">
        <w:rPr>
          <w:rFonts w:ascii="ＭＳ ゴシック" w:eastAsia="ＭＳ ゴシック" w:hAnsi="ＭＳ ゴシック" w:hint="eastAsia"/>
          <w:sz w:val="21"/>
          <w:szCs w:val="21"/>
        </w:rPr>
        <w:tab/>
        <w:t>(n=</w:t>
      </w:r>
      <w:r w:rsidR="007A75B6">
        <w:rPr>
          <w:rFonts w:ascii="ＭＳ ゴシック" w:eastAsia="ＭＳ ゴシック" w:hAnsi="ＭＳ ゴシック" w:hint="eastAsia"/>
          <w:sz w:val="21"/>
          <w:szCs w:val="21"/>
        </w:rPr>
        <w:t>20</w:t>
      </w:r>
      <w:r w:rsidR="00E43B64">
        <w:rPr>
          <w:rFonts w:ascii="ＭＳ ゴシック" w:eastAsia="ＭＳ ゴシック" w:hAnsi="ＭＳ ゴシック" w:hint="eastAsia"/>
          <w:sz w:val="21"/>
          <w:szCs w:val="21"/>
        </w:rPr>
        <w:t>)</w:t>
      </w:r>
    </w:p>
    <w:tbl>
      <w:tblPr>
        <w:tblStyle w:val="a7"/>
        <w:tblW w:w="9268" w:type="dxa"/>
        <w:tblInd w:w="534" w:type="dxa"/>
        <w:tblLook w:val="04A0" w:firstRow="1" w:lastRow="0" w:firstColumn="1" w:lastColumn="0" w:noHBand="0" w:noVBand="1"/>
      </w:tblPr>
      <w:tblGrid>
        <w:gridCol w:w="2334"/>
        <w:gridCol w:w="2400"/>
        <w:gridCol w:w="4534"/>
      </w:tblGrid>
      <w:tr w:rsidR="00E43B64" w:rsidRPr="00016581" w:rsidTr="0079363B">
        <w:trPr>
          <w:trHeight w:val="551"/>
        </w:trPr>
        <w:tc>
          <w:tcPr>
            <w:tcW w:w="2334" w:type="dxa"/>
            <w:vAlign w:val="center"/>
          </w:tcPr>
          <w:p w:rsidR="00E43B64" w:rsidRPr="00C4607F" w:rsidRDefault="00E43B64" w:rsidP="00CD24D8">
            <w:pPr>
              <w:tabs>
                <w:tab w:val="left" w:pos="174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１　</w:t>
            </w:r>
            <w:r>
              <w:rPr>
                <w:rFonts w:ascii="ＭＳ ゴシック" w:eastAsia="ＭＳ ゴシック" w:hAnsi="ＭＳ ゴシック" w:hint="eastAsia"/>
                <w:sz w:val="21"/>
                <w:szCs w:val="21"/>
                <w:u w:val="single"/>
              </w:rPr>
              <w:t>参加したい</w:t>
            </w:r>
            <w:r w:rsidRPr="00C4607F">
              <w:rPr>
                <w:rFonts w:ascii="ＭＳ ゴシック" w:eastAsia="ＭＳ ゴシック" w:hAnsi="ＭＳ ゴシック"/>
                <w:sz w:val="21"/>
                <w:szCs w:val="21"/>
                <w:u w:val="single"/>
              </w:rPr>
              <w:tab/>
            </w:r>
            <w:r w:rsidR="007A75B6">
              <w:rPr>
                <w:rFonts w:ascii="ＭＳ ゴシック" w:eastAsia="ＭＳ ゴシック" w:hAnsi="ＭＳ ゴシック" w:hint="eastAsia"/>
                <w:sz w:val="21"/>
                <w:szCs w:val="21"/>
                <w:u w:val="single"/>
              </w:rPr>
              <w:t>15</w:t>
            </w:r>
          </w:p>
        </w:tc>
        <w:tc>
          <w:tcPr>
            <w:tcW w:w="2400" w:type="dxa"/>
            <w:vAlign w:val="center"/>
          </w:tcPr>
          <w:p w:rsidR="00E43B64" w:rsidRPr="00C4607F" w:rsidRDefault="00680EBF" w:rsidP="00CD24D8">
            <w:pPr>
              <w:tabs>
                <w:tab w:val="left" w:pos="1980"/>
              </w:tabs>
              <w:rPr>
                <w:rFonts w:ascii="ＭＳ ゴシック" w:eastAsia="ＭＳ ゴシック" w:hAnsi="ＭＳ ゴシック"/>
                <w:sz w:val="21"/>
                <w:szCs w:val="21"/>
                <w:u w:val="single"/>
              </w:rPr>
            </w:pPr>
            <w:r>
              <w:rPr>
                <w:rFonts w:ascii="ＭＳ ゴシック" w:eastAsia="ＭＳ ゴシック" w:hAnsi="ＭＳ ゴシック"/>
                <w:noProof/>
                <w:sz w:val="21"/>
                <w:szCs w:val="21"/>
              </w:rPr>
              <w:pict>
                <v:rect id="_x0000_s2052" style="position:absolute;left:0;text-align:left;margin-left:1.1pt;margin-top:-2.15pt;width:239.75pt;height:19.5pt;z-index:251656704;mso-position-horizontal-relative:text;mso-position-vertical-relative:text" filled="f" strokeweight=".5pt">
                  <v:stroke dashstyle="dash"/>
                  <v:textbox inset="5.85pt,.7pt,5.85pt,.7pt"/>
                </v:rect>
              </w:pict>
            </w:r>
            <w:r w:rsidR="00E43B64" w:rsidRPr="00C4607F">
              <w:rPr>
                <w:rFonts w:ascii="ＭＳ ゴシック" w:eastAsia="ＭＳ ゴシック" w:hAnsi="ＭＳ ゴシック" w:hint="eastAsia"/>
                <w:sz w:val="21"/>
                <w:szCs w:val="21"/>
                <w:u w:val="single"/>
              </w:rPr>
              <w:t>２　分からない</w:t>
            </w:r>
            <w:r w:rsidR="00E43B64" w:rsidRPr="00C4607F">
              <w:rPr>
                <w:rFonts w:ascii="ＭＳ ゴシック" w:eastAsia="ＭＳ ゴシック" w:hAnsi="ＭＳ ゴシック"/>
                <w:sz w:val="21"/>
                <w:szCs w:val="21"/>
                <w:u w:val="single"/>
              </w:rPr>
              <w:tab/>
            </w:r>
            <w:r w:rsidR="004E7371">
              <w:rPr>
                <w:rFonts w:ascii="ＭＳ ゴシック" w:eastAsia="ＭＳ ゴシック" w:hAnsi="ＭＳ ゴシック" w:hint="eastAsia"/>
                <w:sz w:val="21"/>
                <w:szCs w:val="21"/>
                <w:u w:val="single"/>
              </w:rPr>
              <w:t>5</w:t>
            </w:r>
          </w:p>
        </w:tc>
        <w:tc>
          <w:tcPr>
            <w:tcW w:w="4534" w:type="dxa"/>
            <w:vAlign w:val="center"/>
          </w:tcPr>
          <w:p w:rsidR="00E43B64" w:rsidRPr="008B0C6A" w:rsidRDefault="00E43B64" w:rsidP="00092F5C">
            <w:pPr>
              <w:tabs>
                <w:tab w:val="left" w:pos="2220"/>
              </w:tabs>
              <w:rPr>
                <w:rFonts w:ascii="ＭＳ ゴシック" w:eastAsia="ＭＳ ゴシック" w:hAnsi="ＭＳ ゴシック"/>
                <w:sz w:val="21"/>
                <w:szCs w:val="21"/>
              </w:rPr>
            </w:pPr>
            <w:r w:rsidRPr="00C4607F">
              <w:rPr>
                <w:rFonts w:ascii="ＭＳ ゴシック" w:eastAsia="ＭＳ ゴシック" w:hAnsi="ＭＳ ゴシック" w:hint="eastAsia"/>
                <w:sz w:val="21"/>
                <w:szCs w:val="21"/>
                <w:u w:val="single"/>
              </w:rPr>
              <w:t xml:space="preserve">３　</w:t>
            </w:r>
            <w:r>
              <w:rPr>
                <w:rFonts w:ascii="ＭＳ ゴシック" w:eastAsia="ＭＳ ゴシック" w:hAnsi="ＭＳ ゴシック" w:hint="eastAsia"/>
                <w:sz w:val="21"/>
                <w:szCs w:val="21"/>
                <w:u w:val="single"/>
              </w:rPr>
              <w:t>参加したくない</w:t>
            </w:r>
            <w:r w:rsidRPr="00C4607F">
              <w:rPr>
                <w:rFonts w:ascii="ＭＳ ゴシック" w:eastAsia="ＭＳ ゴシック" w:hAnsi="ＭＳ ゴシック"/>
                <w:sz w:val="21"/>
                <w:szCs w:val="21"/>
                <w:u w:val="single"/>
              </w:rPr>
              <w:tab/>
            </w:r>
            <w:r w:rsidR="009C3DB1">
              <w:rPr>
                <w:rFonts w:ascii="ＭＳ ゴシック" w:eastAsia="ＭＳ ゴシック" w:hAnsi="ＭＳ ゴシック" w:hint="eastAsia"/>
                <w:sz w:val="21"/>
                <w:szCs w:val="21"/>
                <w:u w:val="single"/>
              </w:rPr>
              <w:t>0</w:t>
            </w:r>
            <w:r w:rsidR="008B0C6A">
              <w:rPr>
                <w:rFonts w:ascii="ＭＳ ゴシック" w:eastAsia="ＭＳ ゴシック" w:hAnsi="ＭＳ ゴシック" w:hint="eastAsia"/>
                <w:sz w:val="21"/>
                <w:szCs w:val="21"/>
              </w:rPr>
              <w:t xml:space="preserve">　</w:t>
            </w:r>
            <w:r w:rsidR="008B0C6A" w:rsidRPr="008B0C6A">
              <w:rPr>
                <w:rFonts w:ascii="ＭＳ ゴシック" w:eastAsia="ＭＳ ゴシック" w:hAnsi="ＭＳ ゴシック" w:hint="eastAsia"/>
                <w:sz w:val="21"/>
                <w:szCs w:val="21"/>
                <w:u w:val="single"/>
              </w:rPr>
              <w:t xml:space="preserve">４　未回答　　</w:t>
            </w:r>
            <w:r w:rsidR="009C3DB1">
              <w:rPr>
                <w:rFonts w:ascii="ＭＳ ゴシック" w:eastAsia="ＭＳ ゴシック" w:hAnsi="ＭＳ ゴシック" w:hint="eastAsia"/>
                <w:sz w:val="21"/>
                <w:szCs w:val="21"/>
                <w:u w:val="single"/>
              </w:rPr>
              <w:t>0</w:t>
            </w:r>
          </w:p>
        </w:tc>
      </w:tr>
    </w:tbl>
    <w:p w:rsidR="001C09C6" w:rsidRPr="00016581" w:rsidRDefault="001C09C6" w:rsidP="001C09C6">
      <w:pPr>
        <w:ind w:leftChars="100" w:left="240"/>
        <w:rPr>
          <w:rFonts w:ascii="ＭＳ ゴシック" w:eastAsia="ＭＳ ゴシック" w:hAnsi="ＭＳ ゴシック"/>
          <w:sz w:val="21"/>
          <w:szCs w:val="21"/>
        </w:rPr>
      </w:pPr>
    </w:p>
    <w:p w:rsidR="001C09C6" w:rsidRPr="00016581" w:rsidRDefault="001C09C6" w:rsidP="001C09C6">
      <w:pPr>
        <w:ind w:leftChars="100" w:left="24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で「２分からない」「３参加したくない」とお答えの方に】</w:t>
      </w:r>
    </w:p>
    <w:p w:rsidR="001C09C6" w:rsidRPr="00016581" w:rsidRDefault="00A61FE1" w:rsidP="00655CB6">
      <w:pPr>
        <w:tabs>
          <w:tab w:val="left" w:pos="8364"/>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問８</w:t>
      </w:r>
      <w:r w:rsidR="001C09C6" w:rsidRPr="00016581">
        <w:rPr>
          <w:rFonts w:ascii="ＭＳ ゴシック" w:eastAsia="ＭＳ ゴシック" w:hAnsi="ＭＳ ゴシック" w:hint="eastAsia"/>
          <w:sz w:val="21"/>
          <w:szCs w:val="21"/>
        </w:rPr>
        <w:t>－２　参加したいと思えなかった理由は何ですか。（○は</w:t>
      </w:r>
      <w:r w:rsidR="006D51AD" w:rsidRPr="00016581">
        <w:rPr>
          <w:rFonts w:ascii="ＭＳ ゴシック" w:eastAsia="ＭＳ ゴシック" w:hAnsi="ＭＳ ゴシック" w:hint="eastAsia"/>
          <w:sz w:val="21"/>
          <w:szCs w:val="21"/>
        </w:rPr>
        <w:t>いくつでも</w:t>
      </w:r>
      <w:r w:rsidR="001C09C6" w:rsidRPr="00016581">
        <w:rPr>
          <w:rFonts w:ascii="ＭＳ ゴシック" w:eastAsia="ＭＳ ゴシック" w:hAnsi="ＭＳ ゴシック" w:hint="eastAsia"/>
          <w:sz w:val="21"/>
          <w:szCs w:val="21"/>
        </w:rPr>
        <w:t>）</w:t>
      </w:r>
      <w:r w:rsidR="00655CB6">
        <w:rPr>
          <w:rFonts w:ascii="ＭＳ ゴシック" w:eastAsia="ＭＳ ゴシック" w:hAnsi="ＭＳ ゴシック" w:hint="eastAsia"/>
          <w:sz w:val="21"/>
          <w:szCs w:val="21"/>
        </w:rPr>
        <w:tab/>
        <w:t>(n=</w:t>
      </w:r>
      <w:r w:rsidR="004E7371">
        <w:rPr>
          <w:rFonts w:ascii="ＭＳ ゴシック" w:eastAsia="ＭＳ ゴシック" w:hAnsi="ＭＳ ゴシック" w:hint="eastAsia"/>
          <w:sz w:val="21"/>
          <w:szCs w:val="21"/>
        </w:rPr>
        <w:t>5</w:t>
      </w:r>
      <w:r w:rsidR="00655CB6">
        <w:rPr>
          <w:rFonts w:ascii="ＭＳ ゴシック" w:eastAsia="ＭＳ ゴシック" w:hAnsi="ＭＳ ゴシック" w:hint="eastAsia"/>
          <w:sz w:val="21"/>
          <w:szCs w:val="21"/>
        </w:rPr>
        <w:t>)</w:t>
      </w:r>
    </w:p>
    <w:tbl>
      <w:tblPr>
        <w:tblStyle w:val="a7"/>
        <w:tblW w:w="9477" w:type="dxa"/>
        <w:tblInd w:w="534" w:type="dxa"/>
        <w:tblBorders>
          <w:insideH w:val="none" w:sz="0" w:space="0" w:color="auto"/>
          <w:insideV w:val="none" w:sz="0" w:space="0" w:color="auto"/>
        </w:tblBorders>
        <w:tblLayout w:type="fixed"/>
        <w:tblLook w:val="04A0" w:firstRow="1" w:lastRow="0" w:firstColumn="1" w:lastColumn="0" w:noHBand="0" w:noVBand="1"/>
      </w:tblPr>
      <w:tblGrid>
        <w:gridCol w:w="238"/>
        <w:gridCol w:w="426"/>
        <w:gridCol w:w="2454"/>
        <w:gridCol w:w="284"/>
        <w:gridCol w:w="97"/>
        <w:gridCol w:w="2671"/>
        <w:gridCol w:w="236"/>
        <w:gridCol w:w="2835"/>
        <w:gridCol w:w="236"/>
      </w:tblGrid>
      <w:tr w:rsidR="00655CB6" w:rsidRPr="00016581" w:rsidTr="00655CB6">
        <w:trPr>
          <w:trHeight w:val="551"/>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655CB6" w:rsidRPr="00016581" w:rsidRDefault="00655CB6" w:rsidP="00655CB6">
            <w:pPr>
              <w:tabs>
                <w:tab w:val="left" w:pos="2063"/>
              </w:tabs>
              <w:rPr>
                <w:rFonts w:ascii="ＭＳ ゴシック" w:eastAsia="ＭＳ ゴシック" w:hAnsi="ＭＳ ゴシック"/>
                <w:sz w:val="21"/>
                <w:szCs w:val="21"/>
              </w:rPr>
            </w:pPr>
            <w:r w:rsidRPr="00680EBF">
              <w:rPr>
                <w:rFonts w:ascii="ＭＳ ゴシック" w:eastAsia="ＭＳ ゴシック" w:hAnsi="ＭＳ ゴシック" w:hint="eastAsia"/>
                <w:spacing w:val="15"/>
                <w:w w:val="93"/>
                <w:kern w:val="0"/>
                <w:sz w:val="21"/>
                <w:szCs w:val="21"/>
                <w:fitText w:val="1771" w:id="564387584"/>
              </w:rPr>
              <w:t>準備する時間がな</w:t>
            </w:r>
            <w:r w:rsidRPr="00680EBF">
              <w:rPr>
                <w:rFonts w:ascii="ＭＳ ゴシック" w:eastAsia="ＭＳ ゴシック" w:hAnsi="ＭＳ ゴシック" w:hint="eastAsia"/>
                <w:spacing w:val="-45"/>
                <w:w w:val="93"/>
                <w:kern w:val="0"/>
                <w:sz w:val="21"/>
                <w:szCs w:val="21"/>
                <w:fitText w:val="1771" w:id="564387584"/>
              </w:rPr>
              <w:t>い</w:t>
            </w:r>
            <w:r>
              <w:rPr>
                <w:rFonts w:ascii="ＭＳ ゴシック" w:eastAsia="ＭＳ ゴシック" w:hAnsi="ＭＳ ゴシック"/>
                <w:sz w:val="21"/>
                <w:szCs w:val="21"/>
              </w:rPr>
              <w:tab/>
            </w:r>
            <w:r w:rsidR="004E7371">
              <w:rPr>
                <w:rFonts w:ascii="ＭＳ ゴシック" w:eastAsia="ＭＳ ゴシック" w:hAnsi="ＭＳ ゴシック" w:hint="eastAsia"/>
                <w:sz w:val="21"/>
                <w:szCs w:val="21"/>
              </w:rPr>
              <w:t>2</w:t>
            </w:r>
          </w:p>
        </w:tc>
        <w:tc>
          <w:tcPr>
            <w:tcW w:w="284" w:type="dxa"/>
            <w:vAlign w:val="center"/>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 xml:space="preserve">２　</w:t>
            </w:r>
            <w:r w:rsidRPr="00680EBF">
              <w:rPr>
                <w:rFonts w:ascii="ＭＳ ゴシック" w:eastAsia="ＭＳ ゴシック" w:hAnsi="ＭＳ ゴシック" w:hint="eastAsia"/>
                <w:w w:val="72"/>
                <w:kern w:val="0"/>
                <w:sz w:val="21"/>
                <w:szCs w:val="21"/>
                <w:fitText w:val="1668" w:id="564387331"/>
              </w:rPr>
              <w:t>スタッフが確保できない</w:t>
            </w:r>
            <w:r>
              <w:rPr>
                <w:rFonts w:ascii="ＭＳ ゴシック" w:eastAsia="ＭＳ ゴシック" w:hAnsi="ＭＳ ゴシック"/>
                <w:kern w:val="0"/>
                <w:sz w:val="21"/>
                <w:szCs w:val="21"/>
              </w:rPr>
              <w:tab/>
            </w:r>
            <w:r w:rsidR="004E7371">
              <w:rPr>
                <w:rFonts w:ascii="ＭＳ ゴシック" w:eastAsia="ＭＳ ゴシック" w:hAnsi="ＭＳ ゴシック" w:hint="eastAsia"/>
                <w:kern w:val="0"/>
                <w:sz w:val="21"/>
                <w:szCs w:val="21"/>
              </w:rPr>
              <w:t>3</w:t>
            </w:r>
          </w:p>
        </w:tc>
        <w:tc>
          <w:tcPr>
            <w:tcW w:w="236" w:type="dxa"/>
          </w:tcPr>
          <w:p w:rsidR="00655CB6" w:rsidRPr="00E442DE" w:rsidRDefault="00655CB6" w:rsidP="00655CB6">
            <w:pPr>
              <w:tabs>
                <w:tab w:val="left" w:pos="2443"/>
              </w:tabs>
              <w:rPr>
                <w:rFonts w:ascii="ＭＳ ゴシック" w:eastAsia="ＭＳ ゴシック" w:hAnsi="ＭＳ ゴシック"/>
                <w:sz w:val="21"/>
                <w:szCs w:val="21"/>
              </w:rPr>
            </w:pPr>
          </w:p>
        </w:tc>
        <w:tc>
          <w:tcPr>
            <w:tcW w:w="2835" w:type="dxa"/>
            <w:tcBorders>
              <w:top w:val="single" w:sz="4" w:space="0" w:color="auto"/>
              <w:bottom w:val="single" w:sz="4" w:space="0" w:color="auto"/>
            </w:tcBorders>
            <w:vAlign w:val="bottom"/>
          </w:tcPr>
          <w:p w:rsidR="00655CB6" w:rsidRPr="00016581" w:rsidRDefault="00655CB6" w:rsidP="00CD24D8">
            <w:pPr>
              <w:tabs>
                <w:tab w:val="left" w:pos="2443"/>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　予算がない</w:t>
            </w:r>
            <w:r>
              <w:rPr>
                <w:rFonts w:ascii="ＭＳ ゴシック" w:eastAsia="ＭＳ ゴシック" w:hAnsi="ＭＳ ゴシック"/>
                <w:sz w:val="21"/>
                <w:szCs w:val="21"/>
              </w:rPr>
              <w:tab/>
            </w:r>
            <w:r w:rsidR="004E7371">
              <w:rPr>
                <w:rFonts w:ascii="ＭＳ ゴシック" w:eastAsia="ＭＳ ゴシック" w:hAnsi="ＭＳ ゴシック" w:hint="eastAsia"/>
                <w:sz w:val="21"/>
                <w:szCs w:val="21"/>
              </w:rPr>
              <w:t>1</w:t>
            </w:r>
          </w:p>
        </w:tc>
        <w:tc>
          <w:tcPr>
            <w:tcW w:w="236" w:type="dxa"/>
          </w:tcPr>
          <w:p w:rsidR="00655CB6" w:rsidRPr="00016581" w:rsidRDefault="00655CB6" w:rsidP="00655CB6">
            <w:pPr>
              <w:tabs>
                <w:tab w:val="left" w:pos="2585"/>
              </w:tabs>
              <w:rPr>
                <w:rFonts w:ascii="ＭＳ ゴシック" w:eastAsia="ＭＳ ゴシック" w:hAnsi="ＭＳ ゴシック"/>
                <w:sz w:val="21"/>
                <w:szCs w:val="21"/>
              </w:rPr>
            </w:pPr>
          </w:p>
        </w:tc>
      </w:tr>
      <w:tr w:rsidR="00655CB6" w:rsidRPr="00016581" w:rsidTr="00655CB6">
        <w:trPr>
          <w:trHeight w:val="551"/>
        </w:trPr>
        <w:tc>
          <w:tcPr>
            <w:tcW w:w="238" w:type="dxa"/>
          </w:tcPr>
          <w:p w:rsidR="00655CB6" w:rsidRPr="00016581" w:rsidRDefault="00655CB6" w:rsidP="00802DAA">
            <w:pPr>
              <w:spacing w:line="280" w:lineRule="exact"/>
              <w:ind w:left="210" w:hangingChars="100" w:hanging="210"/>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spacing w:line="280" w:lineRule="exact"/>
              <w:ind w:left="210" w:hangingChars="100" w:hanging="210"/>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655CB6" w:rsidRPr="00016581" w:rsidRDefault="00655CB6" w:rsidP="009C0039">
            <w:pPr>
              <w:spacing w:line="280" w:lineRule="exact"/>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団体の取組みと</w:t>
            </w:r>
          </w:p>
          <w:p w:rsidR="00655CB6" w:rsidRPr="00016581" w:rsidRDefault="00655CB6" w:rsidP="00092F5C">
            <w:pPr>
              <w:tabs>
                <w:tab w:val="left" w:pos="2063"/>
              </w:tabs>
              <w:spacing w:line="280" w:lineRule="exact"/>
              <w:ind w:left="199" w:hangingChars="100" w:hanging="199"/>
              <w:rPr>
                <w:rFonts w:ascii="ＭＳ ゴシック" w:eastAsia="ＭＳ ゴシック" w:hAnsi="ＭＳ ゴシック"/>
                <w:sz w:val="21"/>
                <w:szCs w:val="21"/>
              </w:rPr>
            </w:pPr>
            <w:r w:rsidRPr="00680EBF">
              <w:rPr>
                <w:rFonts w:ascii="ＭＳ ゴシック" w:eastAsia="ＭＳ ゴシック" w:hAnsi="ＭＳ ゴシック" w:hint="eastAsia"/>
                <w:spacing w:val="15"/>
                <w:w w:val="81"/>
                <w:kern w:val="0"/>
                <w:sz w:val="21"/>
                <w:szCs w:val="21"/>
                <w:fitText w:val="1880" w:id="564387840"/>
              </w:rPr>
              <w:t>フェスタの趣旨が違っ</w:t>
            </w:r>
            <w:r w:rsidRPr="00680EBF">
              <w:rPr>
                <w:rFonts w:ascii="ＭＳ ゴシック" w:eastAsia="ＭＳ ゴシック" w:hAnsi="ＭＳ ゴシック" w:hint="eastAsia"/>
                <w:spacing w:val="-37"/>
                <w:w w:val="81"/>
                <w:kern w:val="0"/>
                <w:sz w:val="21"/>
                <w:szCs w:val="21"/>
                <w:fitText w:val="1880" w:id="564387840"/>
              </w:rPr>
              <w:t>た</w:t>
            </w:r>
            <w:r>
              <w:rPr>
                <w:rFonts w:ascii="ＭＳ ゴシック" w:eastAsia="ＭＳ ゴシック" w:hAnsi="ＭＳ ゴシック"/>
                <w:kern w:val="0"/>
                <w:sz w:val="21"/>
                <w:szCs w:val="21"/>
              </w:rPr>
              <w:tab/>
            </w:r>
            <w:r w:rsidR="009C3DB1">
              <w:rPr>
                <w:rFonts w:ascii="ＭＳ ゴシック" w:eastAsia="ＭＳ ゴシック" w:hAnsi="ＭＳ ゴシック" w:hint="eastAsia"/>
                <w:kern w:val="0"/>
                <w:sz w:val="21"/>
                <w:szCs w:val="21"/>
              </w:rPr>
              <w:t>0</w:t>
            </w:r>
          </w:p>
        </w:tc>
        <w:tc>
          <w:tcPr>
            <w:tcW w:w="284" w:type="dxa"/>
            <w:tcBorders>
              <w:bottom w:val="nil"/>
            </w:tcBorders>
            <w:vAlign w:val="bottom"/>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　効果が少ない</w:t>
            </w:r>
            <w:r>
              <w:rPr>
                <w:rFonts w:ascii="ＭＳ ゴシック" w:eastAsia="ＭＳ ゴシック" w:hAnsi="ＭＳ ゴシック"/>
                <w:sz w:val="21"/>
                <w:szCs w:val="21"/>
              </w:rPr>
              <w:tab/>
            </w:r>
            <w:r w:rsidR="009C3DB1">
              <w:rPr>
                <w:rFonts w:ascii="ＭＳ ゴシック" w:eastAsia="ＭＳ ゴシック" w:hAnsi="ＭＳ ゴシック" w:hint="eastAsia"/>
                <w:sz w:val="21"/>
                <w:szCs w:val="21"/>
              </w:rPr>
              <w:t>1</w:t>
            </w:r>
          </w:p>
        </w:tc>
        <w:tc>
          <w:tcPr>
            <w:tcW w:w="236" w:type="dxa"/>
            <w:tcBorders>
              <w:bottom w:val="nil"/>
            </w:tcBorders>
          </w:tcPr>
          <w:p w:rsidR="00655CB6" w:rsidRPr="00016581" w:rsidRDefault="00655CB6" w:rsidP="001C09C6">
            <w:pPr>
              <w:rPr>
                <w:rFonts w:ascii="ＭＳ ゴシック" w:eastAsia="ＭＳ ゴシック" w:hAnsi="ＭＳ ゴシック"/>
                <w:sz w:val="21"/>
                <w:szCs w:val="21"/>
              </w:rPr>
            </w:pPr>
          </w:p>
        </w:tc>
        <w:tc>
          <w:tcPr>
            <w:tcW w:w="2835" w:type="dxa"/>
            <w:tcBorders>
              <w:top w:val="single" w:sz="4" w:space="0" w:color="auto"/>
              <w:bottom w:val="nil"/>
            </w:tcBorders>
            <w:vAlign w:val="center"/>
          </w:tcPr>
          <w:p w:rsidR="00655CB6" w:rsidRPr="00016581" w:rsidRDefault="00655CB6" w:rsidP="001C09C6">
            <w:pPr>
              <w:rPr>
                <w:rFonts w:ascii="ＭＳ ゴシック" w:eastAsia="ＭＳ ゴシック" w:hAnsi="ＭＳ ゴシック"/>
                <w:sz w:val="21"/>
                <w:szCs w:val="21"/>
              </w:rPr>
            </w:pPr>
          </w:p>
        </w:tc>
        <w:tc>
          <w:tcPr>
            <w:tcW w:w="236" w:type="dxa"/>
          </w:tcPr>
          <w:p w:rsidR="00655CB6" w:rsidRPr="00016581" w:rsidRDefault="00655CB6" w:rsidP="001C09C6">
            <w:pPr>
              <w:rPr>
                <w:rFonts w:ascii="ＭＳ ゴシック" w:eastAsia="ＭＳ ゴシック" w:hAnsi="ＭＳ ゴシック"/>
                <w:sz w:val="21"/>
                <w:szCs w:val="21"/>
              </w:rPr>
            </w:pPr>
          </w:p>
        </w:tc>
      </w:tr>
      <w:tr w:rsidR="00655CB6" w:rsidRPr="00016581" w:rsidTr="00655CB6">
        <w:trPr>
          <w:trHeight w:val="551"/>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nil"/>
              <w:bottom w:val="single" w:sz="4" w:space="0" w:color="auto"/>
            </w:tcBorders>
            <w:vAlign w:val="bottom"/>
          </w:tcPr>
          <w:p w:rsidR="00655CB6" w:rsidRPr="00016581" w:rsidRDefault="00655CB6"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8577" w:type="dxa"/>
            <w:gridSpan w:val="6"/>
            <w:tcBorders>
              <w:top w:val="nil"/>
              <w:bottom w:val="single" w:sz="4" w:space="0" w:color="auto"/>
            </w:tcBorders>
          </w:tcPr>
          <w:p w:rsidR="004E7371" w:rsidRDefault="004E7371" w:rsidP="004E7371">
            <w:pPr>
              <w:tabs>
                <w:tab w:val="left" w:pos="2063"/>
              </w:tabs>
              <w:jc w:val="left"/>
              <w:rPr>
                <w:rFonts w:ascii="ＭＳ ゴシック" w:eastAsia="ＭＳ ゴシック" w:hAnsi="ＭＳ ゴシック"/>
                <w:sz w:val="21"/>
                <w:szCs w:val="21"/>
              </w:rPr>
            </w:pPr>
          </w:p>
          <w:p w:rsidR="00655CB6" w:rsidRPr="00016581" w:rsidRDefault="004E7371" w:rsidP="004E7371">
            <w:pPr>
              <w:tabs>
                <w:tab w:val="left" w:pos="2063"/>
              </w:tabs>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r w:rsidR="009C3DB1">
              <w:rPr>
                <w:rFonts w:ascii="ＭＳ ゴシック" w:eastAsia="ＭＳ ゴシック" w:hAnsi="ＭＳ ゴシック" w:hint="eastAsia"/>
                <w:sz w:val="21"/>
                <w:szCs w:val="21"/>
              </w:rPr>
              <w:t>（</w:t>
            </w:r>
            <w:r w:rsidR="007A75B6">
              <w:rPr>
                <w:rFonts w:ascii="ＭＳ ゴシック" w:eastAsia="ＭＳ ゴシック" w:hAnsi="ＭＳ ゴシック" w:hint="eastAsia"/>
                <w:sz w:val="21"/>
                <w:szCs w:val="21"/>
              </w:rPr>
              <w:t>・</w:t>
            </w:r>
            <w:r w:rsidR="00C470E8" w:rsidRPr="00C470E8">
              <w:rPr>
                <w:rFonts w:ascii="ＭＳ ゴシック" w:eastAsia="ＭＳ ゴシック" w:hAnsi="ＭＳ ゴシック" w:hint="eastAsia"/>
                <w:sz w:val="21"/>
                <w:szCs w:val="21"/>
              </w:rPr>
              <w:t>開催時期が繁忙期に当たるため調整できれば参加したい</w:t>
            </w:r>
            <w:r w:rsidR="007A75B6">
              <w:rPr>
                <w:rFonts w:ascii="ＭＳ ゴシック" w:eastAsia="ＭＳ ゴシック" w:hAnsi="ＭＳ ゴシック" w:hint="eastAsia"/>
                <w:sz w:val="21"/>
                <w:szCs w:val="21"/>
              </w:rPr>
              <w:t xml:space="preserve">　・</w:t>
            </w:r>
            <w:r w:rsidR="00BE1FC2">
              <w:rPr>
                <w:rFonts w:ascii="ＭＳ ゴシック" w:eastAsia="ＭＳ ゴシック" w:hAnsi="ＭＳ ゴシック" w:hint="eastAsia"/>
                <w:sz w:val="21"/>
                <w:szCs w:val="21"/>
              </w:rPr>
              <w:t>自分自身の予定が未定</w:t>
            </w:r>
            <w:r w:rsidR="007A75B6">
              <w:rPr>
                <w:rFonts w:ascii="ＭＳ ゴシック" w:eastAsia="ＭＳ ゴシック" w:hAnsi="ＭＳ ゴシック" w:hint="eastAsia"/>
                <w:sz w:val="21"/>
                <w:szCs w:val="21"/>
              </w:rPr>
              <w:t>のため　・</w:t>
            </w:r>
            <w:r>
              <w:rPr>
                <w:rFonts w:ascii="ＭＳ ゴシック" w:eastAsia="ＭＳ ゴシック" w:hAnsi="ＭＳ ゴシック" w:hint="eastAsia"/>
                <w:sz w:val="21"/>
                <w:szCs w:val="21"/>
              </w:rPr>
              <w:t>各団体が行っているコーナーで当団体の意思が伝わっている</w:t>
            </w:r>
            <w:r w:rsidR="00655CB6" w:rsidRPr="00016581">
              <w:rPr>
                <w:rFonts w:ascii="ＭＳ ゴシック" w:eastAsia="ＭＳ ゴシック" w:hAnsi="ＭＳ ゴシック" w:hint="eastAsia"/>
                <w:sz w:val="21"/>
                <w:szCs w:val="21"/>
              </w:rPr>
              <w:t>）</w:t>
            </w:r>
          </w:p>
        </w:tc>
        <w:tc>
          <w:tcPr>
            <w:tcW w:w="236" w:type="dxa"/>
          </w:tcPr>
          <w:p w:rsidR="00655CB6" w:rsidRPr="00016581" w:rsidRDefault="00655CB6" w:rsidP="00655CB6">
            <w:pPr>
              <w:tabs>
                <w:tab w:val="left" w:pos="2063"/>
              </w:tabs>
              <w:jc w:val="left"/>
              <w:rPr>
                <w:rFonts w:ascii="ＭＳ ゴシック" w:eastAsia="ＭＳ ゴシック" w:hAnsi="ＭＳ ゴシック"/>
                <w:sz w:val="21"/>
                <w:szCs w:val="21"/>
              </w:rPr>
            </w:pPr>
          </w:p>
        </w:tc>
      </w:tr>
      <w:tr w:rsidR="00655CB6" w:rsidRPr="00C470E8" w:rsidTr="00655CB6">
        <w:trPr>
          <w:trHeight w:val="110"/>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single" w:sz="4" w:space="0" w:color="auto"/>
            </w:tcBorders>
            <w:vAlign w:val="center"/>
          </w:tcPr>
          <w:p w:rsidR="00655CB6" w:rsidRPr="00016581" w:rsidRDefault="00655CB6" w:rsidP="00802DAA">
            <w:pPr>
              <w:jc w:val="center"/>
              <w:rPr>
                <w:rFonts w:ascii="ＭＳ ゴシック" w:eastAsia="ＭＳ ゴシック" w:hAnsi="ＭＳ ゴシック"/>
                <w:sz w:val="21"/>
                <w:szCs w:val="21"/>
              </w:rPr>
            </w:pPr>
          </w:p>
        </w:tc>
        <w:tc>
          <w:tcPr>
            <w:tcW w:w="2835" w:type="dxa"/>
            <w:gridSpan w:val="3"/>
            <w:tcBorders>
              <w:top w:val="single" w:sz="4" w:space="0" w:color="auto"/>
            </w:tcBorders>
          </w:tcPr>
          <w:p w:rsidR="00655CB6" w:rsidRPr="00016581" w:rsidRDefault="00655CB6" w:rsidP="00655CB6">
            <w:pPr>
              <w:tabs>
                <w:tab w:val="left" w:pos="2063"/>
              </w:tabs>
              <w:jc w:val="left"/>
              <w:rPr>
                <w:rFonts w:ascii="ＭＳ ゴシック" w:eastAsia="ＭＳ ゴシック" w:hAnsi="ＭＳ ゴシック"/>
                <w:sz w:val="21"/>
                <w:szCs w:val="21"/>
              </w:rPr>
            </w:pPr>
          </w:p>
        </w:tc>
        <w:tc>
          <w:tcPr>
            <w:tcW w:w="5742" w:type="dxa"/>
            <w:gridSpan w:val="3"/>
            <w:tcBorders>
              <w:top w:val="single" w:sz="4" w:space="0" w:color="auto"/>
            </w:tcBorders>
          </w:tcPr>
          <w:p w:rsidR="00655CB6" w:rsidRPr="00016581" w:rsidRDefault="00655CB6" w:rsidP="00655CB6">
            <w:pPr>
              <w:tabs>
                <w:tab w:val="left" w:pos="2063"/>
              </w:tabs>
              <w:jc w:val="left"/>
              <w:rPr>
                <w:rFonts w:ascii="ＭＳ ゴシック" w:eastAsia="ＭＳ ゴシック" w:hAnsi="ＭＳ ゴシック"/>
                <w:sz w:val="21"/>
                <w:szCs w:val="21"/>
              </w:rPr>
            </w:pPr>
          </w:p>
        </w:tc>
        <w:tc>
          <w:tcPr>
            <w:tcW w:w="236" w:type="dxa"/>
          </w:tcPr>
          <w:p w:rsidR="00655CB6" w:rsidRPr="00016581" w:rsidRDefault="00655CB6" w:rsidP="00655CB6">
            <w:pPr>
              <w:tabs>
                <w:tab w:val="left" w:pos="2063"/>
              </w:tabs>
              <w:jc w:val="left"/>
              <w:rPr>
                <w:rFonts w:ascii="ＭＳ ゴシック" w:eastAsia="ＭＳ ゴシック" w:hAnsi="ＭＳ ゴシック"/>
                <w:sz w:val="21"/>
                <w:szCs w:val="21"/>
              </w:rPr>
            </w:pPr>
          </w:p>
        </w:tc>
      </w:tr>
    </w:tbl>
    <w:p w:rsidR="000A4F71" w:rsidRPr="00016581" w:rsidRDefault="000A4F71" w:rsidP="000A4F71">
      <w:pPr>
        <w:widowControl/>
        <w:rPr>
          <w:rFonts w:ascii="ＭＳ ゴシック" w:eastAsia="ＭＳ ゴシック" w:hAnsi="ＭＳ ゴシック"/>
          <w:sz w:val="21"/>
          <w:szCs w:val="21"/>
        </w:rPr>
      </w:pPr>
    </w:p>
    <w:p w:rsidR="00842EFC" w:rsidRPr="00016581" w:rsidRDefault="000A4F71" w:rsidP="000A4F71">
      <w:pPr>
        <w:widowControl/>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９</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が開催されるとして</w:t>
      </w:r>
      <w:r w:rsidR="00275B8E" w:rsidRPr="00016581">
        <w:rPr>
          <w:rFonts w:ascii="ＭＳ ゴシック" w:eastAsia="ＭＳ ゴシック" w:hAnsi="ＭＳ ゴシック" w:hint="eastAsia"/>
          <w:sz w:val="21"/>
          <w:szCs w:val="21"/>
        </w:rPr>
        <w:t>、</w:t>
      </w:r>
      <w:r w:rsidR="00AD3658" w:rsidRPr="00016581">
        <w:rPr>
          <w:rFonts w:ascii="ＭＳ ゴシック" w:eastAsia="ＭＳ ゴシック" w:hAnsi="ＭＳ ゴシック" w:hint="eastAsia"/>
          <w:sz w:val="21"/>
          <w:szCs w:val="21"/>
        </w:rPr>
        <w:t>何か</w:t>
      </w:r>
      <w:r w:rsidR="00275B8E" w:rsidRPr="00016581">
        <w:rPr>
          <w:rFonts w:ascii="ＭＳ ゴシック" w:eastAsia="ＭＳ ゴシック" w:hAnsi="ＭＳ ゴシック" w:hint="eastAsia"/>
          <w:sz w:val="21"/>
          <w:szCs w:val="21"/>
        </w:rPr>
        <w:t>課題がありましたら、</w:t>
      </w:r>
      <w:r w:rsidRPr="00016581">
        <w:rPr>
          <w:rFonts w:ascii="ＭＳ ゴシック" w:eastAsia="ＭＳ ゴシック" w:hAnsi="ＭＳ ゴシック" w:hint="eastAsia"/>
          <w:sz w:val="21"/>
          <w:szCs w:val="21"/>
        </w:rPr>
        <w:t>ご自由にお書きください。</w:t>
      </w:r>
    </w:p>
    <w:tbl>
      <w:tblPr>
        <w:tblStyle w:val="a7"/>
        <w:tblW w:w="9497" w:type="dxa"/>
        <w:tblInd w:w="534" w:type="dxa"/>
        <w:tblLook w:val="04A0" w:firstRow="1" w:lastRow="0" w:firstColumn="1" w:lastColumn="0" w:noHBand="0" w:noVBand="1"/>
      </w:tblPr>
      <w:tblGrid>
        <w:gridCol w:w="9497"/>
      </w:tblGrid>
      <w:tr w:rsidR="00275B8E" w:rsidRPr="00DE44D6" w:rsidTr="009C5581">
        <w:tc>
          <w:tcPr>
            <w:tcW w:w="9497" w:type="dxa"/>
          </w:tcPr>
          <w:p w:rsidR="00653C0B" w:rsidRPr="00DE44D6" w:rsidRDefault="00653C0B" w:rsidP="00653C0B">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w:t>
            </w:r>
            <w:r w:rsidR="00005C86" w:rsidRPr="00DE44D6">
              <w:rPr>
                <w:rFonts w:asciiTheme="minorEastAsia" w:eastAsiaTheme="minorEastAsia" w:hAnsiTheme="minorEastAsia" w:hint="eastAsia"/>
                <w:sz w:val="21"/>
                <w:szCs w:val="21"/>
              </w:rPr>
              <w:t>他にあれば会場を変えた方が良いが、今回の会場でもう一度開催もよいのではないか。</w:t>
            </w:r>
          </w:p>
          <w:p w:rsidR="00AD3658" w:rsidRPr="00DE44D6" w:rsidRDefault="00005C86" w:rsidP="00005C86">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w:t>
            </w:r>
            <w:r w:rsidR="00091708" w:rsidRPr="00DE44D6">
              <w:rPr>
                <w:rFonts w:asciiTheme="minorEastAsia" w:eastAsiaTheme="minorEastAsia" w:hAnsiTheme="minorEastAsia" w:hint="eastAsia"/>
                <w:sz w:val="21"/>
                <w:szCs w:val="21"/>
              </w:rPr>
              <w:t>会場が決まったあと、当初、会場での制約についてスーパーに比べて厳しすぎて、ブースの役割や目的を果たすことが難しいと思われた。例年は他団体と共催であったため、今年度の倍以上の人員を確保することができたが、今年度については、その制約についての主催者側からの返事が長い事うやむやになっていたため、他の団体への共催の依頼もあきらめざる負えなくなった中での開催であった。今後については、ブースの内容や会場の制約に関して、第2回目くらいまでの実行委員会ではっきり伝えていただけると助かる。</w:t>
            </w:r>
          </w:p>
          <w:p w:rsidR="00112142" w:rsidRPr="00DE44D6" w:rsidRDefault="00112142" w:rsidP="00005C86">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・今回のような意識の高い人と、普段バリアフリーとは無縁の人との両方の人が来てもらえるような場所と対策が必要に思います。</w:t>
            </w:r>
          </w:p>
          <w:p w:rsidR="006E2885" w:rsidRPr="00DE44D6" w:rsidRDefault="006E2885" w:rsidP="006E2885">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・「問５」の回答と重複しますが、会場選定に留意すると良いと思います。（各種規制、会場の分断等）</w:t>
            </w:r>
          </w:p>
          <w:p w:rsidR="006E2885" w:rsidRPr="00DE44D6" w:rsidRDefault="006E2885" w:rsidP="00690FAE">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lastRenderedPageBreak/>
              <w:t>・</w:t>
            </w:r>
            <w:r w:rsidR="00690FAE" w:rsidRPr="00DE44D6">
              <w:rPr>
                <w:rFonts w:asciiTheme="minorEastAsia" w:eastAsiaTheme="minorEastAsia" w:hAnsiTheme="minorEastAsia" w:hint="eastAsia"/>
                <w:sz w:val="21"/>
                <w:szCs w:val="21"/>
              </w:rPr>
              <w:t>開催会場確保はとても難しい</w:t>
            </w:r>
            <w:r w:rsidR="0023792C" w:rsidRPr="00DE44D6">
              <w:rPr>
                <w:rFonts w:asciiTheme="minorEastAsia" w:eastAsiaTheme="minorEastAsia" w:hAnsiTheme="minorEastAsia" w:hint="eastAsia"/>
                <w:sz w:val="21"/>
                <w:szCs w:val="21"/>
              </w:rPr>
              <w:t>と思いますが、出来れば合同企画の会場が点在しない場所が望ましい（</w:t>
            </w:r>
            <w:r w:rsidR="00690FAE" w:rsidRPr="00DE44D6">
              <w:rPr>
                <w:rFonts w:asciiTheme="minorEastAsia" w:eastAsiaTheme="minorEastAsia" w:hAnsiTheme="minorEastAsia" w:hint="eastAsia"/>
                <w:sz w:val="21"/>
                <w:szCs w:val="21"/>
              </w:rPr>
              <w:t>候補地</w:t>
            </w:r>
            <w:r w:rsidR="00690FAE" w:rsidRPr="00DE44D6">
              <w:rPr>
                <w:rFonts w:asciiTheme="minorEastAsia" w:eastAsiaTheme="minorEastAsia" w:hAnsiTheme="minorEastAsia" w:cs="ＭＳ 明朝"/>
                <w:sz w:val="21"/>
                <w:szCs w:val="21"/>
              </w:rPr>
              <w:t>➡</w:t>
            </w:r>
            <w:r w:rsidR="00690FAE" w:rsidRPr="00DE44D6">
              <w:rPr>
                <w:rFonts w:asciiTheme="minorEastAsia" w:eastAsiaTheme="minorEastAsia" w:hAnsiTheme="minorEastAsia" w:hint="eastAsia"/>
                <w:sz w:val="21"/>
                <w:szCs w:val="21"/>
              </w:rPr>
              <w:t>大和市のシリウス</w:t>
            </w:r>
            <w:r w:rsidR="0023792C" w:rsidRPr="00DE44D6">
              <w:rPr>
                <w:rFonts w:asciiTheme="minorEastAsia" w:eastAsiaTheme="minorEastAsia" w:hAnsiTheme="minorEastAsia" w:hint="eastAsia"/>
                <w:sz w:val="21"/>
                <w:szCs w:val="21"/>
              </w:rPr>
              <w:t>）。</w:t>
            </w:r>
          </w:p>
          <w:p w:rsidR="00710A91" w:rsidRPr="00DE44D6" w:rsidRDefault="0023792C"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w:t>
            </w:r>
            <w:r w:rsidR="00710A91" w:rsidRPr="00DE44D6">
              <w:rPr>
                <w:rFonts w:asciiTheme="minorEastAsia" w:eastAsiaTheme="minorEastAsia" w:hAnsiTheme="minorEastAsia" w:hint="eastAsia"/>
                <w:sz w:val="21"/>
                <w:szCs w:val="21"/>
              </w:rPr>
              <w:t>知り合いの新聞記者数人に声をかけましたが、衆院選のせいで取材に来れないということでした。それより誰もこのフェスタのことを知らないこと驚きました。来年で6回目になるのですから、とにかく宣伝をしっかりすべきだと思います。</w:t>
            </w:r>
          </w:p>
          <w:p w:rsidR="00A124DA" w:rsidRPr="00DE44D6" w:rsidRDefault="00710A91"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会場は、今回と同じ慶応日吉キャンパスがいいと思います。今年みたいに、中野先生のゼミや手話イベントといった他のイベントと連動して、エリア全体で盛り上げる仕掛けも必要です。</w:t>
            </w:r>
          </w:p>
          <w:p w:rsidR="000A74A5" w:rsidRPr="00DE44D6" w:rsidRDefault="005B30DA"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・コンサートが始まると周囲のブースは聞こえなくなったので、いっそのこと各コーナーを休み時間にして、全員でコンサートに集中してはどうか。</w:t>
            </w:r>
          </w:p>
          <w:p w:rsidR="00A124DA" w:rsidRDefault="000A74A5"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・当社（JR東日本横浜支社）の取組に限定せず、「交通」の視点でみればバス等の取組を紹介したり、「鉄道」の視点でみれば他社の取組を紹介したりすることで、交通事業者</w:t>
            </w:r>
            <w:r w:rsidR="00DE44D6">
              <w:rPr>
                <w:rFonts w:asciiTheme="minorEastAsia" w:eastAsiaTheme="minorEastAsia" w:hAnsiTheme="minorEastAsia" w:hint="eastAsia"/>
                <w:sz w:val="21"/>
                <w:szCs w:val="21"/>
              </w:rPr>
              <w:t>のバリアフリーに対する取り組みを紹介することが可能と考えている。</w:t>
            </w:r>
          </w:p>
          <w:p w:rsidR="00F07E51" w:rsidRPr="00DE44D6" w:rsidRDefault="00F07E51" w:rsidP="00710A91">
            <w:pPr>
              <w:widowControl/>
              <w:rPr>
                <w:rFonts w:asciiTheme="minorEastAsia" w:eastAsiaTheme="minorEastAsia" w:hAnsiTheme="minorEastAsia"/>
                <w:sz w:val="21"/>
                <w:szCs w:val="21"/>
              </w:rPr>
            </w:pPr>
            <w:r w:rsidRPr="00F07E51">
              <w:rPr>
                <w:rFonts w:asciiTheme="minorEastAsia" w:eastAsiaTheme="minorEastAsia" w:hAnsiTheme="minorEastAsia" w:hint="eastAsia"/>
                <w:sz w:val="21"/>
                <w:szCs w:val="21"/>
              </w:rPr>
              <w:t>・会場の場所（所属場所から近いことが望ましいです）</w:t>
            </w:r>
          </w:p>
          <w:p w:rsidR="006A02FE" w:rsidRPr="00DE44D6" w:rsidRDefault="00A124DA"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・当事業所は演奏で参加となりますので音の問題が一番の課題、そして利用者全員を連れて行くとしますと、遠方での参加は（移動の）時間や経費的にも少々負担が大きくなります。</w:t>
            </w:r>
          </w:p>
          <w:p w:rsidR="006A02FE" w:rsidRPr="00DE44D6" w:rsidRDefault="006A02FE"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w:t>
            </w:r>
            <w:r w:rsidR="00C470E8" w:rsidRPr="00DE44D6">
              <w:rPr>
                <w:rFonts w:asciiTheme="minorEastAsia" w:eastAsiaTheme="minorEastAsia" w:hAnsiTheme="minorEastAsia" w:hint="eastAsia"/>
                <w:sz w:val="21"/>
                <w:szCs w:val="21"/>
              </w:rPr>
              <w:t>福祉イベントはどのような形でも集客層が偏りがちになります。有名人を巻き込んで、普段あまり興味が無い方に足を運んでいただく工夫は大切と思います。今回、手話大使の件は残念でしたが、そのような取り組みは続けていただれば効果があると思います。</w:t>
            </w:r>
          </w:p>
          <w:p w:rsidR="00474B33" w:rsidRPr="00DE44D6" w:rsidRDefault="00474B33" w:rsidP="00710A91">
            <w:pPr>
              <w:widowControl/>
              <w:rPr>
                <w:rFonts w:asciiTheme="minorEastAsia" w:eastAsiaTheme="minorEastAsia" w:hAnsiTheme="minorEastAsia"/>
                <w:sz w:val="21"/>
                <w:szCs w:val="21"/>
              </w:rPr>
            </w:pPr>
          </w:p>
          <w:p w:rsidR="00D02339" w:rsidRPr="00DE44D6" w:rsidRDefault="00D02339"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○参加委員</w:t>
            </w:r>
          </w:p>
          <w:p w:rsidR="00474B33" w:rsidRPr="00DE44D6" w:rsidRDefault="00474B33" w:rsidP="00474B33">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・ステージはあった方がいい。心をひとつにできる瞬間は必要だと思う。適宜、目的や案内などアナウンスもあった方がよかったのではないか。子どもや視覚障がいの方への配慮にもなったと思う。</w:t>
            </w:r>
          </w:p>
          <w:p w:rsidR="00026928" w:rsidRPr="00DE44D6" w:rsidRDefault="00474B33"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・各コーナーのPRタイムもあってもいいのでは。</w:t>
            </w:r>
          </w:p>
          <w:p w:rsidR="00026928" w:rsidRPr="00DE44D6" w:rsidRDefault="00026928"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・今回、会場に来てくださった方と話をすると「こういうイベントがあるのは知らなかった」との意見が聞かれた。やはり開催を継続するなら一般にももっとPRが必要だと思います。</w:t>
            </w:r>
          </w:p>
          <w:p w:rsidR="00B768F3" w:rsidRPr="00DE44D6" w:rsidRDefault="00B768F3"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w:t>
            </w:r>
            <w:r w:rsidR="00DF73D9" w:rsidRPr="00DE44D6">
              <w:rPr>
                <w:rFonts w:asciiTheme="minorEastAsia" w:eastAsiaTheme="minorEastAsia" w:hAnsiTheme="minorEastAsia" w:hint="eastAsia"/>
                <w:sz w:val="21"/>
                <w:szCs w:val="21"/>
              </w:rPr>
              <w:t>駅前でチラシ配りをしましたが、ここにものぼり旗があると目立っていいと思いました。スタッフ用のはっぴ等もお祭りの雰囲気を高められるので検討したいところです。WEB等でフェスタのこれまでの変遷や県からのメッセージを伝えられるようにしたいです。また新たな障害団体の参加があっていいと思います。現在の社会問題もフェスタで伝えたいところです。</w:t>
            </w:r>
          </w:p>
          <w:p w:rsidR="00BE1FC2" w:rsidRPr="00DE44D6" w:rsidRDefault="00BE1FC2" w:rsidP="00710A91">
            <w:pPr>
              <w:widowControl/>
              <w:rPr>
                <w:rFonts w:asciiTheme="minorEastAsia" w:eastAsiaTheme="minorEastAsia" w:hAnsiTheme="minorEastAsia"/>
                <w:sz w:val="21"/>
                <w:szCs w:val="21"/>
              </w:rPr>
            </w:pPr>
          </w:p>
          <w:p w:rsidR="00BE1FC2" w:rsidRPr="00DE44D6" w:rsidRDefault="00BE1FC2"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○不参加団体</w:t>
            </w:r>
          </w:p>
          <w:p w:rsidR="00BE1FC2" w:rsidRPr="00DE44D6" w:rsidRDefault="00BE1FC2" w:rsidP="00710A91">
            <w:pPr>
              <w:widowControl/>
              <w:rPr>
                <w:rFonts w:asciiTheme="minorEastAsia" w:eastAsiaTheme="minorEastAsia" w:hAnsiTheme="minorEastAsia"/>
                <w:sz w:val="21"/>
                <w:szCs w:val="21"/>
              </w:rPr>
            </w:pPr>
            <w:r w:rsidRPr="00DE44D6">
              <w:rPr>
                <w:rFonts w:asciiTheme="minorEastAsia" w:eastAsiaTheme="minorEastAsia" w:hAnsiTheme="minorEastAsia" w:hint="eastAsia"/>
                <w:sz w:val="21"/>
                <w:szCs w:val="21"/>
              </w:rPr>
              <w:t>・開催場所は赤レンガ倉庫のような集客が見込まれる場所が望ましい</w:t>
            </w:r>
          </w:p>
          <w:p w:rsidR="00026928" w:rsidRPr="00DE44D6" w:rsidRDefault="00026928" w:rsidP="00710A91">
            <w:pPr>
              <w:widowControl/>
              <w:rPr>
                <w:rFonts w:asciiTheme="minorEastAsia" w:eastAsiaTheme="minorEastAsia" w:hAnsiTheme="minorEastAsia"/>
                <w:sz w:val="21"/>
                <w:szCs w:val="21"/>
              </w:rPr>
            </w:pPr>
          </w:p>
        </w:tc>
      </w:tr>
    </w:tbl>
    <w:p w:rsidR="00275B8E" w:rsidRPr="00016581" w:rsidRDefault="00275B8E" w:rsidP="000A4F71">
      <w:pPr>
        <w:widowControl/>
        <w:rPr>
          <w:rFonts w:ascii="ＭＳ ゴシック" w:eastAsia="ＭＳ ゴシック" w:hAnsi="ＭＳ ゴシック"/>
          <w:sz w:val="21"/>
          <w:szCs w:val="21"/>
        </w:rPr>
      </w:pPr>
    </w:p>
    <w:p w:rsidR="00275B8E" w:rsidRPr="00016581" w:rsidRDefault="00A61FE1" w:rsidP="00275B8E">
      <w:pPr>
        <w:widowControl/>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問10</w:t>
      </w:r>
      <w:r w:rsidR="00275B8E" w:rsidRPr="00016581">
        <w:rPr>
          <w:rFonts w:ascii="ＭＳ ゴシック" w:eastAsia="ＭＳ ゴシック" w:hAnsi="ＭＳ ゴシック" w:hint="eastAsia"/>
          <w:sz w:val="21"/>
          <w:szCs w:val="21"/>
        </w:rPr>
        <w:t xml:space="preserve">　</w:t>
      </w:r>
      <w:r w:rsidR="005573A7" w:rsidRPr="00016581">
        <w:rPr>
          <w:rFonts w:ascii="ＭＳ ゴシック" w:eastAsia="ＭＳ ゴシック" w:hAnsi="ＭＳ ゴシック" w:hint="eastAsia"/>
          <w:sz w:val="21"/>
          <w:szCs w:val="21"/>
        </w:rPr>
        <w:t>御意見や御感想などありましたら、ご自由にお書きください。</w:t>
      </w:r>
    </w:p>
    <w:tbl>
      <w:tblPr>
        <w:tblStyle w:val="a7"/>
        <w:tblW w:w="9497" w:type="dxa"/>
        <w:tblInd w:w="534" w:type="dxa"/>
        <w:tblLook w:val="04A0" w:firstRow="1" w:lastRow="0" w:firstColumn="1" w:lastColumn="0" w:noHBand="0" w:noVBand="1"/>
      </w:tblPr>
      <w:tblGrid>
        <w:gridCol w:w="9497"/>
      </w:tblGrid>
      <w:tr w:rsidR="00275B8E" w:rsidRPr="001334B8" w:rsidTr="009C5581">
        <w:tc>
          <w:tcPr>
            <w:tcW w:w="9497" w:type="dxa"/>
          </w:tcPr>
          <w:p w:rsidR="00474B33" w:rsidRPr="001334B8" w:rsidRDefault="00474B33" w:rsidP="00091708">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○フェスタ出展団体</w:t>
            </w:r>
          </w:p>
          <w:p w:rsidR="00091708" w:rsidRPr="001334B8" w:rsidRDefault="00091708" w:rsidP="00091708">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・チラシの掲示がほんの１週間くらいしかできなかった。以前のように、せめて1か月半前くらいにチラシのデータをいただけると広報誌編掲載やＨＰでの周知も可能であったと思う。</w:t>
            </w:r>
          </w:p>
          <w:p w:rsidR="00885139" w:rsidRPr="001334B8" w:rsidRDefault="00091708" w:rsidP="00091708">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・他イベントの広告は入口あたりで見かけたが、本イベントのチラシ等の掲示がなかった。</w:t>
            </w:r>
          </w:p>
          <w:p w:rsidR="00275B8E" w:rsidRPr="001334B8" w:rsidRDefault="00A42C91" w:rsidP="002902EE">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・予想以上の来場で、正直驚きました。</w:t>
            </w:r>
          </w:p>
          <w:p w:rsidR="007B0BF2" w:rsidRPr="001334B8" w:rsidRDefault="007B0BF2" w:rsidP="007B0BF2">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・チラシが出来るのが遅いと思います。</w:t>
            </w:r>
          </w:p>
          <w:p w:rsidR="007B0BF2" w:rsidRPr="001334B8" w:rsidRDefault="007B0BF2" w:rsidP="007B0BF2">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・のぼり旗を作っていただきましたが、今後も使えるように「2017」を入れなくても良かったのではないかと思います。</w:t>
            </w:r>
          </w:p>
          <w:p w:rsidR="007B0BF2" w:rsidRPr="001334B8" w:rsidRDefault="007B0BF2" w:rsidP="007B0BF2">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・当日の県職の方はもう少し分担されるか人数を増やした方が良いのではないでしょうか。</w:t>
            </w:r>
          </w:p>
          <w:p w:rsidR="007B0BF2" w:rsidRPr="001334B8" w:rsidRDefault="00657871" w:rsidP="007B0BF2">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昨年も今年も担当者が</w:t>
            </w:r>
            <w:r w:rsidR="007B0BF2" w:rsidRPr="001334B8">
              <w:rPr>
                <w:rFonts w:asciiTheme="minorEastAsia" w:eastAsiaTheme="minorEastAsia" w:hAnsiTheme="minorEastAsia" w:hint="eastAsia"/>
                <w:sz w:val="21"/>
                <w:szCs w:val="21"/>
              </w:rPr>
              <w:t>とても忙しそうで、開始前はタイムスケジュール通りにいかなかったと思います。指示を出す人は常に会場にいていただいて、物品の運搬は他の人がするとか。もしくは物品の運搬はもう少し早めに到着していた方が混乱しないのではないかと思いました。そういう意味でも県の方が開催しやすい場所ということも大事な候補地の条件になると思います。前日にある程度準備できるところなど。</w:t>
            </w:r>
          </w:p>
          <w:p w:rsidR="007B0BF2" w:rsidRPr="001334B8" w:rsidRDefault="007B0BF2" w:rsidP="007B0BF2">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・今回のような音楽コンサートの企画の場合はお客様との話も聞こえなくなるので、全体的に休憩時間にしてみてもよいのではないかと思いました。</w:t>
            </w:r>
          </w:p>
          <w:p w:rsidR="007B0BF2" w:rsidRPr="001334B8" w:rsidRDefault="007B0BF2" w:rsidP="007B0BF2">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・全体的には常にお客様がいらしてくださる状況で、こちら側が休憩時間を取ることも難しいほどでした。</w:t>
            </w:r>
          </w:p>
          <w:p w:rsidR="00710A91" w:rsidRPr="001334B8" w:rsidRDefault="00710A91" w:rsidP="00710A91">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・今回参加できてとても楽しかっ</w:t>
            </w:r>
            <w:r w:rsidR="001334B8">
              <w:rPr>
                <w:rFonts w:asciiTheme="minorEastAsia" w:eastAsiaTheme="minorEastAsia" w:hAnsiTheme="minorEastAsia" w:hint="eastAsia"/>
                <w:sz w:val="21"/>
                <w:szCs w:val="21"/>
              </w:rPr>
              <w:t>た</w:t>
            </w:r>
            <w:r w:rsidRPr="001334B8">
              <w:rPr>
                <w:rFonts w:asciiTheme="minorEastAsia" w:eastAsiaTheme="minorEastAsia" w:hAnsiTheme="minorEastAsia" w:hint="eastAsia"/>
                <w:sz w:val="21"/>
                <w:szCs w:val="21"/>
              </w:rPr>
              <w:t>です、そして勉強になりました。来年も出たいと思います。</w:t>
            </w:r>
          </w:p>
          <w:p w:rsidR="00A42C91" w:rsidRPr="001334B8" w:rsidRDefault="00710A91" w:rsidP="00710A91">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イベント運営や広報の仕込みについてお手伝いできることがあると思いますので、いつでも声をかけて下さい。</w:t>
            </w:r>
          </w:p>
          <w:p w:rsidR="00710A91" w:rsidRPr="001334B8" w:rsidRDefault="00C9277B"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大変お世話になり、ありがとうございました。次回参加させていただけるようでしたら、今回のような小編成でも可能ですが、なるべく音量を気にしないで演奏出来る会場で、利用者フルメンバーで参加させていただけるとさらに盛り上がるステージをご覧いただけると思います。今後ともどうぞ宜しくお願い申し上げます。</w:t>
            </w:r>
          </w:p>
          <w:p w:rsidR="001334B8" w:rsidRPr="001334B8" w:rsidRDefault="001334B8"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・自分たちのブースが賑い、残念ながら他会場へ行く時間がありませんでしたが、もう少し多くのスタッフの参加を図りたいと思います。</w:t>
            </w:r>
          </w:p>
          <w:p w:rsidR="00474B33" w:rsidRPr="001334B8" w:rsidRDefault="00474B33" w:rsidP="00C9277B">
            <w:pPr>
              <w:widowControl/>
              <w:rPr>
                <w:rFonts w:asciiTheme="minorEastAsia" w:eastAsiaTheme="minorEastAsia" w:hAnsiTheme="minorEastAsia"/>
                <w:sz w:val="21"/>
                <w:szCs w:val="21"/>
              </w:rPr>
            </w:pPr>
          </w:p>
          <w:p w:rsidR="00474B33" w:rsidRPr="001334B8" w:rsidRDefault="00474B33"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○フェスタ参加委員</w:t>
            </w:r>
          </w:p>
          <w:p w:rsidR="00474B33" w:rsidRPr="001334B8" w:rsidRDefault="00474B33"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・各コーナーを担当された皆様が様々工夫をされていて、体験して、改めて不便や不自由さが解かったことがあった。わたし自身にとっても学ぶ機会をいただけた。心からの感謝を。</w:t>
            </w:r>
          </w:p>
          <w:p w:rsidR="00474B33" w:rsidRPr="001334B8" w:rsidRDefault="00DF73D9"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初めての参加でどんなイベントになるかイメージが湧きませんでしたが、来場者との交流が強く祭りのように盛り上がって楽しいイベントでした。このお祭り感をさらに広く濃厚にして、大きな塊にできたらいいなと思いました。大学との連携や日吉駅の商店街との連携も検討したいところです。1日しっかり楽しんで記憶に残してもらえるフェスタを目指したいと思いました。</w:t>
            </w:r>
          </w:p>
          <w:p w:rsidR="00DF73D9" w:rsidRPr="001334B8" w:rsidRDefault="00DF73D9" w:rsidP="00C9277B">
            <w:pPr>
              <w:widowControl/>
              <w:rPr>
                <w:rFonts w:asciiTheme="minorEastAsia" w:eastAsiaTheme="minorEastAsia" w:hAnsiTheme="minorEastAsia"/>
                <w:sz w:val="21"/>
                <w:szCs w:val="21"/>
              </w:rPr>
            </w:pPr>
          </w:p>
          <w:p w:rsidR="00474B33" w:rsidRPr="001334B8" w:rsidRDefault="00474B33" w:rsidP="00C9277B">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○フェスタ不参加団体</w:t>
            </w:r>
          </w:p>
          <w:p w:rsidR="00275B8E" w:rsidRPr="001334B8" w:rsidRDefault="00474B33" w:rsidP="00D02339">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w:t>
            </w:r>
            <w:r w:rsidR="00D02339" w:rsidRPr="001334B8">
              <w:rPr>
                <w:rFonts w:asciiTheme="minorEastAsia" w:eastAsiaTheme="minorEastAsia" w:hAnsiTheme="minorEastAsia" w:hint="eastAsia"/>
                <w:sz w:val="21"/>
                <w:szCs w:val="21"/>
              </w:rPr>
              <w:t>ご協力できずに申し訳ありません。</w:t>
            </w:r>
          </w:p>
        </w:tc>
      </w:tr>
    </w:tbl>
    <w:p w:rsidR="00275B8E" w:rsidRPr="00016581" w:rsidRDefault="00275B8E" w:rsidP="002902EE">
      <w:pPr>
        <w:widowControl/>
        <w:rPr>
          <w:rFonts w:ascii="ＭＳ ゴシック" w:eastAsia="ＭＳ ゴシック" w:hAnsi="ＭＳ ゴシック"/>
          <w:sz w:val="21"/>
          <w:szCs w:val="21"/>
        </w:rPr>
      </w:pPr>
    </w:p>
    <w:sectPr w:rsidR="00275B8E" w:rsidRPr="00016581"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74" w:rsidRDefault="004D5B74" w:rsidP="004337E5">
      <w:r>
        <w:separator/>
      </w:r>
    </w:p>
  </w:endnote>
  <w:endnote w:type="continuationSeparator" w:id="0">
    <w:p w:rsidR="004D5B74" w:rsidRDefault="004D5B74" w:rsidP="004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74" w:rsidRDefault="004D5B74" w:rsidP="004337E5">
      <w:r>
        <w:separator/>
      </w:r>
    </w:p>
  </w:footnote>
  <w:footnote w:type="continuationSeparator" w:id="0">
    <w:p w:rsidR="004D5B74" w:rsidRDefault="004D5B74" w:rsidP="0043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7E5"/>
    <w:rsid w:val="00005C86"/>
    <w:rsid w:val="00016581"/>
    <w:rsid w:val="0002071F"/>
    <w:rsid w:val="00023880"/>
    <w:rsid w:val="00024866"/>
    <w:rsid w:val="00026928"/>
    <w:rsid w:val="00033F86"/>
    <w:rsid w:val="0004375A"/>
    <w:rsid w:val="00056F11"/>
    <w:rsid w:val="000736FE"/>
    <w:rsid w:val="00073BAE"/>
    <w:rsid w:val="000801E2"/>
    <w:rsid w:val="00091708"/>
    <w:rsid w:val="00092F5C"/>
    <w:rsid w:val="000A10C4"/>
    <w:rsid w:val="000A4F71"/>
    <w:rsid w:val="000A74A5"/>
    <w:rsid w:val="000B7566"/>
    <w:rsid w:val="000F0AA0"/>
    <w:rsid w:val="00100E05"/>
    <w:rsid w:val="00103B33"/>
    <w:rsid w:val="00105814"/>
    <w:rsid w:val="00110BB2"/>
    <w:rsid w:val="00112142"/>
    <w:rsid w:val="00117178"/>
    <w:rsid w:val="001207DD"/>
    <w:rsid w:val="001214AC"/>
    <w:rsid w:val="00123D25"/>
    <w:rsid w:val="001334B8"/>
    <w:rsid w:val="0013462D"/>
    <w:rsid w:val="00136840"/>
    <w:rsid w:val="00144E22"/>
    <w:rsid w:val="00175A2B"/>
    <w:rsid w:val="0018011C"/>
    <w:rsid w:val="00185D94"/>
    <w:rsid w:val="001C09C6"/>
    <w:rsid w:val="002153A5"/>
    <w:rsid w:val="0023792C"/>
    <w:rsid w:val="00253B5D"/>
    <w:rsid w:val="00275B8E"/>
    <w:rsid w:val="00275FD5"/>
    <w:rsid w:val="002902EE"/>
    <w:rsid w:val="00297513"/>
    <w:rsid w:val="002B0538"/>
    <w:rsid w:val="002E0F01"/>
    <w:rsid w:val="002F41EC"/>
    <w:rsid w:val="002F68E3"/>
    <w:rsid w:val="00306953"/>
    <w:rsid w:val="00314C43"/>
    <w:rsid w:val="00332794"/>
    <w:rsid w:val="00345982"/>
    <w:rsid w:val="00351F56"/>
    <w:rsid w:val="003940CE"/>
    <w:rsid w:val="003A0FA2"/>
    <w:rsid w:val="003A7B89"/>
    <w:rsid w:val="003C5E1A"/>
    <w:rsid w:val="003E42B7"/>
    <w:rsid w:val="00401A07"/>
    <w:rsid w:val="004126A1"/>
    <w:rsid w:val="004337E5"/>
    <w:rsid w:val="00474B33"/>
    <w:rsid w:val="004B22BB"/>
    <w:rsid w:val="004C1BD1"/>
    <w:rsid w:val="004C5D66"/>
    <w:rsid w:val="004C7E9E"/>
    <w:rsid w:val="004D5B74"/>
    <w:rsid w:val="004D7F7B"/>
    <w:rsid w:val="004E6C40"/>
    <w:rsid w:val="004E7371"/>
    <w:rsid w:val="004F7E27"/>
    <w:rsid w:val="00512854"/>
    <w:rsid w:val="00522827"/>
    <w:rsid w:val="00526671"/>
    <w:rsid w:val="00552E6D"/>
    <w:rsid w:val="005573A7"/>
    <w:rsid w:val="0057678A"/>
    <w:rsid w:val="00593314"/>
    <w:rsid w:val="00596B26"/>
    <w:rsid w:val="005B30DA"/>
    <w:rsid w:val="005B759F"/>
    <w:rsid w:val="005C49F1"/>
    <w:rsid w:val="005E4AA3"/>
    <w:rsid w:val="00625A5F"/>
    <w:rsid w:val="0064392E"/>
    <w:rsid w:val="00653C0B"/>
    <w:rsid w:val="006540AA"/>
    <w:rsid w:val="00655CB6"/>
    <w:rsid w:val="00657871"/>
    <w:rsid w:val="006766C6"/>
    <w:rsid w:val="00680EBF"/>
    <w:rsid w:val="00690FAE"/>
    <w:rsid w:val="006A02FE"/>
    <w:rsid w:val="006B2A46"/>
    <w:rsid w:val="006C2D85"/>
    <w:rsid w:val="006D0374"/>
    <w:rsid w:val="006D51AD"/>
    <w:rsid w:val="006E2885"/>
    <w:rsid w:val="006F14F2"/>
    <w:rsid w:val="00710A91"/>
    <w:rsid w:val="00784E7D"/>
    <w:rsid w:val="0079282D"/>
    <w:rsid w:val="0079363B"/>
    <w:rsid w:val="00793995"/>
    <w:rsid w:val="007A75B6"/>
    <w:rsid w:val="007B0BF2"/>
    <w:rsid w:val="007B1A93"/>
    <w:rsid w:val="007B74CC"/>
    <w:rsid w:val="007D002D"/>
    <w:rsid w:val="007F0F71"/>
    <w:rsid w:val="00802DAA"/>
    <w:rsid w:val="008168CF"/>
    <w:rsid w:val="008317A2"/>
    <w:rsid w:val="00836FCB"/>
    <w:rsid w:val="00842EFC"/>
    <w:rsid w:val="0084562C"/>
    <w:rsid w:val="0085044F"/>
    <w:rsid w:val="0087161B"/>
    <w:rsid w:val="00885139"/>
    <w:rsid w:val="008959EB"/>
    <w:rsid w:val="008A5C49"/>
    <w:rsid w:val="008B0C6A"/>
    <w:rsid w:val="008B0CDC"/>
    <w:rsid w:val="008C4262"/>
    <w:rsid w:val="00921C70"/>
    <w:rsid w:val="00930853"/>
    <w:rsid w:val="009361E5"/>
    <w:rsid w:val="0094716E"/>
    <w:rsid w:val="0095268A"/>
    <w:rsid w:val="00986983"/>
    <w:rsid w:val="009A0EED"/>
    <w:rsid w:val="009B6AD1"/>
    <w:rsid w:val="009C0039"/>
    <w:rsid w:val="009C3DB1"/>
    <w:rsid w:val="009C5581"/>
    <w:rsid w:val="009E744F"/>
    <w:rsid w:val="00A124DA"/>
    <w:rsid w:val="00A177D6"/>
    <w:rsid w:val="00A268A0"/>
    <w:rsid w:val="00A42C91"/>
    <w:rsid w:val="00A61FE1"/>
    <w:rsid w:val="00A65702"/>
    <w:rsid w:val="00AD3658"/>
    <w:rsid w:val="00AE283E"/>
    <w:rsid w:val="00B0028F"/>
    <w:rsid w:val="00B214CF"/>
    <w:rsid w:val="00B33C11"/>
    <w:rsid w:val="00B36AC3"/>
    <w:rsid w:val="00B46937"/>
    <w:rsid w:val="00B576FC"/>
    <w:rsid w:val="00B72986"/>
    <w:rsid w:val="00B768F3"/>
    <w:rsid w:val="00B836F5"/>
    <w:rsid w:val="00BE1FC2"/>
    <w:rsid w:val="00C04153"/>
    <w:rsid w:val="00C24B71"/>
    <w:rsid w:val="00C34FF6"/>
    <w:rsid w:val="00C4607F"/>
    <w:rsid w:val="00C470E8"/>
    <w:rsid w:val="00C62551"/>
    <w:rsid w:val="00C84666"/>
    <w:rsid w:val="00C85701"/>
    <w:rsid w:val="00C9230B"/>
    <w:rsid w:val="00C9277B"/>
    <w:rsid w:val="00CB176B"/>
    <w:rsid w:val="00CC0930"/>
    <w:rsid w:val="00CD24D8"/>
    <w:rsid w:val="00CE09E3"/>
    <w:rsid w:val="00D02339"/>
    <w:rsid w:val="00D02DE7"/>
    <w:rsid w:val="00D20FD9"/>
    <w:rsid w:val="00D226C4"/>
    <w:rsid w:val="00D32E72"/>
    <w:rsid w:val="00D442AC"/>
    <w:rsid w:val="00D63FEC"/>
    <w:rsid w:val="00D84551"/>
    <w:rsid w:val="00DD4ABA"/>
    <w:rsid w:val="00DE0670"/>
    <w:rsid w:val="00DE44D6"/>
    <w:rsid w:val="00DF73D9"/>
    <w:rsid w:val="00E050B4"/>
    <w:rsid w:val="00E15C61"/>
    <w:rsid w:val="00E27564"/>
    <w:rsid w:val="00E43B64"/>
    <w:rsid w:val="00E442DE"/>
    <w:rsid w:val="00E60911"/>
    <w:rsid w:val="00E609CC"/>
    <w:rsid w:val="00E622C9"/>
    <w:rsid w:val="00E82D63"/>
    <w:rsid w:val="00E86B35"/>
    <w:rsid w:val="00E97B54"/>
    <w:rsid w:val="00EB29EC"/>
    <w:rsid w:val="00ED128B"/>
    <w:rsid w:val="00ED2471"/>
    <w:rsid w:val="00EE1A33"/>
    <w:rsid w:val="00EE4924"/>
    <w:rsid w:val="00EF0BAD"/>
    <w:rsid w:val="00F05F7F"/>
    <w:rsid w:val="00F07E51"/>
    <w:rsid w:val="00F17613"/>
    <w:rsid w:val="00F32F2E"/>
    <w:rsid w:val="00F43874"/>
    <w:rsid w:val="00F71D06"/>
    <w:rsid w:val="00F766B0"/>
    <w:rsid w:val="00F870DD"/>
    <w:rsid w:val="00F94F06"/>
    <w:rsid w:val="00FA6D43"/>
    <w:rsid w:val="00FC5906"/>
    <w:rsid w:val="00FD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rules v:ext="edit">
        <o:r id="V:Rule3" type="connector" idref="#_x0000_s2053"/>
        <o:r id="V:Rule4" type="connector" idref="#_x0000_s2066"/>
      </o:rules>
    </o:shapelayout>
  </w:shapeDefaults>
  <w:decimalSymbol w:val="."/>
  <w:listSeparator w:val=","/>
  <w15:docId w15:val="{4068120F-C4FB-4E7F-B6CB-25D7D62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7E5"/>
    <w:pPr>
      <w:tabs>
        <w:tab w:val="center" w:pos="4252"/>
        <w:tab w:val="right" w:pos="8504"/>
      </w:tabs>
      <w:snapToGrid w:val="0"/>
    </w:pPr>
  </w:style>
  <w:style w:type="character" w:customStyle="1" w:styleId="a4">
    <w:name w:val="ヘッダー (文字)"/>
    <w:basedOn w:val="a0"/>
    <w:link w:val="a3"/>
    <w:uiPriority w:val="99"/>
    <w:rsid w:val="004337E5"/>
  </w:style>
  <w:style w:type="paragraph" w:styleId="a5">
    <w:name w:val="footer"/>
    <w:basedOn w:val="a"/>
    <w:link w:val="a6"/>
    <w:uiPriority w:val="99"/>
    <w:unhideWhenUsed/>
    <w:rsid w:val="004337E5"/>
    <w:pPr>
      <w:tabs>
        <w:tab w:val="center" w:pos="4252"/>
        <w:tab w:val="right" w:pos="8504"/>
      </w:tabs>
      <w:snapToGrid w:val="0"/>
    </w:pPr>
  </w:style>
  <w:style w:type="character" w:customStyle="1" w:styleId="a6">
    <w:name w:val="フッター (文字)"/>
    <w:basedOn w:val="a0"/>
    <w:link w:val="a5"/>
    <w:uiPriority w:val="99"/>
    <w:rsid w:val="004337E5"/>
  </w:style>
  <w:style w:type="table" w:styleId="a7">
    <w:name w:val="Table Grid"/>
    <w:basedOn w:val="a1"/>
    <w:uiPriority w:val="59"/>
    <w:rsid w:val="0043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11FEE-9BCA-4601-B80F-67C6F997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8</Pages>
  <Words>1351</Words>
  <Characters>7704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127</cp:revision>
  <cp:lastPrinted>2018-03-19T01:44:00Z</cp:lastPrinted>
  <dcterms:created xsi:type="dcterms:W3CDTF">2013-10-22T07:57:00Z</dcterms:created>
  <dcterms:modified xsi:type="dcterms:W3CDTF">2018-03-19T01:45:00Z</dcterms:modified>
</cp:coreProperties>
</file>