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14838"/>
      </w:tblGrid>
      <w:tr w:rsidR="00AA45C1" w:rsidRPr="0046233D">
        <w:tc>
          <w:tcPr>
            <w:tcW w:w="14838" w:type="dxa"/>
            <w:tcBorders>
              <w:top w:val="nil"/>
              <w:left w:val="nil"/>
              <w:bottom w:val="nil"/>
              <w:right w:val="nil"/>
            </w:tcBorders>
          </w:tcPr>
          <w:p w:rsidR="00AA45C1" w:rsidRPr="0046233D" w:rsidRDefault="00AA45C1">
            <w:pPr>
              <w:autoSpaceDE w:val="0"/>
              <w:autoSpaceDN w:val="0"/>
              <w:adjustRightInd w:val="0"/>
              <w:spacing w:line="283" w:lineRule="atLeast"/>
              <w:jc w:val="center"/>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新旧対照表</w:t>
            </w:r>
          </w:p>
          <w:p w:rsidR="00AA45C1" w:rsidRPr="0046233D" w:rsidRDefault="00AA45C1">
            <w:pPr>
              <w:autoSpaceDE w:val="0"/>
              <w:autoSpaceDN w:val="0"/>
              <w:adjustRightInd w:val="0"/>
              <w:spacing w:line="283" w:lineRule="atLeast"/>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○神奈川県みんなのバリアフリー街づくり条例施行規則</w:t>
            </w:r>
          </w:p>
        </w:tc>
      </w:tr>
    </w:tbl>
    <w:p w:rsidR="00AA45C1" w:rsidRPr="0046233D" w:rsidRDefault="00AA45C1">
      <w:pPr>
        <w:autoSpaceDE w:val="0"/>
        <w:autoSpaceDN w:val="0"/>
        <w:adjustRightInd w:val="0"/>
        <w:jc w:val="left"/>
        <w:rPr>
          <w:rFonts w:ascii="ＭＳ 明朝" w:eastAsia="ＭＳ 明朝" w:cs="ＭＳ 明朝"/>
          <w:color w:val="000000"/>
          <w:kern w:val="0"/>
          <w:szCs w:val="21"/>
        </w:rPr>
      </w:pPr>
    </w:p>
    <w:tbl>
      <w:tblPr>
        <w:tblW w:w="20506" w:type="dxa"/>
        <w:tblInd w:w="8" w:type="dxa"/>
        <w:tblLayout w:type="fixed"/>
        <w:tblCellMar>
          <w:left w:w="0" w:type="dxa"/>
          <w:right w:w="0" w:type="dxa"/>
        </w:tblCellMar>
        <w:tblLook w:val="0000"/>
      </w:tblPr>
      <w:tblGrid>
        <w:gridCol w:w="35"/>
        <w:gridCol w:w="15"/>
        <w:gridCol w:w="14"/>
        <w:gridCol w:w="13"/>
        <w:gridCol w:w="1269"/>
        <w:gridCol w:w="355"/>
        <w:gridCol w:w="36"/>
        <w:gridCol w:w="4200"/>
        <w:gridCol w:w="1433"/>
        <w:gridCol w:w="8"/>
        <w:gridCol w:w="6"/>
        <w:gridCol w:w="6"/>
        <w:gridCol w:w="36"/>
        <w:gridCol w:w="15"/>
        <w:gridCol w:w="12"/>
        <w:gridCol w:w="67"/>
        <w:gridCol w:w="6"/>
        <w:gridCol w:w="6"/>
        <w:gridCol w:w="1273"/>
        <w:gridCol w:w="331"/>
        <w:gridCol w:w="4246"/>
        <w:gridCol w:w="1386"/>
        <w:gridCol w:w="85"/>
        <w:gridCol w:w="5653"/>
      </w:tblGrid>
      <w:tr w:rsidR="00AA45C1" w:rsidRPr="0046233D" w:rsidTr="00906568">
        <w:trPr>
          <w:gridAfter w:val="1"/>
          <w:wAfter w:w="5653" w:type="dxa"/>
          <w:tblHeader/>
        </w:trPr>
        <w:tc>
          <w:tcPr>
            <w:tcW w:w="7426" w:type="dxa"/>
            <w:gridSpan w:val="13"/>
            <w:tcBorders>
              <w:top w:val="single" w:sz="6" w:space="0" w:color="auto"/>
              <w:left w:val="single" w:sz="6" w:space="0" w:color="auto"/>
              <w:bottom w:val="single" w:sz="6" w:space="0" w:color="auto"/>
              <w:right w:val="single" w:sz="6" w:space="0" w:color="auto"/>
            </w:tcBorders>
          </w:tcPr>
          <w:p w:rsidR="00AA45C1" w:rsidRPr="0046233D" w:rsidRDefault="00AA45C1" w:rsidP="00C56A4B">
            <w:pPr>
              <w:autoSpaceDE w:val="0"/>
              <w:autoSpaceDN w:val="0"/>
              <w:adjustRightInd w:val="0"/>
              <w:spacing w:line="360" w:lineRule="auto"/>
              <w:jc w:val="center"/>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新</w:t>
            </w:r>
          </w:p>
        </w:tc>
        <w:tc>
          <w:tcPr>
            <w:tcW w:w="7427" w:type="dxa"/>
            <w:gridSpan w:val="10"/>
            <w:tcBorders>
              <w:top w:val="single" w:sz="6" w:space="0" w:color="auto"/>
              <w:left w:val="single" w:sz="6" w:space="0" w:color="auto"/>
              <w:bottom w:val="single" w:sz="6" w:space="0" w:color="auto"/>
              <w:right w:val="single" w:sz="6" w:space="0" w:color="auto"/>
            </w:tcBorders>
          </w:tcPr>
          <w:p w:rsidR="00AA45C1" w:rsidRPr="0046233D" w:rsidRDefault="00AA45C1" w:rsidP="00C56A4B">
            <w:pPr>
              <w:autoSpaceDE w:val="0"/>
              <w:autoSpaceDN w:val="0"/>
              <w:adjustRightInd w:val="0"/>
              <w:spacing w:line="360" w:lineRule="auto"/>
              <w:jc w:val="center"/>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旧</w:t>
            </w:r>
          </w:p>
        </w:tc>
      </w:tr>
      <w:tr w:rsidR="00F35FE7" w:rsidRPr="0046233D" w:rsidTr="00906568">
        <w:trPr>
          <w:gridAfter w:val="1"/>
          <w:wAfter w:w="5653" w:type="dxa"/>
        </w:trPr>
        <w:tc>
          <w:tcPr>
            <w:tcW w:w="7426" w:type="dxa"/>
            <w:gridSpan w:val="13"/>
            <w:tcBorders>
              <w:top w:val="single" w:sz="6" w:space="0" w:color="auto"/>
              <w:left w:val="single" w:sz="6" w:space="0" w:color="auto"/>
              <w:bottom w:val="nil"/>
              <w:right w:val="single" w:sz="6" w:space="0" w:color="auto"/>
            </w:tcBorders>
          </w:tcPr>
          <w:p w:rsidR="00F35FE7" w:rsidRPr="0046233D" w:rsidRDefault="00F35FE7"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第１条～第</w:t>
            </w:r>
            <w:r w:rsidRPr="0046233D">
              <w:rPr>
                <w:rFonts w:ascii="ＭＳ 明朝" w:eastAsia="ＭＳ 明朝" w:cs="ＭＳ 明朝"/>
                <w:color w:val="000000"/>
                <w:kern w:val="0"/>
                <w:szCs w:val="21"/>
              </w:rPr>
              <w:t>13</w:t>
            </w:r>
            <w:r w:rsidRPr="0046233D">
              <w:rPr>
                <w:rFonts w:ascii="ＭＳ 明朝" w:eastAsia="ＭＳ 明朝" w:cs="ＭＳ 明朝" w:hint="eastAsia"/>
                <w:color w:val="000000"/>
                <w:kern w:val="0"/>
                <w:szCs w:val="21"/>
              </w:rPr>
              <w:t>条　（略）</w:t>
            </w:r>
          </w:p>
        </w:tc>
        <w:tc>
          <w:tcPr>
            <w:tcW w:w="7427" w:type="dxa"/>
            <w:gridSpan w:val="10"/>
            <w:tcBorders>
              <w:top w:val="single" w:sz="6" w:space="0" w:color="auto"/>
              <w:left w:val="single" w:sz="6" w:space="0" w:color="auto"/>
              <w:bottom w:val="nil"/>
              <w:right w:val="single" w:sz="6" w:space="0" w:color="auto"/>
            </w:tcBorders>
          </w:tcPr>
          <w:p w:rsidR="00F35FE7" w:rsidRPr="0046233D" w:rsidRDefault="00F35FE7"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第１条～第</w:t>
            </w:r>
            <w:r w:rsidRPr="0046233D">
              <w:rPr>
                <w:rFonts w:ascii="ＭＳ 明朝" w:eastAsia="ＭＳ 明朝" w:cs="ＭＳ 明朝"/>
                <w:color w:val="000000"/>
                <w:kern w:val="0"/>
                <w:szCs w:val="21"/>
              </w:rPr>
              <w:t>13</w:t>
            </w:r>
            <w:r w:rsidRPr="0046233D">
              <w:rPr>
                <w:rFonts w:ascii="ＭＳ 明朝" w:eastAsia="ＭＳ 明朝" w:cs="ＭＳ 明朝" w:hint="eastAsia"/>
                <w:color w:val="000000"/>
                <w:kern w:val="0"/>
                <w:szCs w:val="21"/>
              </w:rPr>
              <w:t>条　（略）</w:t>
            </w:r>
          </w:p>
        </w:tc>
      </w:tr>
      <w:tr w:rsidR="00F35FE7" w:rsidRPr="0046233D" w:rsidTr="00906568">
        <w:trPr>
          <w:gridAfter w:val="1"/>
          <w:wAfter w:w="5653" w:type="dxa"/>
        </w:trPr>
        <w:tc>
          <w:tcPr>
            <w:tcW w:w="7426" w:type="dxa"/>
            <w:gridSpan w:val="13"/>
            <w:tcBorders>
              <w:top w:val="nil"/>
              <w:left w:val="single" w:sz="6" w:space="0" w:color="auto"/>
              <w:bottom w:val="nil"/>
              <w:right w:val="single" w:sz="6" w:space="0" w:color="auto"/>
            </w:tcBorders>
          </w:tcPr>
          <w:p w:rsidR="00F35FE7" w:rsidRPr="0046233D" w:rsidRDefault="00F35FE7" w:rsidP="00C56A4B">
            <w:pPr>
              <w:autoSpaceDE w:val="0"/>
              <w:autoSpaceDN w:val="0"/>
              <w:adjustRightInd w:val="0"/>
              <w:spacing w:line="360" w:lineRule="auto"/>
              <w:ind w:left="210" w:hanging="210"/>
              <w:jc w:val="left"/>
              <w:rPr>
                <w:rFonts w:ascii="ＭＳ 明朝" w:eastAsia="ＭＳ 明朝" w:cs="ＭＳ 明朝"/>
                <w:color w:val="FF0000"/>
                <w:kern w:val="0"/>
                <w:szCs w:val="21"/>
                <w:u w:val="single"/>
              </w:rPr>
            </w:pPr>
            <w:r w:rsidRPr="0046233D">
              <w:rPr>
                <w:rFonts w:ascii="ＭＳ 明朝" w:eastAsia="ＭＳ 明朝" w:cs="ＭＳ 明朝" w:hint="eastAsia"/>
                <w:color w:val="FF0000"/>
                <w:kern w:val="0"/>
                <w:szCs w:val="21"/>
                <w:u w:val="single"/>
              </w:rPr>
              <w:t>（整備基準の適合状況等に関する情報の提供）</w:t>
            </w:r>
          </w:p>
        </w:tc>
        <w:tc>
          <w:tcPr>
            <w:tcW w:w="7427" w:type="dxa"/>
            <w:gridSpan w:val="10"/>
            <w:tcBorders>
              <w:top w:val="nil"/>
              <w:left w:val="single" w:sz="6" w:space="0" w:color="auto"/>
              <w:bottom w:val="nil"/>
              <w:right w:val="single" w:sz="6" w:space="0" w:color="auto"/>
            </w:tcBorders>
          </w:tcPr>
          <w:p w:rsidR="00F35FE7" w:rsidRPr="0046233D" w:rsidRDefault="00F35FE7"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F35FE7" w:rsidRPr="0046233D" w:rsidTr="00906568">
        <w:trPr>
          <w:gridAfter w:val="1"/>
          <w:wAfter w:w="5653" w:type="dxa"/>
        </w:trPr>
        <w:tc>
          <w:tcPr>
            <w:tcW w:w="7426" w:type="dxa"/>
            <w:gridSpan w:val="13"/>
            <w:tcBorders>
              <w:top w:val="nil"/>
              <w:left w:val="single" w:sz="6" w:space="0" w:color="auto"/>
              <w:bottom w:val="nil"/>
              <w:right w:val="single" w:sz="6" w:space="0" w:color="auto"/>
            </w:tcBorders>
          </w:tcPr>
          <w:p w:rsidR="00F35FE7" w:rsidRPr="0046233D" w:rsidRDefault="00F35FE7" w:rsidP="00EE1AC9">
            <w:pPr>
              <w:autoSpaceDE w:val="0"/>
              <w:autoSpaceDN w:val="0"/>
              <w:adjustRightInd w:val="0"/>
              <w:spacing w:line="360" w:lineRule="auto"/>
              <w:ind w:left="210" w:hanging="210"/>
              <w:jc w:val="left"/>
              <w:rPr>
                <w:rFonts w:ascii="ＭＳ 明朝" w:eastAsia="ＭＳ 明朝" w:cs="ＭＳ 明朝"/>
                <w:color w:val="FF0000"/>
                <w:kern w:val="0"/>
                <w:szCs w:val="21"/>
                <w:u w:val="single"/>
              </w:rPr>
            </w:pPr>
            <w:r w:rsidRPr="0046233D">
              <w:rPr>
                <w:rFonts w:ascii="ＭＳ 明朝" w:eastAsia="ＭＳ 明朝" w:cs="ＭＳ 明朝" w:hint="eastAsia"/>
                <w:color w:val="FF0000"/>
                <w:kern w:val="0"/>
                <w:szCs w:val="21"/>
                <w:u w:val="single"/>
              </w:rPr>
              <w:t>第</w:t>
            </w:r>
            <w:r w:rsidRPr="0046233D">
              <w:rPr>
                <w:rFonts w:ascii="ＭＳ 明朝" w:eastAsia="ＭＳ 明朝" w:cs="ＭＳ 明朝"/>
                <w:color w:val="FF0000"/>
                <w:kern w:val="0"/>
                <w:szCs w:val="21"/>
                <w:u w:val="single"/>
              </w:rPr>
              <w:t>14</w:t>
            </w:r>
            <w:r w:rsidRPr="0046233D">
              <w:rPr>
                <w:rFonts w:ascii="ＭＳ 明朝" w:eastAsia="ＭＳ 明朝" w:cs="ＭＳ 明朝" w:hint="eastAsia"/>
                <w:color w:val="FF0000"/>
                <w:kern w:val="0"/>
                <w:szCs w:val="21"/>
                <w:u w:val="single"/>
              </w:rPr>
              <w:t>条</w:t>
            </w:r>
            <w:r w:rsidRPr="0046233D">
              <w:rPr>
                <w:rFonts w:ascii="ＭＳ 明朝" w:eastAsia="ＭＳ 明朝" w:cs="ＭＳ 明朝" w:hint="eastAsia"/>
                <w:color w:val="FF0000"/>
                <w:kern w:val="0"/>
                <w:szCs w:val="21"/>
              </w:rPr>
              <w:t xml:space="preserve">　</w:t>
            </w:r>
            <w:r w:rsidRPr="0046233D">
              <w:rPr>
                <w:rFonts w:ascii="ＭＳ 明朝" w:eastAsia="ＭＳ 明朝" w:cs="ＭＳ 明朝" w:hint="eastAsia"/>
                <w:color w:val="FF0000"/>
                <w:kern w:val="0"/>
                <w:szCs w:val="21"/>
                <w:u w:val="single"/>
              </w:rPr>
              <w:t>知事は、事業者</w:t>
            </w:r>
            <w:r w:rsidR="005C5027">
              <w:rPr>
                <w:rFonts w:ascii="ＭＳ 明朝" w:eastAsia="ＭＳ 明朝" w:cs="ＭＳ 明朝" w:hint="eastAsia"/>
                <w:color w:val="FF0000"/>
                <w:kern w:val="0"/>
                <w:szCs w:val="21"/>
                <w:u w:val="single"/>
              </w:rPr>
              <w:t>から</w:t>
            </w:r>
            <w:r w:rsidRPr="0046233D">
              <w:rPr>
                <w:rFonts w:ascii="ＭＳ 明朝" w:eastAsia="ＭＳ 明朝" w:cs="ＭＳ 明朝" w:hint="eastAsia"/>
                <w:color w:val="FF0000"/>
                <w:kern w:val="0"/>
                <w:szCs w:val="21"/>
                <w:u w:val="single"/>
              </w:rPr>
              <w:t>の申出があった場合には、当該事業者が設置し、又は管理する公共的施設</w:t>
            </w:r>
            <w:r w:rsidR="0035246E" w:rsidRPr="0046233D">
              <w:rPr>
                <w:rFonts w:ascii="ＭＳ 明朝" w:eastAsia="ＭＳ 明朝" w:cs="ＭＳ 明朝" w:hint="eastAsia"/>
                <w:color w:val="FF0000"/>
                <w:kern w:val="0"/>
                <w:szCs w:val="21"/>
                <w:u w:val="single"/>
              </w:rPr>
              <w:t>に</w:t>
            </w:r>
            <w:r w:rsidRPr="0046233D">
              <w:rPr>
                <w:rFonts w:ascii="ＭＳ 明朝" w:eastAsia="ＭＳ 明朝" w:cs="ＭＳ 明朝" w:hint="eastAsia"/>
                <w:color w:val="FF0000"/>
                <w:kern w:val="0"/>
                <w:szCs w:val="21"/>
                <w:u w:val="single"/>
              </w:rPr>
              <w:t>係る整備基準の適合状況等について、</w:t>
            </w:r>
            <w:r w:rsidR="00E14E40" w:rsidRPr="0046233D">
              <w:rPr>
                <w:rFonts w:ascii="ＭＳ 明朝" w:eastAsia="ＭＳ 明朝" w:cs="ＭＳ 明朝" w:hint="eastAsia"/>
                <w:color w:val="FF0000"/>
                <w:kern w:val="0"/>
                <w:szCs w:val="21"/>
                <w:u w:val="single"/>
              </w:rPr>
              <w:t>神奈川県の</w:t>
            </w:r>
            <w:r w:rsidR="00EE1AC9">
              <w:rPr>
                <w:rFonts w:ascii="ＭＳ 明朝" w:eastAsia="ＭＳ 明朝" w:cs="ＭＳ 明朝" w:hint="eastAsia"/>
                <w:color w:val="FF0000"/>
                <w:kern w:val="0"/>
                <w:szCs w:val="21"/>
                <w:u w:val="single"/>
              </w:rPr>
              <w:t>ホームページへの掲載により県民に対して情報を提供し、当該情報を変更し、又は当該情報の提供を停止する</w:t>
            </w:r>
            <w:r w:rsidRPr="0046233D">
              <w:rPr>
                <w:rFonts w:ascii="ＭＳ 明朝" w:eastAsia="ＭＳ 明朝" w:cs="ＭＳ 明朝" w:hint="eastAsia"/>
                <w:color w:val="FF0000"/>
                <w:kern w:val="0"/>
                <w:szCs w:val="21"/>
                <w:u w:val="single"/>
              </w:rPr>
              <w:t>ものとする。</w:t>
            </w:r>
          </w:p>
        </w:tc>
        <w:tc>
          <w:tcPr>
            <w:tcW w:w="7427" w:type="dxa"/>
            <w:gridSpan w:val="10"/>
            <w:tcBorders>
              <w:top w:val="nil"/>
              <w:left w:val="single" w:sz="6" w:space="0" w:color="auto"/>
              <w:bottom w:val="nil"/>
              <w:right w:val="single" w:sz="6" w:space="0" w:color="auto"/>
            </w:tcBorders>
          </w:tcPr>
          <w:p w:rsidR="00F35FE7" w:rsidRPr="0046233D" w:rsidRDefault="00F35FE7"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F35FE7" w:rsidRPr="0046233D" w:rsidTr="00906568">
        <w:trPr>
          <w:gridAfter w:val="1"/>
          <w:wAfter w:w="5653" w:type="dxa"/>
        </w:trPr>
        <w:tc>
          <w:tcPr>
            <w:tcW w:w="7426" w:type="dxa"/>
            <w:gridSpan w:val="13"/>
            <w:tcBorders>
              <w:top w:val="nil"/>
              <w:left w:val="single" w:sz="6" w:space="0" w:color="auto"/>
              <w:bottom w:val="nil"/>
              <w:right w:val="single" w:sz="6" w:space="0" w:color="auto"/>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（特別特定建築物に追加する特定建築物から除くもの）</w:t>
            </w:r>
          </w:p>
        </w:tc>
        <w:tc>
          <w:tcPr>
            <w:tcW w:w="7427" w:type="dxa"/>
            <w:gridSpan w:val="10"/>
            <w:tcBorders>
              <w:top w:val="nil"/>
              <w:left w:val="single" w:sz="6" w:space="0" w:color="auto"/>
              <w:bottom w:val="nil"/>
              <w:right w:val="single" w:sz="6" w:space="0" w:color="auto"/>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（特別特定建築物に追加する特定建築物から除くもの）</w:t>
            </w:r>
          </w:p>
        </w:tc>
      </w:tr>
      <w:tr w:rsidR="00F35FE7" w:rsidRPr="0046233D" w:rsidTr="00906568">
        <w:trPr>
          <w:gridAfter w:val="1"/>
          <w:wAfter w:w="5653" w:type="dxa"/>
        </w:trPr>
        <w:tc>
          <w:tcPr>
            <w:tcW w:w="7426" w:type="dxa"/>
            <w:gridSpan w:val="13"/>
            <w:tcBorders>
              <w:top w:val="nil"/>
              <w:left w:val="single" w:sz="6" w:space="0" w:color="auto"/>
              <w:bottom w:val="nil"/>
              <w:right w:val="single" w:sz="6" w:space="0" w:color="auto"/>
            </w:tcBorders>
          </w:tcPr>
          <w:p w:rsidR="00F35FE7" w:rsidRPr="0046233D" w:rsidRDefault="00F35FE7" w:rsidP="00C56A4B">
            <w:pPr>
              <w:autoSpaceDE w:val="0"/>
              <w:autoSpaceDN w:val="0"/>
              <w:adjustRightInd w:val="0"/>
              <w:spacing w:line="360" w:lineRule="auto"/>
              <w:ind w:left="210" w:hangingChars="100" w:hanging="210"/>
              <w:jc w:val="left"/>
              <w:rPr>
                <w:rFonts w:ascii="ＭＳ 明朝" w:eastAsia="ＭＳ 明朝" w:cs="ＭＳ 明朝"/>
                <w:color w:val="000000"/>
                <w:kern w:val="0"/>
                <w:szCs w:val="21"/>
              </w:rPr>
            </w:pPr>
            <w:r w:rsidRPr="0046233D">
              <w:rPr>
                <w:rFonts w:ascii="ＭＳ 明朝" w:eastAsia="ＭＳ 明朝" w:cs="ＭＳ 明朝" w:hint="eastAsia"/>
                <w:color w:val="FF0000"/>
                <w:kern w:val="0"/>
                <w:szCs w:val="21"/>
                <w:u w:val="single"/>
              </w:rPr>
              <w:t>第</w:t>
            </w:r>
            <w:r w:rsidRPr="0046233D">
              <w:rPr>
                <w:rFonts w:ascii="ＭＳ 明朝" w:eastAsia="ＭＳ 明朝" w:cs="ＭＳ 明朝"/>
                <w:color w:val="FF0000"/>
                <w:kern w:val="0"/>
                <w:szCs w:val="21"/>
                <w:u w:val="single"/>
              </w:rPr>
              <w:t>15</w:t>
            </w:r>
            <w:r w:rsidRPr="0046233D">
              <w:rPr>
                <w:rFonts w:ascii="ＭＳ 明朝" w:eastAsia="ＭＳ 明朝" w:cs="ＭＳ 明朝" w:hint="eastAsia"/>
                <w:color w:val="FF0000"/>
                <w:kern w:val="0"/>
                <w:szCs w:val="21"/>
                <w:u w:val="single"/>
              </w:rPr>
              <w:t>条</w:t>
            </w:r>
            <w:r w:rsidRPr="0046233D">
              <w:rPr>
                <w:rFonts w:ascii="ＭＳ 明朝" w:eastAsia="ＭＳ 明朝" w:cs="ＭＳ 明朝" w:hint="eastAsia"/>
                <w:color w:val="000000"/>
                <w:kern w:val="0"/>
                <w:szCs w:val="21"/>
              </w:rPr>
              <w:t xml:space="preserve">　条例第</w:t>
            </w:r>
            <w:r w:rsidRPr="0046233D">
              <w:rPr>
                <w:rFonts w:ascii="ＭＳ 明朝" w:eastAsia="ＭＳ 明朝" w:cs="ＭＳ 明朝"/>
                <w:color w:val="000000"/>
                <w:kern w:val="0"/>
                <w:szCs w:val="21"/>
              </w:rPr>
              <w:t>29</w:t>
            </w:r>
            <w:r w:rsidRPr="0046233D">
              <w:rPr>
                <w:rFonts w:ascii="ＭＳ 明朝" w:eastAsia="ＭＳ 明朝" w:cs="ＭＳ 明朝" w:hint="eastAsia"/>
                <w:color w:val="000000"/>
                <w:kern w:val="0"/>
                <w:szCs w:val="21"/>
              </w:rPr>
              <w:t>条第３号に規定する規則で定めるものは、児童福祉法（昭和</w:t>
            </w:r>
            <w:r w:rsidRPr="0046233D">
              <w:rPr>
                <w:rFonts w:ascii="ＭＳ 明朝" w:eastAsia="ＭＳ 明朝" w:cs="ＭＳ 明朝"/>
                <w:color w:val="000000"/>
                <w:kern w:val="0"/>
                <w:szCs w:val="21"/>
              </w:rPr>
              <w:t>22</w:t>
            </w:r>
            <w:r w:rsidRPr="0046233D">
              <w:rPr>
                <w:rFonts w:ascii="ＭＳ 明朝" w:eastAsia="ＭＳ 明朝" w:cs="ＭＳ 明朝" w:hint="eastAsia"/>
                <w:color w:val="000000"/>
                <w:kern w:val="0"/>
                <w:szCs w:val="21"/>
              </w:rPr>
              <w:t>年法律第</w:t>
            </w:r>
            <w:r w:rsidRPr="0046233D">
              <w:rPr>
                <w:rFonts w:ascii="ＭＳ 明朝" w:eastAsia="ＭＳ 明朝" w:cs="ＭＳ 明朝"/>
                <w:color w:val="000000"/>
                <w:kern w:val="0"/>
                <w:szCs w:val="21"/>
              </w:rPr>
              <w:t>164</w:t>
            </w:r>
            <w:r w:rsidRPr="0046233D">
              <w:rPr>
                <w:rFonts w:ascii="ＭＳ 明朝" w:eastAsia="ＭＳ 明朝" w:cs="ＭＳ 明朝" w:hint="eastAsia"/>
                <w:color w:val="000000"/>
                <w:kern w:val="0"/>
                <w:szCs w:val="21"/>
              </w:rPr>
              <w:t>号）第</w:t>
            </w:r>
            <w:r w:rsidRPr="0046233D">
              <w:rPr>
                <w:rFonts w:ascii="ＭＳ 明朝" w:eastAsia="ＭＳ 明朝" w:cs="ＭＳ 明朝"/>
                <w:color w:val="000000"/>
                <w:kern w:val="0"/>
                <w:szCs w:val="21"/>
              </w:rPr>
              <w:t>37</w:t>
            </w:r>
            <w:r w:rsidRPr="0046233D">
              <w:rPr>
                <w:rFonts w:ascii="ＭＳ 明朝" w:eastAsia="ＭＳ 明朝" w:cs="ＭＳ 明朝" w:hint="eastAsia"/>
                <w:color w:val="000000"/>
                <w:kern w:val="0"/>
                <w:szCs w:val="21"/>
              </w:rPr>
              <w:t>条に規定する乳児院、同法第</w:t>
            </w:r>
            <w:r w:rsidRPr="0046233D">
              <w:rPr>
                <w:rFonts w:ascii="ＭＳ 明朝" w:eastAsia="ＭＳ 明朝" w:cs="ＭＳ 明朝"/>
                <w:color w:val="000000"/>
                <w:kern w:val="0"/>
                <w:szCs w:val="21"/>
              </w:rPr>
              <w:t>41</w:t>
            </w:r>
            <w:r w:rsidRPr="0046233D">
              <w:rPr>
                <w:rFonts w:ascii="ＭＳ 明朝" w:eastAsia="ＭＳ 明朝" w:cs="ＭＳ 明朝" w:hint="eastAsia"/>
                <w:color w:val="000000"/>
                <w:kern w:val="0"/>
                <w:szCs w:val="21"/>
              </w:rPr>
              <w:t>条に規定する児童養護施設、</w:t>
            </w:r>
            <w:r w:rsidRPr="0046233D">
              <w:rPr>
                <w:rFonts w:ascii="ＭＳ 明朝" w:eastAsia="ＭＳ 明朝" w:cs="ＭＳ 明朝" w:hint="eastAsia"/>
                <w:color w:val="FF0000"/>
                <w:kern w:val="0"/>
                <w:szCs w:val="21"/>
              </w:rPr>
              <w:t>同法</w:t>
            </w:r>
            <w:r w:rsidRPr="0046233D">
              <w:rPr>
                <w:rFonts w:ascii="ＭＳ 明朝" w:eastAsia="ＭＳ 明朝" w:cs="ＭＳ 明朝" w:hint="eastAsia"/>
                <w:color w:val="FF0000"/>
                <w:kern w:val="0"/>
                <w:szCs w:val="21"/>
                <w:u w:val="single"/>
              </w:rPr>
              <w:t>第</w:t>
            </w:r>
            <w:r w:rsidRPr="0046233D">
              <w:rPr>
                <w:rFonts w:ascii="ＭＳ 明朝" w:eastAsia="ＭＳ 明朝" w:cs="ＭＳ 明朝"/>
                <w:color w:val="FF0000"/>
                <w:kern w:val="0"/>
                <w:szCs w:val="21"/>
                <w:u w:val="single"/>
              </w:rPr>
              <w:t>43</w:t>
            </w:r>
            <w:r w:rsidRPr="0046233D">
              <w:rPr>
                <w:rFonts w:ascii="ＭＳ 明朝" w:eastAsia="ＭＳ 明朝" w:cs="ＭＳ 明朝" w:hint="eastAsia"/>
                <w:color w:val="FF0000"/>
                <w:kern w:val="0"/>
                <w:szCs w:val="21"/>
                <w:u w:val="single"/>
              </w:rPr>
              <w:t>条の２</w:t>
            </w:r>
            <w:r w:rsidRPr="0046233D">
              <w:rPr>
                <w:rFonts w:ascii="ＭＳ 明朝" w:eastAsia="ＭＳ 明朝" w:cs="ＭＳ 明朝" w:hint="eastAsia"/>
                <w:color w:val="000000"/>
                <w:kern w:val="0"/>
                <w:szCs w:val="21"/>
              </w:rPr>
              <w:t>に規定する</w:t>
            </w:r>
            <w:r w:rsidRPr="0046233D">
              <w:rPr>
                <w:rFonts w:ascii="ＭＳ 明朝" w:eastAsia="ＭＳ 明朝" w:cs="ＭＳ 明朝" w:hint="eastAsia"/>
                <w:color w:val="FF0000"/>
                <w:kern w:val="0"/>
                <w:szCs w:val="21"/>
                <w:u w:val="single"/>
              </w:rPr>
              <w:t>児童心理治療施設</w:t>
            </w:r>
            <w:r w:rsidRPr="0046233D">
              <w:rPr>
                <w:rFonts w:ascii="ＭＳ 明朝" w:eastAsia="ＭＳ 明朝" w:cs="ＭＳ 明朝" w:hint="eastAsia"/>
                <w:color w:val="000000"/>
                <w:kern w:val="0"/>
                <w:szCs w:val="21"/>
              </w:rPr>
              <w:t>及び同法第</w:t>
            </w:r>
            <w:r w:rsidRPr="0046233D">
              <w:rPr>
                <w:rFonts w:ascii="ＭＳ 明朝" w:eastAsia="ＭＳ 明朝" w:cs="ＭＳ 明朝"/>
                <w:color w:val="000000"/>
                <w:kern w:val="0"/>
                <w:szCs w:val="21"/>
              </w:rPr>
              <w:t>44</w:t>
            </w:r>
            <w:r w:rsidRPr="0046233D">
              <w:rPr>
                <w:rFonts w:ascii="ＭＳ 明朝" w:eastAsia="ＭＳ 明朝" w:cs="ＭＳ 明朝" w:hint="eastAsia"/>
                <w:color w:val="000000"/>
                <w:kern w:val="0"/>
                <w:szCs w:val="21"/>
              </w:rPr>
              <w:t>条に規定する児童自立支援施設とする。</w:t>
            </w:r>
          </w:p>
        </w:tc>
        <w:tc>
          <w:tcPr>
            <w:tcW w:w="7427" w:type="dxa"/>
            <w:gridSpan w:val="10"/>
            <w:tcBorders>
              <w:top w:val="nil"/>
              <w:left w:val="single" w:sz="6" w:space="0" w:color="auto"/>
              <w:bottom w:val="nil"/>
              <w:right w:val="single" w:sz="6" w:space="0" w:color="auto"/>
            </w:tcBorders>
          </w:tcPr>
          <w:p w:rsidR="00F35FE7" w:rsidRPr="0046233D" w:rsidRDefault="00F35FE7" w:rsidP="00C56A4B">
            <w:pPr>
              <w:autoSpaceDE w:val="0"/>
              <w:autoSpaceDN w:val="0"/>
              <w:adjustRightInd w:val="0"/>
              <w:spacing w:line="360" w:lineRule="auto"/>
              <w:ind w:left="210" w:hangingChars="100" w:hanging="210"/>
              <w:jc w:val="left"/>
              <w:rPr>
                <w:rFonts w:ascii="ＭＳ 明朝" w:eastAsia="ＭＳ 明朝" w:cs="ＭＳ 明朝"/>
                <w:color w:val="000000"/>
                <w:kern w:val="0"/>
                <w:szCs w:val="21"/>
              </w:rPr>
            </w:pPr>
            <w:r w:rsidRPr="0046233D">
              <w:rPr>
                <w:rFonts w:ascii="ＭＳ 明朝" w:eastAsia="ＭＳ 明朝" w:cs="ＭＳ 明朝" w:hint="eastAsia"/>
                <w:color w:val="FF0000"/>
                <w:kern w:val="0"/>
                <w:szCs w:val="21"/>
                <w:u w:val="single"/>
              </w:rPr>
              <w:t>第</w:t>
            </w:r>
            <w:r w:rsidRPr="0046233D">
              <w:rPr>
                <w:rFonts w:ascii="ＭＳ 明朝" w:eastAsia="ＭＳ 明朝" w:cs="ＭＳ 明朝"/>
                <w:color w:val="FF0000"/>
                <w:kern w:val="0"/>
                <w:szCs w:val="21"/>
                <w:u w:val="single"/>
              </w:rPr>
              <w:t>14</w:t>
            </w:r>
            <w:r w:rsidRPr="0046233D">
              <w:rPr>
                <w:rFonts w:ascii="ＭＳ 明朝" w:eastAsia="ＭＳ 明朝" w:cs="ＭＳ 明朝" w:hint="eastAsia"/>
                <w:color w:val="FF0000"/>
                <w:kern w:val="0"/>
                <w:szCs w:val="21"/>
                <w:u w:val="single"/>
              </w:rPr>
              <w:t>条</w:t>
            </w:r>
            <w:r w:rsidRPr="0046233D">
              <w:rPr>
                <w:rFonts w:ascii="ＭＳ 明朝" w:eastAsia="ＭＳ 明朝" w:cs="ＭＳ 明朝" w:hint="eastAsia"/>
                <w:color w:val="000000"/>
                <w:kern w:val="0"/>
                <w:szCs w:val="21"/>
              </w:rPr>
              <w:t xml:space="preserve">　条例第</w:t>
            </w:r>
            <w:r w:rsidRPr="0046233D">
              <w:rPr>
                <w:rFonts w:ascii="ＭＳ 明朝" w:eastAsia="ＭＳ 明朝" w:cs="ＭＳ 明朝"/>
                <w:color w:val="000000"/>
                <w:kern w:val="0"/>
                <w:szCs w:val="21"/>
              </w:rPr>
              <w:t>29</w:t>
            </w:r>
            <w:r w:rsidRPr="0046233D">
              <w:rPr>
                <w:rFonts w:ascii="ＭＳ 明朝" w:eastAsia="ＭＳ 明朝" w:cs="ＭＳ 明朝" w:hint="eastAsia"/>
                <w:color w:val="000000"/>
                <w:kern w:val="0"/>
                <w:szCs w:val="21"/>
              </w:rPr>
              <w:t>条第３号に規定する規則で定めるものは、児童福祉法（昭和</w:t>
            </w:r>
            <w:r w:rsidRPr="0046233D">
              <w:rPr>
                <w:rFonts w:ascii="ＭＳ 明朝" w:eastAsia="ＭＳ 明朝" w:cs="ＭＳ 明朝"/>
                <w:color w:val="000000"/>
                <w:kern w:val="0"/>
                <w:szCs w:val="21"/>
              </w:rPr>
              <w:t>22</w:t>
            </w:r>
            <w:r w:rsidRPr="0046233D">
              <w:rPr>
                <w:rFonts w:ascii="ＭＳ 明朝" w:eastAsia="ＭＳ 明朝" w:cs="ＭＳ 明朝" w:hint="eastAsia"/>
                <w:color w:val="000000"/>
                <w:kern w:val="0"/>
                <w:szCs w:val="21"/>
              </w:rPr>
              <w:t>年法律第</w:t>
            </w:r>
            <w:r w:rsidRPr="0046233D">
              <w:rPr>
                <w:rFonts w:ascii="ＭＳ 明朝" w:eastAsia="ＭＳ 明朝" w:cs="ＭＳ 明朝"/>
                <w:color w:val="000000"/>
                <w:kern w:val="0"/>
                <w:szCs w:val="21"/>
              </w:rPr>
              <w:t>164</w:t>
            </w:r>
            <w:r w:rsidRPr="0046233D">
              <w:rPr>
                <w:rFonts w:ascii="ＭＳ 明朝" w:eastAsia="ＭＳ 明朝" w:cs="ＭＳ 明朝" w:hint="eastAsia"/>
                <w:color w:val="000000"/>
                <w:kern w:val="0"/>
                <w:szCs w:val="21"/>
              </w:rPr>
              <w:t>号）第</w:t>
            </w:r>
            <w:r w:rsidRPr="0046233D">
              <w:rPr>
                <w:rFonts w:ascii="ＭＳ 明朝" w:eastAsia="ＭＳ 明朝" w:cs="ＭＳ 明朝"/>
                <w:color w:val="000000"/>
                <w:kern w:val="0"/>
                <w:szCs w:val="21"/>
              </w:rPr>
              <w:t>37</w:t>
            </w:r>
            <w:r w:rsidRPr="0046233D">
              <w:rPr>
                <w:rFonts w:ascii="ＭＳ 明朝" w:eastAsia="ＭＳ 明朝" w:cs="ＭＳ 明朝" w:hint="eastAsia"/>
                <w:color w:val="000000"/>
                <w:kern w:val="0"/>
                <w:szCs w:val="21"/>
              </w:rPr>
              <w:t>条に規定する乳児院、同法第</w:t>
            </w:r>
            <w:r w:rsidRPr="0046233D">
              <w:rPr>
                <w:rFonts w:ascii="ＭＳ 明朝" w:eastAsia="ＭＳ 明朝" w:cs="ＭＳ 明朝"/>
                <w:color w:val="000000"/>
                <w:kern w:val="0"/>
                <w:szCs w:val="21"/>
              </w:rPr>
              <w:t>41</w:t>
            </w:r>
            <w:r w:rsidRPr="0046233D">
              <w:rPr>
                <w:rFonts w:ascii="ＭＳ 明朝" w:eastAsia="ＭＳ 明朝" w:cs="ＭＳ 明朝" w:hint="eastAsia"/>
                <w:color w:val="000000"/>
                <w:kern w:val="0"/>
                <w:szCs w:val="21"/>
              </w:rPr>
              <w:t>条に規定する児童養護施設、</w:t>
            </w:r>
            <w:r w:rsidRPr="0046233D">
              <w:rPr>
                <w:rFonts w:ascii="ＭＳ 明朝" w:eastAsia="ＭＳ 明朝" w:cs="ＭＳ 明朝" w:hint="eastAsia"/>
                <w:color w:val="FF0000"/>
                <w:kern w:val="0"/>
                <w:szCs w:val="21"/>
              </w:rPr>
              <w:t>同法</w:t>
            </w:r>
            <w:r w:rsidRPr="0046233D">
              <w:rPr>
                <w:rFonts w:ascii="ＭＳ 明朝" w:eastAsia="ＭＳ 明朝" w:cs="ＭＳ 明朝" w:hint="eastAsia"/>
                <w:color w:val="FF0000"/>
                <w:kern w:val="0"/>
                <w:szCs w:val="21"/>
                <w:u w:val="single"/>
              </w:rPr>
              <w:t>第</w:t>
            </w:r>
            <w:r w:rsidRPr="0046233D">
              <w:rPr>
                <w:rFonts w:ascii="ＭＳ 明朝" w:eastAsia="ＭＳ 明朝" w:cs="ＭＳ 明朝"/>
                <w:color w:val="FF0000"/>
                <w:kern w:val="0"/>
                <w:szCs w:val="21"/>
                <w:u w:val="single"/>
              </w:rPr>
              <w:t>43</w:t>
            </w:r>
            <w:r w:rsidRPr="0046233D">
              <w:rPr>
                <w:rFonts w:ascii="ＭＳ 明朝" w:eastAsia="ＭＳ 明朝" w:cs="ＭＳ 明朝" w:hint="eastAsia"/>
                <w:color w:val="FF0000"/>
                <w:kern w:val="0"/>
                <w:szCs w:val="21"/>
                <w:u w:val="single"/>
              </w:rPr>
              <w:t>条の５</w:t>
            </w:r>
            <w:r w:rsidRPr="0046233D">
              <w:rPr>
                <w:rFonts w:ascii="ＭＳ 明朝" w:eastAsia="ＭＳ 明朝" w:cs="ＭＳ 明朝" w:hint="eastAsia"/>
                <w:color w:val="000000"/>
                <w:kern w:val="0"/>
                <w:szCs w:val="21"/>
              </w:rPr>
              <w:t>に規定する</w:t>
            </w:r>
            <w:r w:rsidRPr="0046233D">
              <w:rPr>
                <w:rFonts w:ascii="ＭＳ 明朝" w:eastAsia="ＭＳ 明朝" w:cs="ＭＳ 明朝" w:hint="eastAsia"/>
                <w:color w:val="FF0000"/>
                <w:kern w:val="0"/>
                <w:szCs w:val="21"/>
                <w:u w:val="single"/>
              </w:rPr>
              <w:t>情緒障害児短期治療施設</w:t>
            </w:r>
            <w:r w:rsidRPr="0046233D">
              <w:rPr>
                <w:rFonts w:ascii="ＭＳ 明朝" w:eastAsia="ＭＳ 明朝" w:cs="ＭＳ 明朝" w:hint="eastAsia"/>
                <w:color w:val="000000"/>
                <w:kern w:val="0"/>
                <w:szCs w:val="21"/>
              </w:rPr>
              <w:t>及び同法第</w:t>
            </w:r>
            <w:r w:rsidRPr="0046233D">
              <w:rPr>
                <w:rFonts w:ascii="ＭＳ 明朝" w:eastAsia="ＭＳ 明朝" w:cs="ＭＳ 明朝"/>
                <w:color w:val="000000"/>
                <w:kern w:val="0"/>
                <w:szCs w:val="21"/>
              </w:rPr>
              <w:t>44</w:t>
            </w:r>
            <w:r w:rsidRPr="0046233D">
              <w:rPr>
                <w:rFonts w:ascii="ＭＳ 明朝" w:eastAsia="ＭＳ 明朝" w:cs="ＭＳ 明朝" w:hint="eastAsia"/>
                <w:color w:val="000000"/>
                <w:kern w:val="0"/>
                <w:szCs w:val="21"/>
              </w:rPr>
              <w:t>条に規定する児童自立支援施設とする。</w:t>
            </w:r>
          </w:p>
        </w:tc>
      </w:tr>
      <w:tr w:rsidR="00F35FE7" w:rsidRPr="0046233D" w:rsidTr="00906568">
        <w:trPr>
          <w:gridAfter w:val="1"/>
          <w:wAfter w:w="5653" w:type="dxa"/>
        </w:trPr>
        <w:tc>
          <w:tcPr>
            <w:tcW w:w="7426" w:type="dxa"/>
            <w:gridSpan w:val="13"/>
            <w:tcBorders>
              <w:top w:val="nil"/>
              <w:left w:val="single" w:sz="6" w:space="0" w:color="auto"/>
              <w:bottom w:val="nil"/>
              <w:right w:val="single" w:sz="6" w:space="0" w:color="auto"/>
            </w:tcBorders>
          </w:tcPr>
          <w:p w:rsidR="00F35FE7" w:rsidRPr="0046233D" w:rsidRDefault="00F35FE7"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FF0000"/>
                <w:kern w:val="0"/>
                <w:szCs w:val="21"/>
                <w:u w:val="single"/>
              </w:rPr>
              <w:t>第</w:t>
            </w:r>
            <w:r w:rsidRPr="0046233D">
              <w:rPr>
                <w:rFonts w:ascii="ＭＳ 明朝" w:eastAsia="ＭＳ 明朝" w:cs="ＭＳ 明朝"/>
                <w:color w:val="FF0000"/>
                <w:kern w:val="0"/>
                <w:szCs w:val="21"/>
                <w:u w:val="single"/>
              </w:rPr>
              <w:t>16</w:t>
            </w:r>
            <w:r w:rsidRPr="0046233D">
              <w:rPr>
                <w:rFonts w:ascii="ＭＳ 明朝" w:eastAsia="ＭＳ 明朝" w:cs="ＭＳ 明朝" w:hint="eastAsia"/>
                <w:color w:val="FF0000"/>
                <w:kern w:val="0"/>
                <w:szCs w:val="21"/>
                <w:u w:val="single"/>
              </w:rPr>
              <w:t>条</w:t>
            </w:r>
            <w:r w:rsidRPr="0046233D">
              <w:rPr>
                <w:rFonts w:ascii="ＭＳ 明朝" w:eastAsia="ＭＳ 明朝" w:cs="ＭＳ 明朝" w:hint="eastAsia"/>
                <w:color w:val="000000"/>
                <w:kern w:val="0"/>
                <w:szCs w:val="21"/>
              </w:rPr>
              <w:t xml:space="preserve">　（略）</w:t>
            </w:r>
          </w:p>
        </w:tc>
        <w:tc>
          <w:tcPr>
            <w:tcW w:w="7427" w:type="dxa"/>
            <w:gridSpan w:val="10"/>
            <w:tcBorders>
              <w:top w:val="nil"/>
              <w:left w:val="single" w:sz="6" w:space="0" w:color="auto"/>
              <w:bottom w:val="nil"/>
              <w:right w:val="single" w:sz="6" w:space="0" w:color="auto"/>
            </w:tcBorders>
          </w:tcPr>
          <w:p w:rsidR="00F35FE7" w:rsidRPr="0046233D" w:rsidRDefault="00F35FE7"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FF0000"/>
                <w:kern w:val="0"/>
                <w:szCs w:val="21"/>
                <w:u w:val="single"/>
              </w:rPr>
              <w:t>第</w:t>
            </w:r>
            <w:r w:rsidRPr="0046233D">
              <w:rPr>
                <w:rFonts w:ascii="ＭＳ 明朝" w:eastAsia="ＭＳ 明朝" w:cs="ＭＳ 明朝"/>
                <w:color w:val="FF0000"/>
                <w:kern w:val="0"/>
                <w:szCs w:val="21"/>
                <w:u w:val="single"/>
              </w:rPr>
              <w:t>15</w:t>
            </w:r>
            <w:r w:rsidRPr="0046233D">
              <w:rPr>
                <w:rFonts w:ascii="ＭＳ 明朝" w:eastAsia="ＭＳ 明朝" w:cs="ＭＳ 明朝" w:hint="eastAsia"/>
                <w:color w:val="FF0000"/>
                <w:kern w:val="0"/>
                <w:szCs w:val="21"/>
                <w:u w:val="single"/>
              </w:rPr>
              <w:t>条</w:t>
            </w:r>
            <w:r w:rsidRPr="0046233D">
              <w:rPr>
                <w:rFonts w:ascii="ＭＳ 明朝" w:eastAsia="ＭＳ 明朝" w:cs="ＭＳ 明朝" w:hint="eastAsia"/>
                <w:color w:val="000000"/>
                <w:kern w:val="0"/>
                <w:szCs w:val="21"/>
              </w:rPr>
              <w:t xml:space="preserve">　（略）</w:t>
            </w:r>
          </w:p>
        </w:tc>
      </w:tr>
      <w:tr w:rsidR="00F35FE7" w:rsidRPr="0046233D" w:rsidTr="00906568">
        <w:trPr>
          <w:gridAfter w:val="1"/>
          <w:wAfter w:w="5653" w:type="dxa"/>
        </w:trPr>
        <w:tc>
          <w:tcPr>
            <w:tcW w:w="7426" w:type="dxa"/>
            <w:gridSpan w:val="13"/>
            <w:tcBorders>
              <w:top w:val="nil"/>
              <w:left w:val="single" w:sz="6" w:space="0" w:color="auto"/>
              <w:bottom w:val="nil"/>
              <w:right w:val="single" w:sz="6" w:space="0" w:color="auto"/>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別表第１（第１条の２、第４条関係）</w:t>
            </w:r>
          </w:p>
        </w:tc>
        <w:tc>
          <w:tcPr>
            <w:tcW w:w="7427" w:type="dxa"/>
            <w:gridSpan w:val="10"/>
            <w:tcBorders>
              <w:top w:val="nil"/>
              <w:left w:val="single" w:sz="6" w:space="0" w:color="auto"/>
              <w:bottom w:val="nil"/>
              <w:right w:val="single" w:sz="6" w:space="0" w:color="auto"/>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別表第１（第１条の２、第４条関係）</w:t>
            </w:r>
          </w:p>
        </w:tc>
      </w:tr>
      <w:tr w:rsidR="00F35FE7" w:rsidRPr="0046233D" w:rsidTr="00122D72">
        <w:trPr>
          <w:gridAfter w:val="1"/>
          <w:wAfter w:w="5653" w:type="dxa"/>
        </w:trPr>
        <w:tc>
          <w:tcPr>
            <w:tcW w:w="50" w:type="dxa"/>
            <w:gridSpan w:val="2"/>
            <w:tcBorders>
              <w:top w:val="nil"/>
              <w:left w:val="single" w:sz="6" w:space="0" w:color="auto"/>
              <w:bottom w:val="nil"/>
              <w:right w:val="nil"/>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p>
        </w:tc>
        <w:tc>
          <w:tcPr>
            <w:tcW w:w="1296" w:type="dxa"/>
            <w:gridSpan w:val="3"/>
            <w:tcBorders>
              <w:top w:val="single" w:sz="6" w:space="0" w:color="auto"/>
              <w:left w:val="single" w:sz="6" w:space="0" w:color="auto"/>
              <w:bottom w:val="single" w:sz="6" w:space="0" w:color="auto"/>
              <w:right w:val="single" w:sz="6" w:space="0" w:color="auto"/>
            </w:tcBorders>
            <w:vAlign w:val="center"/>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公共的施設</w:t>
            </w:r>
          </w:p>
        </w:tc>
        <w:tc>
          <w:tcPr>
            <w:tcW w:w="4591" w:type="dxa"/>
            <w:gridSpan w:val="3"/>
            <w:tcBorders>
              <w:top w:val="single" w:sz="6" w:space="0" w:color="auto"/>
              <w:left w:val="single" w:sz="6" w:space="0" w:color="auto"/>
              <w:bottom w:val="single" w:sz="6" w:space="0" w:color="auto"/>
              <w:right w:val="single" w:sz="6" w:space="0" w:color="auto"/>
            </w:tcBorders>
            <w:vAlign w:val="center"/>
          </w:tcPr>
          <w:p w:rsidR="00F35FE7" w:rsidRPr="0046233D" w:rsidRDefault="00F35FE7" w:rsidP="00C56A4B">
            <w:pPr>
              <w:autoSpaceDE w:val="0"/>
              <w:autoSpaceDN w:val="0"/>
              <w:adjustRightInd w:val="0"/>
              <w:spacing w:line="360" w:lineRule="auto"/>
              <w:jc w:val="center"/>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用途</w:t>
            </w:r>
          </w:p>
        </w:tc>
        <w:tc>
          <w:tcPr>
            <w:tcW w:w="1441" w:type="dxa"/>
            <w:gridSpan w:val="2"/>
            <w:tcBorders>
              <w:top w:val="single" w:sz="6" w:space="0" w:color="auto"/>
              <w:left w:val="single" w:sz="6" w:space="0" w:color="auto"/>
              <w:bottom w:val="single" w:sz="6" w:space="0" w:color="auto"/>
              <w:right w:val="single" w:sz="6" w:space="0" w:color="auto"/>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指定施設の規模等</w:t>
            </w:r>
          </w:p>
        </w:tc>
        <w:tc>
          <w:tcPr>
            <w:tcW w:w="63" w:type="dxa"/>
            <w:gridSpan w:val="4"/>
            <w:tcBorders>
              <w:top w:val="nil"/>
              <w:left w:val="nil"/>
              <w:bottom w:val="nil"/>
              <w:right w:val="single" w:sz="6" w:space="0" w:color="auto"/>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p>
        </w:tc>
        <w:tc>
          <w:tcPr>
            <w:tcW w:w="79" w:type="dxa"/>
            <w:gridSpan w:val="2"/>
            <w:tcBorders>
              <w:top w:val="nil"/>
              <w:left w:val="single" w:sz="6" w:space="0" w:color="auto"/>
              <w:bottom w:val="nil"/>
              <w:right w:val="nil"/>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p>
        </w:tc>
        <w:tc>
          <w:tcPr>
            <w:tcW w:w="1285" w:type="dxa"/>
            <w:gridSpan w:val="3"/>
            <w:tcBorders>
              <w:top w:val="single" w:sz="6" w:space="0" w:color="auto"/>
              <w:left w:val="single" w:sz="6" w:space="0" w:color="auto"/>
              <w:bottom w:val="single" w:sz="6" w:space="0" w:color="auto"/>
              <w:right w:val="single" w:sz="6" w:space="0" w:color="auto"/>
            </w:tcBorders>
            <w:vAlign w:val="center"/>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公共的施設</w:t>
            </w:r>
          </w:p>
        </w:tc>
        <w:tc>
          <w:tcPr>
            <w:tcW w:w="4577" w:type="dxa"/>
            <w:gridSpan w:val="2"/>
            <w:tcBorders>
              <w:top w:val="single" w:sz="6" w:space="0" w:color="auto"/>
              <w:left w:val="single" w:sz="6" w:space="0" w:color="auto"/>
              <w:bottom w:val="single" w:sz="6" w:space="0" w:color="auto"/>
              <w:right w:val="single" w:sz="6" w:space="0" w:color="auto"/>
            </w:tcBorders>
            <w:vAlign w:val="center"/>
          </w:tcPr>
          <w:p w:rsidR="00F35FE7" w:rsidRPr="0046233D" w:rsidRDefault="00F35FE7" w:rsidP="00C56A4B">
            <w:pPr>
              <w:autoSpaceDE w:val="0"/>
              <w:autoSpaceDN w:val="0"/>
              <w:adjustRightInd w:val="0"/>
              <w:spacing w:line="360" w:lineRule="auto"/>
              <w:jc w:val="center"/>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用途</w:t>
            </w:r>
          </w:p>
        </w:tc>
        <w:tc>
          <w:tcPr>
            <w:tcW w:w="1386" w:type="dxa"/>
            <w:tcBorders>
              <w:top w:val="single" w:sz="6" w:space="0" w:color="auto"/>
              <w:left w:val="single" w:sz="6" w:space="0" w:color="auto"/>
              <w:bottom w:val="single" w:sz="6" w:space="0" w:color="auto"/>
              <w:right w:val="single" w:sz="6" w:space="0" w:color="auto"/>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指定施設の規模等</w:t>
            </w:r>
          </w:p>
        </w:tc>
        <w:tc>
          <w:tcPr>
            <w:tcW w:w="85" w:type="dxa"/>
            <w:tcBorders>
              <w:top w:val="nil"/>
              <w:left w:val="nil"/>
              <w:bottom w:val="nil"/>
              <w:right w:val="single" w:sz="6" w:space="0" w:color="auto"/>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p>
        </w:tc>
      </w:tr>
      <w:tr w:rsidR="00F35FE7" w:rsidRPr="0046233D" w:rsidTr="00122D72">
        <w:trPr>
          <w:gridAfter w:val="1"/>
          <w:wAfter w:w="5653" w:type="dxa"/>
        </w:trPr>
        <w:tc>
          <w:tcPr>
            <w:tcW w:w="50" w:type="dxa"/>
            <w:gridSpan w:val="2"/>
            <w:tcBorders>
              <w:top w:val="nil"/>
              <w:left w:val="single" w:sz="6" w:space="0" w:color="auto"/>
              <w:bottom w:val="nil"/>
              <w:right w:val="nil"/>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p>
        </w:tc>
        <w:tc>
          <w:tcPr>
            <w:tcW w:w="1296" w:type="dxa"/>
            <w:gridSpan w:val="3"/>
            <w:tcBorders>
              <w:top w:val="single" w:sz="6" w:space="0" w:color="auto"/>
              <w:left w:val="single" w:sz="6" w:space="0" w:color="auto"/>
              <w:bottom w:val="single" w:sz="6" w:space="0" w:color="auto"/>
              <w:right w:val="single" w:sz="6" w:space="0" w:color="auto"/>
            </w:tcBorders>
          </w:tcPr>
          <w:p w:rsidR="00F35FE7" w:rsidRPr="0046233D" w:rsidRDefault="00F35FE7"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１～３（略）</w:t>
            </w:r>
          </w:p>
        </w:tc>
        <w:tc>
          <w:tcPr>
            <w:tcW w:w="4591" w:type="dxa"/>
            <w:gridSpan w:val="3"/>
            <w:tcBorders>
              <w:top w:val="single" w:sz="6" w:space="0" w:color="auto"/>
              <w:left w:val="single" w:sz="6" w:space="0" w:color="auto"/>
              <w:bottom w:val="single" w:sz="6" w:space="0" w:color="auto"/>
              <w:right w:val="single" w:sz="6" w:space="0" w:color="auto"/>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（略）</w:t>
            </w:r>
          </w:p>
        </w:tc>
        <w:tc>
          <w:tcPr>
            <w:tcW w:w="1441" w:type="dxa"/>
            <w:gridSpan w:val="2"/>
            <w:tcBorders>
              <w:top w:val="single" w:sz="6" w:space="0" w:color="auto"/>
              <w:left w:val="single" w:sz="6" w:space="0" w:color="auto"/>
              <w:bottom w:val="single" w:sz="6" w:space="0" w:color="auto"/>
              <w:right w:val="single" w:sz="6" w:space="0" w:color="auto"/>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（略）</w:t>
            </w:r>
          </w:p>
        </w:tc>
        <w:tc>
          <w:tcPr>
            <w:tcW w:w="63" w:type="dxa"/>
            <w:gridSpan w:val="4"/>
            <w:tcBorders>
              <w:top w:val="nil"/>
              <w:left w:val="nil"/>
              <w:bottom w:val="nil"/>
              <w:right w:val="single" w:sz="6" w:space="0" w:color="auto"/>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p>
        </w:tc>
        <w:tc>
          <w:tcPr>
            <w:tcW w:w="79" w:type="dxa"/>
            <w:gridSpan w:val="2"/>
            <w:tcBorders>
              <w:top w:val="nil"/>
              <w:left w:val="single" w:sz="6" w:space="0" w:color="auto"/>
              <w:bottom w:val="nil"/>
              <w:right w:val="nil"/>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p>
        </w:tc>
        <w:tc>
          <w:tcPr>
            <w:tcW w:w="1285" w:type="dxa"/>
            <w:gridSpan w:val="3"/>
            <w:tcBorders>
              <w:top w:val="single" w:sz="6" w:space="0" w:color="auto"/>
              <w:left w:val="single" w:sz="6" w:space="0" w:color="auto"/>
              <w:bottom w:val="single" w:sz="6" w:space="0" w:color="auto"/>
              <w:right w:val="single" w:sz="6" w:space="0" w:color="auto"/>
            </w:tcBorders>
          </w:tcPr>
          <w:p w:rsidR="00F35FE7" w:rsidRPr="0046233D" w:rsidRDefault="00F35FE7"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１～３（略）</w:t>
            </w:r>
          </w:p>
        </w:tc>
        <w:tc>
          <w:tcPr>
            <w:tcW w:w="4577" w:type="dxa"/>
            <w:gridSpan w:val="2"/>
            <w:tcBorders>
              <w:top w:val="single" w:sz="6" w:space="0" w:color="auto"/>
              <w:left w:val="single" w:sz="6" w:space="0" w:color="auto"/>
              <w:bottom w:val="single" w:sz="6" w:space="0" w:color="auto"/>
              <w:right w:val="single" w:sz="6" w:space="0" w:color="auto"/>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（略）</w:t>
            </w:r>
          </w:p>
        </w:tc>
        <w:tc>
          <w:tcPr>
            <w:tcW w:w="1386" w:type="dxa"/>
            <w:tcBorders>
              <w:top w:val="single" w:sz="6" w:space="0" w:color="auto"/>
              <w:left w:val="single" w:sz="6" w:space="0" w:color="auto"/>
              <w:bottom w:val="single" w:sz="6" w:space="0" w:color="auto"/>
              <w:right w:val="single" w:sz="6" w:space="0" w:color="auto"/>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（略）</w:t>
            </w:r>
          </w:p>
        </w:tc>
        <w:tc>
          <w:tcPr>
            <w:tcW w:w="85" w:type="dxa"/>
            <w:tcBorders>
              <w:top w:val="nil"/>
              <w:left w:val="nil"/>
              <w:bottom w:val="nil"/>
              <w:right w:val="single" w:sz="6" w:space="0" w:color="auto"/>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p>
        </w:tc>
      </w:tr>
      <w:tr w:rsidR="00F35FE7" w:rsidRPr="0046233D" w:rsidTr="00122D72">
        <w:trPr>
          <w:gridAfter w:val="1"/>
          <w:wAfter w:w="5653" w:type="dxa"/>
        </w:trPr>
        <w:tc>
          <w:tcPr>
            <w:tcW w:w="50" w:type="dxa"/>
            <w:gridSpan w:val="2"/>
            <w:tcBorders>
              <w:top w:val="nil"/>
              <w:left w:val="single" w:sz="6" w:space="0" w:color="auto"/>
              <w:bottom w:val="nil"/>
              <w:right w:val="nil"/>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p>
        </w:tc>
        <w:tc>
          <w:tcPr>
            <w:tcW w:w="1296" w:type="dxa"/>
            <w:gridSpan w:val="3"/>
            <w:tcBorders>
              <w:top w:val="single" w:sz="6" w:space="0" w:color="auto"/>
              <w:left w:val="single" w:sz="6" w:space="0" w:color="auto"/>
              <w:bottom w:val="nil"/>
              <w:right w:val="single" w:sz="6" w:space="0" w:color="auto"/>
            </w:tcBorders>
          </w:tcPr>
          <w:p w:rsidR="00F35FE7" w:rsidRPr="0046233D" w:rsidRDefault="00F35FE7"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４　福祉施設</w:t>
            </w:r>
          </w:p>
        </w:tc>
        <w:tc>
          <w:tcPr>
            <w:tcW w:w="4591" w:type="dxa"/>
            <w:gridSpan w:val="3"/>
            <w:tcBorders>
              <w:top w:val="single" w:sz="6" w:space="0" w:color="auto"/>
              <w:left w:val="single" w:sz="6" w:space="0" w:color="auto"/>
              <w:bottom w:val="nil"/>
              <w:right w:val="single" w:sz="6" w:space="0" w:color="auto"/>
            </w:tcBorders>
          </w:tcPr>
          <w:p w:rsidR="00F35FE7" w:rsidRPr="0046233D" w:rsidRDefault="00F35FE7" w:rsidP="00C56A4B">
            <w:pPr>
              <w:autoSpaceDE w:val="0"/>
              <w:autoSpaceDN w:val="0"/>
              <w:adjustRightInd w:val="0"/>
              <w:spacing w:line="360" w:lineRule="auto"/>
              <w:ind w:firstLine="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社会福祉施設及びこれに類する施設のうち次に掲げるものの用に供するもの</w:t>
            </w:r>
          </w:p>
        </w:tc>
        <w:tc>
          <w:tcPr>
            <w:tcW w:w="1441" w:type="dxa"/>
            <w:gridSpan w:val="2"/>
            <w:tcBorders>
              <w:top w:val="single" w:sz="6" w:space="0" w:color="auto"/>
              <w:left w:val="single" w:sz="6" w:space="0" w:color="auto"/>
              <w:bottom w:val="nil"/>
              <w:right w:val="single" w:sz="6" w:space="0" w:color="auto"/>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全てのもの</w:t>
            </w:r>
          </w:p>
        </w:tc>
        <w:tc>
          <w:tcPr>
            <w:tcW w:w="63" w:type="dxa"/>
            <w:gridSpan w:val="4"/>
            <w:tcBorders>
              <w:top w:val="nil"/>
              <w:left w:val="nil"/>
              <w:bottom w:val="nil"/>
              <w:right w:val="single" w:sz="6" w:space="0" w:color="auto"/>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p>
        </w:tc>
        <w:tc>
          <w:tcPr>
            <w:tcW w:w="79" w:type="dxa"/>
            <w:gridSpan w:val="2"/>
            <w:tcBorders>
              <w:top w:val="nil"/>
              <w:left w:val="single" w:sz="6" w:space="0" w:color="auto"/>
              <w:bottom w:val="nil"/>
              <w:right w:val="nil"/>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p>
        </w:tc>
        <w:tc>
          <w:tcPr>
            <w:tcW w:w="1285" w:type="dxa"/>
            <w:gridSpan w:val="3"/>
            <w:tcBorders>
              <w:top w:val="single" w:sz="6" w:space="0" w:color="auto"/>
              <w:left w:val="single" w:sz="6" w:space="0" w:color="auto"/>
              <w:bottom w:val="nil"/>
              <w:right w:val="single" w:sz="6" w:space="0" w:color="auto"/>
            </w:tcBorders>
          </w:tcPr>
          <w:p w:rsidR="00F35FE7" w:rsidRPr="0046233D" w:rsidRDefault="00F35FE7"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４　福祉施設</w:t>
            </w:r>
          </w:p>
        </w:tc>
        <w:tc>
          <w:tcPr>
            <w:tcW w:w="4577" w:type="dxa"/>
            <w:gridSpan w:val="2"/>
            <w:tcBorders>
              <w:top w:val="single" w:sz="6" w:space="0" w:color="auto"/>
              <w:left w:val="single" w:sz="6" w:space="0" w:color="auto"/>
              <w:bottom w:val="nil"/>
              <w:right w:val="single" w:sz="6" w:space="0" w:color="auto"/>
            </w:tcBorders>
          </w:tcPr>
          <w:p w:rsidR="00F35FE7" w:rsidRPr="0046233D" w:rsidRDefault="00F35FE7" w:rsidP="00C56A4B">
            <w:pPr>
              <w:autoSpaceDE w:val="0"/>
              <w:autoSpaceDN w:val="0"/>
              <w:adjustRightInd w:val="0"/>
              <w:spacing w:line="360" w:lineRule="auto"/>
              <w:ind w:firstLine="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社会福祉施設及びこれに類する施設のうち次に掲げるものの用に供するもの</w:t>
            </w:r>
          </w:p>
        </w:tc>
        <w:tc>
          <w:tcPr>
            <w:tcW w:w="1386" w:type="dxa"/>
            <w:tcBorders>
              <w:top w:val="single" w:sz="6" w:space="0" w:color="auto"/>
              <w:left w:val="single" w:sz="6" w:space="0" w:color="auto"/>
              <w:bottom w:val="nil"/>
              <w:right w:val="single" w:sz="6" w:space="0" w:color="auto"/>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全てのもの</w:t>
            </w:r>
          </w:p>
        </w:tc>
        <w:tc>
          <w:tcPr>
            <w:tcW w:w="85" w:type="dxa"/>
            <w:tcBorders>
              <w:top w:val="nil"/>
              <w:left w:val="nil"/>
              <w:bottom w:val="nil"/>
              <w:right w:val="single" w:sz="6" w:space="0" w:color="auto"/>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p>
        </w:tc>
      </w:tr>
      <w:tr w:rsidR="00F35FE7" w:rsidRPr="0046233D" w:rsidTr="00122D72">
        <w:trPr>
          <w:gridAfter w:val="1"/>
          <w:wAfter w:w="5653" w:type="dxa"/>
        </w:trPr>
        <w:tc>
          <w:tcPr>
            <w:tcW w:w="50" w:type="dxa"/>
            <w:gridSpan w:val="2"/>
            <w:tcBorders>
              <w:top w:val="nil"/>
              <w:left w:val="single" w:sz="6" w:space="0" w:color="auto"/>
              <w:bottom w:val="nil"/>
              <w:right w:val="nil"/>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p>
        </w:tc>
        <w:tc>
          <w:tcPr>
            <w:tcW w:w="1296" w:type="dxa"/>
            <w:gridSpan w:val="3"/>
            <w:tcBorders>
              <w:top w:val="nil"/>
              <w:left w:val="single" w:sz="6" w:space="0" w:color="auto"/>
              <w:bottom w:val="nil"/>
              <w:right w:val="single" w:sz="6" w:space="0" w:color="auto"/>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4591" w:type="dxa"/>
            <w:gridSpan w:val="3"/>
            <w:tcBorders>
              <w:top w:val="nil"/>
              <w:left w:val="single" w:sz="6" w:space="0" w:color="auto"/>
              <w:bottom w:val="nil"/>
              <w:right w:val="single" w:sz="6" w:space="0" w:color="auto"/>
            </w:tcBorders>
          </w:tcPr>
          <w:p w:rsidR="00F35FE7" w:rsidRPr="0046233D" w:rsidRDefault="00F35FE7"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～（６）　（略）</w:t>
            </w:r>
          </w:p>
        </w:tc>
        <w:tc>
          <w:tcPr>
            <w:tcW w:w="1441" w:type="dxa"/>
            <w:gridSpan w:val="2"/>
            <w:tcBorders>
              <w:top w:val="nil"/>
              <w:left w:val="single" w:sz="6" w:space="0" w:color="auto"/>
              <w:bottom w:val="nil"/>
              <w:right w:val="single" w:sz="6" w:space="0" w:color="auto"/>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63" w:type="dxa"/>
            <w:gridSpan w:val="4"/>
            <w:tcBorders>
              <w:top w:val="nil"/>
              <w:left w:val="nil"/>
              <w:bottom w:val="nil"/>
              <w:right w:val="single" w:sz="6" w:space="0" w:color="auto"/>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p>
        </w:tc>
        <w:tc>
          <w:tcPr>
            <w:tcW w:w="79" w:type="dxa"/>
            <w:gridSpan w:val="2"/>
            <w:tcBorders>
              <w:top w:val="nil"/>
              <w:left w:val="single" w:sz="6" w:space="0" w:color="auto"/>
              <w:bottom w:val="nil"/>
              <w:right w:val="nil"/>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p>
        </w:tc>
        <w:tc>
          <w:tcPr>
            <w:tcW w:w="1285" w:type="dxa"/>
            <w:gridSpan w:val="3"/>
            <w:tcBorders>
              <w:top w:val="nil"/>
              <w:left w:val="single" w:sz="6" w:space="0" w:color="auto"/>
              <w:bottom w:val="nil"/>
              <w:right w:val="single" w:sz="6" w:space="0" w:color="auto"/>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4577" w:type="dxa"/>
            <w:gridSpan w:val="2"/>
            <w:tcBorders>
              <w:top w:val="nil"/>
              <w:left w:val="single" w:sz="6" w:space="0" w:color="auto"/>
              <w:bottom w:val="nil"/>
              <w:right w:val="single" w:sz="6" w:space="0" w:color="auto"/>
            </w:tcBorders>
          </w:tcPr>
          <w:p w:rsidR="00F35FE7" w:rsidRPr="0046233D" w:rsidRDefault="00F35FE7"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～（６）　（略）</w:t>
            </w:r>
          </w:p>
        </w:tc>
        <w:tc>
          <w:tcPr>
            <w:tcW w:w="1386" w:type="dxa"/>
            <w:tcBorders>
              <w:top w:val="nil"/>
              <w:left w:val="single" w:sz="6" w:space="0" w:color="auto"/>
              <w:bottom w:val="nil"/>
              <w:right w:val="single" w:sz="6" w:space="0" w:color="auto"/>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85" w:type="dxa"/>
            <w:tcBorders>
              <w:top w:val="nil"/>
              <w:left w:val="nil"/>
              <w:bottom w:val="nil"/>
              <w:right w:val="single" w:sz="6" w:space="0" w:color="auto"/>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p>
        </w:tc>
      </w:tr>
      <w:tr w:rsidR="00F35FE7" w:rsidRPr="0046233D" w:rsidTr="00122D72">
        <w:trPr>
          <w:gridAfter w:val="1"/>
          <w:wAfter w:w="5653" w:type="dxa"/>
        </w:trPr>
        <w:tc>
          <w:tcPr>
            <w:tcW w:w="50" w:type="dxa"/>
            <w:gridSpan w:val="2"/>
            <w:tcBorders>
              <w:top w:val="nil"/>
              <w:left w:val="single" w:sz="6" w:space="0" w:color="auto"/>
              <w:bottom w:val="nil"/>
              <w:right w:val="nil"/>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p>
        </w:tc>
        <w:tc>
          <w:tcPr>
            <w:tcW w:w="1296" w:type="dxa"/>
            <w:gridSpan w:val="3"/>
            <w:tcBorders>
              <w:top w:val="nil"/>
              <w:left w:val="single" w:sz="6" w:space="0" w:color="auto"/>
              <w:bottom w:val="nil"/>
              <w:right w:val="single" w:sz="6" w:space="0" w:color="auto"/>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4591" w:type="dxa"/>
            <w:gridSpan w:val="3"/>
            <w:tcBorders>
              <w:top w:val="nil"/>
              <w:left w:val="single" w:sz="6" w:space="0" w:color="auto"/>
              <w:bottom w:val="nil"/>
              <w:right w:val="single" w:sz="6" w:space="0" w:color="auto"/>
            </w:tcBorders>
          </w:tcPr>
          <w:p w:rsidR="00F35FE7" w:rsidRPr="0046233D" w:rsidRDefault="00F35FE7"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７</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母子保健法（昭和</w:t>
            </w:r>
            <w:r w:rsidRPr="0046233D">
              <w:rPr>
                <w:rFonts w:ascii="ＭＳ 明朝" w:eastAsia="ＭＳ 明朝" w:cs="ＭＳ 明朝"/>
                <w:color w:val="000000"/>
                <w:kern w:val="0"/>
                <w:szCs w:val="21"/>
              </w:rPr>
              <w:t>40</w:t>
            </w:r>
            <w:r w:rsidRPr="0046233D">
              <w:rPr>
                <w:rFonts w:ascii="ＭＳ 明朝" w:eastAsia="ＭＳ 明朝" w:cs="ＭＳ 明朝" w:hint="eastAsia"/>
                <w:color w:val="000000"/>
                <w:kern w:val="0"/>
                <w:szCs w:val="21"/>
              </w:rPr>
              <w:t>年法律第</w:t>
            </w:r>
            <w:r w:rsidRPr="0046233D">
              <w:rPr>
                <w:rFonts w:ascii="ＭＳ 明朝" w:eastAsia="ＭＳ 明朝" w:cs="ＭＳ 明朝"/>
                <w:color w:val="000000"/>
                <w:kern w:val="0"/>
                <w:szCs w:val="21"/>
              </w:rPr>
              <w:t>141</w:t>
            </w:r>
            <w:r w:rsidRPr="0046233D">
              <w:rPr>
                <w:rFonts w:ascii="ＭＳ 明朝" w:eastAsia="ＭＳ 明朝" w:cs="ＭＳ 明朝" w:hint="eastAsia"/>
                <w:color w:val="000000"/>
                <w:kern w:val="0"/>
                <w:szCs w:val="21"/>
              </w:rPr>
              <w:t>号）</w:t>
            </w:r>
            <w:r w:rsidRPr="0046233D">
              <w:rPr>
                <w:rFonts w:ascii="ＭＳ 明朝" w:eastAsia="ＭＳ 明朝" w:cs="ＭＳ 明朝" w:hint="eastAsia"/>
                <w:color w:val="FF0000"/>
                <w:kern w:val="0"/>
                <w:szCs w:val="21"/>
                <w:u w:val="single"/>
              </w:rPr>
              <w:t>第</w:t>
            </w:r>
            <w:r w:rsidRPr="0046233D">
              <w:rPr>
                <w:rFonts w:ascii="ＭＳ 明朝" w:eastAsia="ＭＳ 明朝" w:cs="ＭＳ 明朝"/>
                <w:color w:val="FF0000"/>
                <w:kern w:val="0"/>
                <w:szCs w:val="21"/>
                <w:u w:val="single"/>
              </w:rPr>
              <w:t>22</w:t>
            </w:r>
            <w:r w:rsidR="00654757" w:rsidRPr="0046233D">
              <w:rPr>
                <w:rFonts w:ascii="ＭＳ 明朝" w:eastAsia="ＭＳ 明朝" w:cs="ＭＳ 明朝" w:hint="eastAsia"/>
                <w:color w:val="FF0000"/>
                <w:kern w:val="0"/>
                <w:szCs w:val="21"/>
                <w:u w:val="single"/>
              </w:rPr>
              <w:lastRenderedPageBreak/>
              <w:t>条第１</w:t>
            </w:r>
            <w:r w:rsidRPr="0046233D">
              <w:rPr>
                <w:rFonts w:ascii="ＭＳ 明朝" w:eastAsia="ＭＳ 明朝" w:cs="ＭＳ 明朝" w:hint="eastAsia"/>
                <w:color w:val="FF0000"/>
                <w:kern w:val="0"/>
                <w:szCs w:val="21"/>
                <w:u w:val="single"/>
              </w:rPr>
              <w:t>項</w:t>
            </w:r>
            <w:r w:rsidRPr="0046233D">
              <w:rPr>
                <w:rFonts w:ascii="ＭＳ 明朝" w:eastAsia="ＭＳ 明朝" w:cs="ＭＳ 明朝" w:hint="eastAsia"/>
                <w:color w:val="000000"/>
                <w:kern w:val="0"/>
                <w:szCs w:val="21"/>
              </w:rPr>
              <w:t>に規定する</w:t>
            </w:r>
            <w:r w:rsidRPr="0046233D">
              <w:rPr>
                <w:rFonts w:ascii="ＭＳ 明朝" w:eastAsia="ＭＳ 明朝" w:cs="ＭＳ 明朝" w:hint="eastAsia"/>
                <w:color w:val="FF0000"/>
                <w:kern w:val="0"/>
                <w:szCs w:val="21"/>
                <w:u w:val="single"/>
              </w:rPr>
              <w:t>母子健康包括</w:t>
            </w:r>
            <w:r w:rsidR="006A068B">
              <w:rPr>
                <w:rFonts w:ascii="ＭＳ 明朝" w:eastAsia="ＭＳ 明朝" w:cs="ＭＳ 明朝" w:hint="eastAsia"/>
                <w:color w:val="FF0000"/>
                <w:kern w:val="0"/>
                <w:szCs w:val="21"/>
                <w:u w:val="single"/>
              </w:rPr>
              <w:t>支援</w:t>
            </w:r>
            <w:r w:rsidRPr="0046233D">
              <w:rPr>
                <w:rFonts w:ascii="ＭＳ 明朝" w:eastAsia="ＭＳ 明朝" w:cs="ＭＳ 明朝" w:hint="eastAsia"/>
                <w:color w:val="FF0000"/>
                <w:kern w:val="0"/>
                <w:szCs w:val="21"/>
                <w:u w:val="single"/>
              </w:rPr>
              <w:t>センター</w:t>
            </w:r>
          </w:p>
        </w:tc>
        <w:tc>
          <w:tcPr>
            <w:tcW w:w="1441" w:type="dxa"/>
            <w:gridSpan w:val="2"/>
            <w:tcBorders>
              <w:top w:val="nil"/>
              <w:left w:val="single" w:sz="6" w:space="0" w:color="auto"/>
              <w:bottom w:val="nil"/>
              <w:right w:val="single" w:sz="6" w:space="0" w:color="auto"/>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lastRenderedPageBreak/>
              <w:t xml:space="preserve">　</w:t>
            </w:r>
          </w:p>
        </w:tc>
        <w:tc>
          <w:tcPr>
            <w:tcW w:w="63" w:type="dxa"/>
            <w:gridSpan w:val="4"/>
            <w:tcBorders>
              <w:top w:val="nil"/>
              <w:left w:val="nil"/>
              <w:bottom w:val="nil"/>
              <w:right w:val="single" w:sz="6" w:space="0" w:color="auto"/>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p>
        </w:tc>
        <w:tc>
          <w:tcPr>
            <w:tcW w:w="79" w:type="dxa"/>
            <w:gridSpan w:val="2"/>
            <w:tcBorders>
              <w:top w:val="nil"/>
              <w:left w:val="single" w:sz="6" w:space="0" w:color="auto"/>
              <w:bottom w:val="nil"/>
              <w:right w:val="nil"/>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p>
        </w:tc>
        <w:tc>
          <w:tcPr>
            <w:tcW w:w="1285" w:type="dxa"/>
            <w:gridSpan w:val="3"/>
            <w:tcBorders>
              <w:top w:val="nil"/>
              <w:left w:val="single" w:sz="6" w:space="0" w:color="auto"/>
              <w:bottom w:val="nil"/>
              <w:right w:val="single" w:sz="6" w:space="0" w:color="auto"/>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4577" w:type="dxa"/>
            <w:gridSpan w:val="2"/>
            <w:tcBorders>
              <w:top w:val="nil"/>
              <w:left w:val="single" w:sz="6" w:space="0" w:color="auto"/>
              <w:bottom w:val="nil"/>
              <w:right w:val="single" w:sz="6" w:space="0" w:color="auto"/>
            </w:tcBorders>
          </w:tcPr>
          <w:p w:rsidR="00F35FE7" w:rsidRPr="0046233D" w:rsidRDefault="00F35FE7"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７</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母子保健法（昭和</w:t>
            </w:r>
            <w:r w:rsidRPr="0046233D">
              <w:rPr>
                <w:rFonts w:ascii="ＭＳ 明朝" w:eastAsia="ＭＳ 明朝" w:cs="ＭＳ 明朝"/>
                <w:color w:val="000000"/>
                <w:kern w:val="0"/>
                <w:szCs w:val="21"/>
              </w:rPr>
              <w:t>40</w:t>
            </w:r>
            <w:r w:rsidRPr="0046233D">
              <w:rPr>
                <w:rFonts w:ascii="ＭＳ 明朝" w:eastAsia="ＭＳ 明朝" w:cs="ＭＳ 明朝" w:hint="eastAsia"/>
                <w:color w:val="000000"/>
                <w:kern w:val="0"/>
                <w:szCs w:val="21"/>
              </w:rPr>
              <w:t>年法律第</w:t>
            </w:r>
            <w:r w:rsidRPr="0046233D">
              <w:rPr>
                <w:rFonts w:ascii="ＭＳ 明朝" w:eastAsia="ＭＳ 明朝" w:cs="ＭＳ 明朝"/>
                <w:color w:val="000000"/>
                <w:kern w:val="0"/>
                <w:szCs w:val="21"/>
              </w:rPr>
              <w:t>141</w:t>
            </w:r>
            <w:r w:rsidRPr="0046233D">
              <w:rPr>
                <w:rFonts w:ascii="ＭＳ 明朝" w:eastAsia="ＭＳ 明朝" w:cs="ＭＳ 明朝" w:hint="eastAsia"/>
                <w:color w:val="000000"/>
                <w:kern w:val="0"/>
                <w:szCs w:val="21"/>
              </w:rPr>
              <w:t>号）</w:t>
            </w:r>
            <w:r w:rsidRPr="0046233D">
              <w:rPr>
                <w:rFonts w:ascii="ＭＳ 明朝" w:eastAsia="ＭＳ 明朝" w:cs="ＭＳ 明朝" w:hint="eastAsia"/>
                <w:color w:val="FF0000"/>
                <w:kern w:val="0"/>
                <w:szCs w:val="21"/>
                <w:u w:val="single"/>
              </w:rPr>
              <w:t>第</w:t>
            </w:r>
            <w:r w:rsidRPr="0046233D">
              <w:rPr>
                <w:rFonts w:ascii="ＭＳ 明朝" w:eastAsia="ＭＳ 明朝" w:cs="ＭＳ 明朝"/>
                <w:color w:val="FF0000"/>
                <w:kern w:val="0"/>
                <w:szCs w:val="21"/>
                <w:u w:val="single"/>
              </w:rPr>
              <w:t>22</w:t>
            </w:r>
            <w:r w:rsidRPr="0046233D">
              <w:rPr>
                <w:rFonts w:ascii="ＭＳ 明朝" w:eastAsia="ＭＳ 明朝" w:cs="ＭＳ 明朝" w:hint="eastAsia"/>
                <w:color w:val="FF0000"/>
                <w:kern w:val="0"/>
                <w:szCs w:val="21"/>
                <w:u w:val="single"/>
              </w:rPr>
              <w:lastRenderedPageBreak/>
              <w:t>条第２項</w:t>
            </w:r>
            <w:r w:rsidRPr="0046233D">
              <w:rPr>
                <w:rFonts w:ascii="ＭＳ 明朝" w:eastAsia="ＭＳ 明朝" w:cs="ＭＳ 明朝" w:hint="eastAsia"/>
                <w:color w:val="000000"/>
                <w:kern w:val="0"/>
                <w:szCs w:val="21"/>
              </w:rPr>
              <w:t>に規定する</w:t>
            </w:r>
            <w:r w:rsidRPr="0046233D">
              <w:rPr>
                <w:rFonts w:ascii="ＭＳ 明朝" w:eastAsia="ＭＳ 明朝" w:cs="ＭＳ 明朝" w:hint="eastAsia"/>
                <w:color w:val="FF0000"/>
                <w:kern w:val="0"/>
                <w:szCs w:val="21"/>
                <w:u w:val="single"/>
              </w:rPr>
              <w:t>母子健康センター</w:t>
            </w:r>
          </w:p>
        </w:tc>
        <w:tc>
          <w:tcPr>
            <w:tcW w:w="1386" w:type="dxa"/>
            <w:tcBorders>
              <w:top w:val="nil"/>
              <w:left w:val="single" w:sz="6" w:space="0" w:color="auto"/>
              <w:bottom w:val="nil"/>
              <w:right w:val="single" w:sz="6" w:space="0" w:color="auto"/>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lastRenderedPageBreak/>
              <w:t xml:space="preserve">　</w:t>
            </w:r>
          </w:p>
        </w:tc>
        <w:tc>
          <w:tcPr>
            <w:tcW w:w="85" w:type="dxa"/>
            <w:tcBorders>
              <w:top w:val="nil"/>
              <w:left w:val="nil"/>
              <w:bottom w:val="nil"/>
              <w:right w:val="single" w:sz="6" w:space="0" w:color="auto"/>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p>
        </w:tc>
      </w:tr>
      <w:tr w:rsidR="00F35FE7" w:rsidRPr="0046233D" w:rsidTr="00122D72">
        <w:trPr>
          <w:gridAfter w:val="1"/>
          <w:wAfter w:w="5653" w:type="dxa"/>
        </w:trPr>
        <w:tc>
          <w:tcPr>
            <w:tcW w:w="50" w:type="dxa"/>
            <w:gridSpan w:val="2"/>
            <w:tcBorders>
              <w:top w:val="nil"/>
              <w:left w:val="single" w:sz="6" w:space="0" w:color="auto"/>
              <w:bottom w:val="nil"/>
              <w:right w:val="nil"/>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p>
        </w:tc>
        <w:tc>
          <w:tcPr>
            <w:tcW w:w="1296" w:type="dxa"/>
            <w:gridSpan w:val="3"/>
            <w:tcBorders>
              <w:top w:val="nil"/>
              <w:left w:val="single" w:sz="6" w:space="0" w:color="auto"/>
              <w:bottom w:val="nil"/>
              <w:right w:val="single" w:sz="6" w:space="0" w:color="auto"/>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4591" w:type="dxa"/>
            <w:gridSpan w:val="3"/>
            <w:tcBorders>
              <w:top w:val="nil"/>
              <w:left w:val="single" w:sz="6" w:space="0" w:color="auto"/>
              <w:bottom w:val="nil"/>
              <w:right w:val="single" w:sz="6" w:space="0" w:color="auto"/>
            </w:tcBorders>
          </w:tcPr>
          <w:p w:rsidR="00F35FE7" w:rsidRPr="0046233D" w:rsidRDefault="00F35FE7"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８</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w:t>
            </w:r>
            <w:r w:rsidRPr="0046233D">
              <w:rPr>
                <w:rFonts w:ascii="ＭＳ 明朝" w:eastAsia="ＭＳ 明朝" w:cs="ＭＳ 明朝"/>
                <w:color w:val="000000"/>
                <w:kern w:val="0"/>
                <w:szCs w:val="21"/>
              </w:rPr>
              <w:t>11</w:t>
            </w:r>
            <w:r w:rsidRPr="0046233D">
              <w:rPr>
                <w:rFonts w:ascii="ＭＳ 明朝" w:eastAsia="ＭＳ 明朝" w:cs="ＭＳ 明朝" w:hint="eastAsia"/>
                <w:color w:val="000000"/>
                <w:kern w:val="0"/>
                <w:szCs w:val="21"/>
              </w:rPr>
              <w:t>）　（略）</w:t>
            </w:r>
          </w:p>
        </w:tc>
        <w:tc>
          <w:tcPr>
            <w:tcW w:w="1441" w:type="dxa"/>
            <w:gridSpan w:val="2"/>
            <w:tcBorders>
              <w:top w:val="nil"/>
              <w:left w:val="single" w:sz="6" w:space="0" w:color="auto"/>
              <w:bottom w:val="nil"/>
              <w:right w:val="single" w:sz="6" w:space="0" w:color="auto"/>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63" w:type="dxa"/>
            <w:gridSpan w:val="4"/>
            <w:tcBorders>
              <w:top w:val="nil"/>
              <w:left w:val="nil"/>
              <w:bottom w:val="nil"/>
              <w:right w:val="single" w:sz="6" w:space="0" w:color="auto"/>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p>
        </w:tc>
        <w:tc>
          <w:tcPr>
            <w:tcW w:w="79" w:type="dxa"/>
            <w:gridSpan w:val="2"/>
            <w:tcBorders>
              <w:top w:val="nil"/>
              <w:left w:val="single" w:sz="6" w:space="0" w:color="auto"/>
              <w:bottom w:val="nil"/>
              <w:right w:val="nil"/>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p>
        </w:tc>
        <w:tc>
          <w:tcPr>
            <w:tcW w:w="1285" w:type="dxa"/>
            <w:gridSpan w:val="3"/>
            <w:tcBorders>
              <w:top w:val="nil"/>
              <w:left w:val="single" w:sz="6" w:space="0" w:color="auto"/>
              <w:bottom w:val="nil"/>
              <w:right w:val="single" w:sz="6" w:space="0" w:color="auto"/>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4577" w:type="dxa"/>
            <w:gridSpan w:val="2"/>
            <w:tcBorders>
              <w:top w:val="nil"/>
              <w:left w:val="single" w:sz="6" w:space="0" w:color="auto"/>
              <w:bottom w:val="nil"/>
              <w:right w:val="single" w:sz="6" w:space="0" w:color="auto"/>
            </w:tcBorders>
          </w:tcPr>
          <w:p w:rsidR="00F35FE7" w:rsidRPr="0046233D" w:rsidRDefault="00F35FE7"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８</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w:t>
            </w:r>
            <w:r w:rsidRPr="0046233D">
              <w:rPr>
                <w:rFonts w:ascii="ＭＳ 明朝" w:eastAsia="ＭＳ 明朝" w:cs="ＭＳ 明朝"/>
                <w:color w:val="000000"/>
                <w:kern w:val="0"/>
                <w:szCs w:val="21"/>
              </w:rPr>
              <w:t>11</w:t>
            </w:r>
            <w:r w:rsidRPr="0046233D">
              <w:rPr>
                <w:rFonts w:ascii="ＭＳ 明朝" w:eastAsia="ＭＳ 明朝" w:cs="ＭＳ 明朝" w:hint="eastAsia"/>
                <w:color w:val="000000"/>
                <w:kern w:val="0"/>
                <w:szCs w:val="21"/>
              </w:rPr>
              <w:t>）　（略）</w:t>
            </w:r>
          </w:p>
        </w:tc>
        <w:tc>
          <w:tcPr>
            <w:tcW w:w="1386" w:type="dxa"/>
            <w:tcBorders>
              <w:top w:val="nil"/>
              <w:left w:val="single" w:sz="6" w:space="0" w:color="auto"/>
              <w:bottom w:val="nil"/>
              <w:right w:val="single" w:sz="6" w:space="0" w:color="auto"/>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85" w:type="dxa"/>
            <w:tcBorders>
              <w:top w:val="nil"/>
              <w:left w:val="nil"/>
              <w:bottom w:val="nil"/>
              <w:right w:val="single" w:sz="6" w:space="0" w:color="auto"/>
            </w:tcBorders>
          </w:tcPr>
          <w:p w:rsidR="00F35FE7" w:rsidRPr="0046233D" w:rsidRDefault="00F35FE7" w:rsidP="00C56A4B">
            <w:pPr>
              <w:autoSpaceDE w:val="0"/>
              <w:autoSpaceDN w:val="0"/>
              <w:adjustRightInd w:val="0"/>
              <w:spacing w:line="360" w:lineRule="auto"/>
              <w:jc w:val="left"/>
              <w:rPr>
                <w:rFonts w:ascii="ＭＳ 明朝" w:eastAsia="ＭＳ 明朝" w:cs="ＭＳ 明朝"/>
                <w:color w:val="000000"/>
                <w:kern w:val="0"/>
                <w:szCs w:val="21"/>
              </w:rPr>
            </w:pP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p>
        </w:tc>
        <w:tc>
          <w:tcPr>
            <w:tcW w:w="1296" w:type="dxa"/>
            <w:gridSpan w:val="3"/>
            <w:tcBorders>
              <w:top w:val="single" w:sz="6" w:space="0" w:color="auto"/>
              <w:left w:val="single" w:sz="6"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５</w:t>
            </w:r>
            <w:r>
              <w:rPr>
                <w:rFonts w:ascii="ＭＳ 明朝" w:eastAsia="ＭＳ 明朝" w:cs="ＭＳ 明朝" w:hint="eastAsia"/>
                <w:color w:val="000000"/>
                <w:kern w:val="0"/>
                <w:szCs w:val="21"/>
              </w:rPr>
              <w:t xml:space="preserve">　商業施設</w:t>
            </w:r>
          </w:p>
        </w:tc>
        <w:tc>
          <w:tcPr>
            <w:tcW w:w="4591" w:type="dxa"/>
            <w:gridSpan w:val="3"/>
            <w:tcBorders>
              <w:top w:val="single" w:sz="6" w:space="0" w:color="auto"/>
              <w:left w:val="single" w:sz="6" w:space="0" w:color="auto"/>
              <w:right w:val="single" w:sz="6" w:space="0" w:color="auto"/>
            </w:tcBorders>
          </w:tcPr>
          <w:p w:rsidR="00122D72" w:rsidRPr="0046233D" w:rsidRDefault="00122D72" w:rsidP="00906568">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Pr>
                <w:rFonts w:ascii="ＭＳ 明朝" w:eastAsia="ＭＳ 明朝" w:cs="ＭＳ 明朝" w:hint="eastAsia"/>
                <w:color w:val="000000"/>
                <w:kern w:val="0"/>
                <w:szCs w:val="21"/>
              </w:rPr>
              <w:t>公益事業の施設のうち次に掲げるものの用に供するもの</w:t>
            </w:r>
          </w:p>
        </w:tc>
        <w:tc>
          <w:tcPr>
            <w:tcW w:w="1441" w:type="dxa"/>
            <w:gridSpan w:val="2"/>
            <w:tcBorders>
              <w:top w:val="single" w:sz="6" w:space="0" w:color="auto"/>
              <w:left w:val="single" w:sz="6" w:space="0" w:color="auto"/>
              <w:right w:val="single" w:sz="6" w:space="0" w:color="auto"/>
            </w:tcBorders>
          </w:tcPr>
          <w:p w:rsidR="00122D72" w:rsidRPr="0046233D" w:rsidRDefault="008E1B19" w:rsidP="00C56A4B">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（略）</w:t>
            </w:r>
          </w:p>
        </w:tc>
        <w:tc>
          <w:tcPr>
            <w:tcW w:w="63"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p>
        </w:tc>
        <w:tc>
          <w:tcPr>
            <w:tcW w:w="79"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p>
        </w:tc>
        <w:tc>
          <w:tcPr>
            <w:tcW w:w="1285" w:type="dxa"/>
            <w:gridSpan w:val="3"/>
            <w:tcBorders>
              <w:top w:val="single" w:sz="6" w:space="0" w:color="auto"/>
              <w:left w:val="single" w:sz="6" w:space="0" w:color="auto"/>
              <w:right w:val="single" w:sz="6" w:space="0" w:color="auto"/>
            </w:tcBorders>
          </w:tcPr>
          <w:p w:rsidR="00122D72" w:rsidRPr="0046233D" w:rsidRDefault="00122D72" w:rsidP="00122D72">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５</w:t>
            </w:r>
            <w:r>
              <w:rPr>
                <w:rFonts w:ascii="ＭＳ 明朝" w:eastAsia="ＭＳ 明朝" w:cs="ＭＳ 明朝" w:hint="eastAsia"/>
                <w:color w:val="000000"/>
                <w:kern w:val="0"/>
                <w:szCs w:val="21"/>
              </w:rPr>
              <w:t xml:space="preserve">　商業施設</w:t>
            </w:r>
          </w:p>
        </w:tc>
        <w:tc>
          <w:tcPr>
            <w:tcW w:w="4577" w:type="dxa"/>
            <w:gridSpan w:val="2"/>
            <w:tcBorders>
              <w:top w:val="single" w:sz="6" w:space="0" w:color="auto"/>
              <w:left w:val="single" w:sz="6" w:space="0" w:color="auto"/>
              <w:right w:val="single" w:sz="6" w:space="0" w:color="auto"/>
            </w:tcBorders>
          </w:tcPr>
          <w:p w:rsidR="00122D72" w:rsidRPr="0046233D" w:rsidRDefault="00122D72" w:rsidP="00122D72">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Pr>
                <w:rFonts w:ascii="ＭＳ 明朝" w:eastAsia="ＭＳ 明朝" w:cs="ＭＳ 明朝" w:hint="eastAsia"/>
                <w:color w:val="000000"/>
                <w:kern w:val="0"/>
                <w:szCs w:val="21"/>
              </w:rPr>
              <w:t>公益事業の施設のうち次に掲げるものの用に供するもの</w:t>
            </w:r>
          </w:p>
        </w:tc>
        <w:tc>
          <w:tcPr>
            <w:tcW w:w="1386" w:type="dxa"/>
            <w:tcBorders>
              <w:top w:val="single" w:sz="6" w:space="0" w:color="auto"/>
              <w:left w:val="single" w:sz="6" w:space="0" w:color="auto"/>
              <w:right w:val="single" w:sz="6" w:space="0" w:color="auto"/>
            </w:tcBorders>
          </w:tcPr>
          <w:p w:rsidR="00122D72" w:rsidRPr="0046233D" w:rsidRDefault="008E1B19" w:rsidP="00122D72">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p>
        </w:tc>
        <w:tc>
          <w:tcPr>
            <w:tcW w:w="1296" w:type="dxa"/>
            <w:gridSpan w:val="3"/>
            <w:tcBorders>
              <w:left w:val="single" w:sz="6"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4591" w:type="dxa"/>
            <w:gridSpan w:val="3"/>
            <w:tcBorders>
              <w:left w:val="single" w:sz="6" w:space="0" w:color="auto"/>
              <w:right w:val="single" w:sz="6" w:space="0" w:color="auto"/>
            </w:tcBorders>
          </w:tcPr>
          <w:p w:rsidR="00122D72" w:rsidRPr="0046233D" w:rsidRDefault="00122D72" w:rsidP="00906568">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ア</w:t>
            </w:r>
            <w:r>
              <w:rPr>
                <w:rFonts w:ascii="ＭＳ 明朝" w:eastAsia="ＭＳ 明朝" w:cs="ＭＳ 明朝" w:hint="eastAsia"/>
                <w:color w:val="000000"/>
                <w:kern w:val="0"/>
                <w:szCs w:val="21"/>
              </w:rPr>
              <w:t xml:space="preserve">　ガス事業法（昭和29年法律第51号）</w:t>
            </w:r>
            <w:r w:rsidRPr="008D42C4">
              <w:rPr>
                <w:rFonts w:ascii="ＭＳ 明朝" w:eastAsia="ＭＳ 明朝" w:cs="ＭＳ 明朝" w:hint="eastAsia"/>
                <w:color w:val="FF0000"/>
                <w:kern w:val="0"/>
                <w:szCs w:val="21"/>
                <w:u w:val="single"/>
              </w:rPr>
              <w:t>第２条第３項</w:t>
            </w:r>
            <w:r>
              <w:rPr>
                <w:rFonts w:ascii="ＭＳ 明朝" w:eastAsia="ＭＳ 明朝" w:cs="ＭＳ 明朝" w:hint="eastAsia"/>
                <w:color w:val="000000"/>
                <w:kern w:val="0"/>
                <w:szCs w:val="21"/>
              </w:rPr>
              <w:t>に規定する</w:t>
            </w:r>
            <w:r w:rsidRPr="008D42C4">
              <w:rPr>
                <w:rFonts w:ascii="ＭＳ 明朝" w:eastAsia="ＭＳ 明朝" w:cs="ＭＳ 明朝" w:hint="eastAsia"/>
                <w:color w:val="FF0000"/>
                <w:kern w:val="0"/>
                <w:szCs w:val="21"/>
                <w:u w:val="single"/>
              </w:rPr>
              <w:t>ガス小売事業者</w:t>
            </w:r>
            <w:r>
              <w:rPr>
                <w:rFonts w:ascii="ＭＳ 明朝" w:eastAsia="ＭＳ 明朝" w:cs="ＭＳ 明朝" w:hint="eastAsia"/>
                <w:color w:val="000000"/>
                <w:kern w:val="0"/>
                <w:szCs w:val="21"/>
              </w:rPr>
              <w:t>の事務所</w:t>
            </w:r>
          </w:p>
        </w:tc>
        <w:tc>
          <w:tcPr>
            <w:tcW w:w="1441" w:type="dxa"/>
            <w:gridSpan w:val="2"/>
            <w:tcBorders>
              <w:left w:val="single" w:sz="6"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p>
        </w:tc>
        <w:tc>
          <w:tcPr>
            <w:tcW w:w="63"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p>
        </w:tc>
        <w:tc>
          <w:tcPr>
            <w:tcW w:w="79"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p>
        </w:tc>
        <w:tc>
          <w:tcPr>
            <w:tcW w:w="1285" w:type="dxa"/>
            <w:gridSpan w:val="3"/>
            <w:tcBorders>
              <w:left w:val="single" w:sz="6" w:space="0" w:color="auto"/>
              <w:right w:val="single" w:sz="6" w:space="0" w:color="auto"/>
            </w:tcBorders>
          </w:tcPr>
          <w:p w:rsidR="00122D72" w:rsidRPr="0046233D" w:rsidRDefault="00122D72" w:rsidP="00122D72">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4577" w:type="dxa"/>
            <w:gridSpan w:val="2"/>
            <w:tcBorders>
              <w:left w:val="single" w:sz="6" w:space="0" w:color="auto"/>
              <w:right w:val="single" w:sz="6" w:space="0" w:color="auto"/>
            </w:tcBorders>
          </w:tcPr>
          <w:p w:rsidR="00122D72" w:rsidRPr="0046233D" w:rsidRDefault="00122D72" w:rsidP="00122D72">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ア</w:t>
            </w:r>
            <w:r>
              <w:rPr>
                <w:rFonts w:ascii="ＭＳ 明朝" w:eastAsia="ＭＳ 明朝" w:cs="ＭＳ 明朝" w:hint="eastAsia"/>
                <w:color w:val="000000"/>
                <w:kern w:val="0"/>
                <w:szCs w:val="21"/>
              </w:rPr>
              <w:t xml:space="preserve">　ガス事業法（昭和29年法律第51号）</w:t>
            </w:r>
            <w:r w:rsidRPr="008D42C4">
              <w:rPr>
                <w:rFonts w:ascii="ＭＳ 明朝" w:eastAsia="ＭＳ 明朝" w:cs="ＭＳ 明朝" w:hint="eastAsia"/>
                <w:color w:val="FF0000"/>
                <w:kern w:val="0"/>
                <w:szCs w:val="21"/>
                <w:u w:val="single"/>
              </w:rPr>
              <w:t>第２条第２項</w:t>
            </w:r>
            <w:r>
              <w:rPr>
                <w:rFonts w:ascii="ＭＳ 明朝" w:eastAsia="ＭＳ 明朝" w:cs="ＭＳ 明朝" w:hint="eastAsia"/>
                <w:color w:val="000000"/>
                <w:kern w:val="0"/>
                <w:szCs w:val="21"/>
              </w:rPr>
              <w:t>に規定する</w:t>
            </w:r>
            <w:r w:rsidRPr="008D42C4">
              <w:rPr>
                <w:rFonts w:ascii="ＭＳ 明朝" w:eastAsia="ＭＳ 明朝" w:cs="ＭＳ 明朝" w:hint="eastAsia"/>
                <w:color w:val="FF0000"/>
                <w:kern w:val="0"/>
                <w:szCs w:val="21"/>
                <w:u w:val="single"/>
              </w:rPr>
              <w:t>一般ガス事業者</w:t>
            </w:r>
            <w:r>
              <w:rPr>
                <w:rFonts w:ascii="ＭＳ 明朝" w:eastAsia="ＭＳ 明朝" w:cs="ＭＳ 明朝" w:hint="eastAsia"/>
                <w:color w:val="000000"/>
                <w:kern w:val="0"/>
                <w:szCs w:val="21"/>
              </w:rPr>
              <w:t>の事務所</w:t>
            </w:r>
          </w:p>
        </w:tc>
        <w:tc>
          <w:tcPr>
            <w:tcW w:w="1386" w:type="dxa"/>
            <w:tcBorders>
              <w:left w:val="single" w:sz="6" w:space="0" w:color="auto"/>
              <w:right w:val="single" w:sz="6" w:space="0" w:color="auto"/>
            </w:tcBorders>
          </w:tcPr>
          <w:p w:rsidR="00122D72" w:rsidRPr="0046233D" w:rsidRDefault="00122D72" w:rsidP="00122D72">
            <w:pPr>
              <w:autoSpaceDE w:val="0"/>
              <w:autoSpaceDN w:val="0"/>
              <w:adjustRightInd w:val="0"/>
              <w:spacing w:line="360" w:lineRule="auto"/>
              <w:jc w:val="left"/>
              <w:rPr>
                <w:rFonts w:ascii="ＭＳ 明朝" w:eastAsia="ＭＳ 明朝" w:cs="ＭＳ 明朝"/>
                <w:color w:val="000000"/>
                <w:kern w:val="0"/>
                <w:szCs w:val="21"/>
              </w:rPr>
            </w:pP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p>
        </w:tc>
        <w:tc>
          <w:tcPr>
            <w:tcW w:w="1296" w:type="dxa"/>
            <w:gridSpan w:val="3"/>
            <w:tcBorders>
              <w:left w:val="single" w:sz="6"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4591" w:type="dxa"/>
            <w:gridSpan w:val="3"/>
            <w:tcBorders>
              <w:left w:val="single" w:sz="6" w:space="0" w:color="auto"/>
              <w:right w:val="single" w:sz="6" w:space="0" w:color="auto"/>
            </w:tcBorders>
          </w:tcPr>
          <w:p w:rsidR="00122D72" w:rsidRPr="0046233D" w:rsidRDefault="00122D72" w:rsidP="00906568">
            <w:pPr>
              <w:autoSpaceDE w:val="0"/>
              <w:autoSpaceDN w:val="0"/>
              <w:adjustRightInd w:val="0"/>
              <w:spacing w:line="360" w:lineRule="auto"/>
              <w:ind w:left="42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イ</w:t>
            </w:r>
            <w:r w:rsidRPr="0046233D">
              <w:rPr>
                <w:rFonts w:ascii="ＭＳ 明朝" w:eastAsia="ＭＳ 明朝" w:cs="ＭＳ 明朝" w:hint="eastAsia"/>
                <w:color w:val="000000"/>
                <w:kern w:val="0"/>
                <w:szCs w:val="21"/>
              </w:rPr>
              <w:t xml:space="preserve">　</w:t>
            </w:r>
            <w:r>
              <w:rPr>
                <w:rFonts w:ascii="ＭＳ 明朝" w:eastAsia="ＭＳ 明朝" w:cs="ＭＳ 明朝" w:hint="eastAsia"/>
                <w:color w:val="000000"/>
                <w:kern w:val="0"/>
                <w:szCs w:val="21"/>
              </w:rPr>
              <w:t>（略）</w:t>
            </w:r>
          </w:p>
        </w:tc>
        <w:tc>
          <w:tcPr>
            <w:tcW w:w="1441" w:type="dxa"/>
            <w:gridSpan w:val="2"/>
            <w:tcBorders>
              <w:left w:val="single" w:sz="6"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p>
        </w:tc>
        <w:tc>
          <w:tcPr>
            <w:tcW w:w="63"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p>
        </w:tc>
        <w:tc>
          <w:tcPr>
            <w:tcW w:w="79"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p>
        </w:tc>
        <w:tc>
          <w:tcPr>
            <w:tcW w:w="1285" w:type="dxa"/>
            <w:gridSpan w:val="3"/>
            <w:tcBorders>
              <w:left w:val="single" w:sz="6" w:space="0" w:color="auto"/>
              <w:right w:val="single" w:sz="6" w:space="0" w:color="auto"/>
            </w:tcBorders>
          </w:tcPr>
          <w:p w:rsidR="00122D72" w:rsidRPr="0046233D" w:rsidRDefault="00122D72" w:rsidP="00122D72">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4577" w:type="dxa"/>
            <w:gridSpan w:val="2"/>
            <w:tcBorders>
              <w:left w:val="single" w:sz="6" w:space="0" w:color="auto"/>
              <w:right w:val="single" w:sz="6" w:space="0" w:color="auto"/>
            </w:tcBorders>
          </w:tcPr>
          <w:p w:rsidR="00122D72" w:rsidRPr="0046233D" w:rsidRDefault="00122D72" w:rsidP="00122D72">
            <w:pPr>
              <w:autoSpaceDE w:val="0"/>
              <w:autoSpaceDN w:val="0"/>
              <w:adjustRightInd w:val="0"/>
              <w:spacing w:line="360" w:lineRule="auto"/>
              <w:ind w:left="42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イ</w:t>
            </w:r>
            <w:r w:rsidRPr="0046233D">
              <w:rPr>
                <w:rFonts w:ascii="ＭＳ 明朝" w:eastAsia="ＭＳ 明朝" w:cs="ＭＳ 明朝" w:hint="eastAsia"/>
                <w:color w:val="000000"/>
                <w:kern w:val="0"/>
                <w:szCs w:val="21"/>
              </w:rPr>
              <w:t xml:space="preserve">　</w:t>
            </w:r>
            <w:r>
              <w:rPr>
                <w:rFonts w:ascii="ＭＳ 明朝" w:eastAsia="ＭＳ 明朝" w:cs="ＭＳ 明朝" w:hint="eastAsia"/>
                <w:color w:val="000000"/>
                <w:kern w:val="0"/>
                <w:szCs w:val="21"/>
              </w:rPr>
              <w:t>（略）</w:t>
            </w:r>
          </w:p>
        </w:tc>
        <w:tc>
          <w:tcPr>
            <w:tcW w:w="1386" w:type="dxa"/>
            <w:tcBorders>
              <w:left w:val="single" w:sz="6" w:space="0" w:color="auto"/>
              <w:right w:val="single" w:sz="6" w:space="0" w:color="auto"/>
            </w:tcBorders>
          </w:tcPr>
          <w:p w:rsidR="00122D72" w:rsidRPr="0046233D" w:rsidRDefault="00122D72" w:rsidP="00122D72">
            <w:pPr>
              <w:autoSpaceDE w:val="0"/>
              <w:autoSpaceDN w:val="0"/>
              <w:adjustRightInd w:val="0"/>
              <w:spacing w:line="360" w:lineRule="auto"/>
              <w:jc w:val="left"/>
              <w:rPr>
                <w:rFonts w:ascii="ＭＳ 明朝" w:eastAsia="ＭＳ 明朝" w:cs="ＭＳ 明朝"/>
                <w:color w:val="000000"/>
                <w:kern w:val="0"/>
                <w:szCs w:val="21"/>
              </w:rPr>
            </w:pP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p>
        </w:tc>
        <w:tc>
          <w:tcPr>
            <w:tcW w:w="1296" w:type="dxa"/>
            <w:gridSpan w:val="3"/>
            <w:tcBorders>
              <w:left w:val="single" w:sz="6"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4591" w:type="dxa"/>
            <w:gridSpan w:val="3"/>
            <w:tcBorders>
              <w:left w:val="single" w:sz="6" w:space="0" w:color="auto"/>
              <w:right w:val="single" w:sz="6" w:space="0" w:color="auto"/>
            </w:tcBorders>
          </w:tcPr>
          <w:p w:rsidR="00122D72" w:rsidRPr="00906568" w:rsidRDefault="00122D72" w:rsidP="00906568">
            <w:pPr>
              <w:autoSpaceDE w:val="0"/>
              <w:autoSpaceDN w:val="0"/>
              <w:adjustRightInd w:val="0"/>
              <w:spacing w:line="360" w:lineRule="auto"/>
              <w:ind w:left="42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ウ　（略）</w:t>
            </w:r>
          </w:p>
        </w:tc>
        <w:tc>
          <w:tcPr>
            <w:tcW w:w="1441" w:type="dxa"/>
            <w:gridSpan w:val="2"/>
            <w:tcBorders>
              <w:left w:val="single" w:sz="6"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p>
        </w:tc>
        <w:tc>
          <w:tcPr>
            <w:tcW w:w="63"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p>
        </w:tc>
        <w:tc>
          <w:tcPr>
            <w:tcW w:w="79"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p>
        </w:tc>
        <w:tc>
          <w:tcPr>
            <w:tcW w:w="1285" w:type="dxa"/>
            <w:gridSpan w:val="3"/>
            <w:tcBorders>
              <w:left w:val="single" w:sz="6" w:space="0" w:color="auto"/>
              <w:right w:val="single" w:sz="6" w:space="0" w:color="auto"/>
            </w:tcBorders>
          </w:tcPr>
          <w:p w:rsidR="00122D72" w:rsidRPr="0046233D" w:rsidRDefault="00122D72" w:rsidP="00122D72">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4577" w:type="dxa"/>
            <w:gridSpan w:val="2"/>
            <w:tcBorders>
              <w:left w:val="single" w:sz="6" w:space="0" w:color="auto"/>
              <w:right w:val="single" w:sz="6" w:space="0" w:color="auto"/>
            </w:tcBorders>
          </w:tcPr>
          <w:p w:rsidR="00122D72" w:rsidRPr="00906568" w:rsidRDefault="00122D72" w:rsidP="00122D72">
            <w:pPr>
              <w:autoSpaceDE w:val="0"/>
              <w:autoSpaceDN w:val="0"/>
              <w:adjustRightInd w:val="0"/>
              <w:spacing w:line="360" w:lineRule="auto"/>
              <w:ind w:left="42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ウ　（略）</w:t>
            </w:r>
          </w:p>
        </w:tc>
        <w:tc>
          <w:tcPr>
            <w:tcW w:w="1386" w:type="dxa"/>
            <w:tcBorders>
              <w:left w:val="single" w:sz="6" w:space="0" w:color="auto"/>
              <w:right w:val="single" w:sz="6" w:space="0" w:color="auto"/>
            </w:tcBorders>
          </w:tcPr>
          <w:p w:rsidR="00122D72" w:rsidRPr="0046233D" w:rsidRDefault="00122D72" w:rsidP="00122D72">
            <w:pPr>
              <w:autoSpaceDE w:val="0"/>
              <w:autoSpaceDN w:val="0"/>
              <w:adjustRightInd w:val="0"/>
              <w:spacing w:line="360" w:lineRule="auto"/>
              <w:jc w:val="left"/>
              <w:rPr>
                <w:rFonts w:ascii="ＭＳ 明朝" w:eastAsia="ＭＳ 明朝" w:cs="ＭＳ 明朝"/>
                <w:color w:val="000000"/>
                <w:kern w:val="0"/>
                <w:szCs w:val="21"/>
              </w:rPr>
            </w:pP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p>
        </w:tc>
        <w:tc>
          <w:tcPr>
            <w:tcW w:w="1296" w:type="dxa"/>
            <w:gridSpan w:val="3"/>
            <w:tcBorders>
              <w:left w:val="single" w:sz="6" w:space="0" w:color="auto"/>
              <w:bottom w:val="single" w:sz="4"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4591" w:type="dxa"/>
            <w:gridSpan w:val="3"/>
            <w:tcBorders>
              <w:left w:val="single" w:sz="6" w:space="0" w:color="auto"/>
              <w:bottom w:val="single" w:sz="4" w:space="0" w:color="auto"/>
              <w:right w:val="single" w:sz="6" w:space="0" w:color="auto"/>
            </w:tcBorders>
          </w:tcPr>
          <w:p w:rsidR="00122D72" w:rsidRPr="0046233D" w:rsidRDefault="00122D72" w:rsidP="00122D72">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(２)・(３)　（略）</w:t>
            </w:r>
          </w:p>
        </w:tc>
        <w:tc>
          <w:tcPr>
            <w:tcW w:w="1441" w:type="dxa"/>
            <w:gridSpan w:val="2"/>
            <w:tcBorders>
              <w:left w:val="single" w:sz="6" w:space="0" w:color="auto"/>
              <w:bottom w:val="single" w:sz="4"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p>
        </w:tc>
        <w:tc>
          <w:tcPr>
            <w:tcW w:w="63"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p>
        </w:tc>
        <w:tc>
          <w:tcPr>
            <w:tcW w:w="79"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p>
        </w:tc>
        <w:tc>
          <w:tcPr>
            <w:tcW w:w="1285" w:type="dxa"/>
            <w:gridSpan w:val="3"/>
            <w:tcBorders>
              <w:left w:val="single" w:sz="6" w:space="0" w:color="auto"/>
              <w:bottom w:val="single" w:sz="4" w:space="0" w:color="auto"/>
              <w:right w:val="single" w:sz="6" w:space="0" w:color="auto"/>
            </w:tcBorders>
          </w:tcPr>
          <w:p w:rsidR="00122D72" w:rsidRPr="0046233D" w:rsidRDefault="00122D72" w:rsidP="00122D72">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4577" w:type="dxa"/>
            <w:gridSpan w:val="2"/>
            <w:tcBorders>
              <w:left w:val="single" w:sz="6" w:space="0" w:color="auto"/>
              <w:bottom w:val="single" w:sz="4" w:space="0" w:color="auto"/>
              <w:right w:val="single" w:sz="6" w:space="0" w:color="auto"/>
            </w:tcBorders>
          </w:tcPr>
          <w:p w:rsidR="00122D72" w:rsidRPr="0046233D" w:rsidRDefault="00122D72" w:rsidP="00122D72">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(２)・(３)　（略）</w:t>
            </w:r>
          </w:p>
        </w:tc>
        <w:tc>
          <w:tcPr>
            <w:tcW w:w="1386" w:type="dxa"/>
            <w:tcBorders>
              <w:left w:val="single" w:sz="6" w:space="0" w:color="auto"/>
              <w:bottom w:val="single" w:sz="4" w:space="0" w:color="auto"/>
              <w:right w:val="single" w:sz="6" w:space="0" w:color="auto"/>
            </w:tcBorders>
          </w:tcPr>
          <w:p w:rsidR="00122D72" w:rsidRPr="0046233D" w:rsidRDefault="00122D72" w:rsidP="00122D72">
            <w:pPr>
              <w:autoSpaceDE w:val="0"/>
              <w:autoSpaceDN w:val="0"/>
              <w:adjustRightInd w:val="0"/>
              <w:spacing w:line="360" w:lineRule="auto"/>
              <w:jc w:val="left"/>
              <w:rPr>
                <w:rFonts w:ascii="ＭＳ 明朝" w:eastAsia="ＭＳ 明朝" w:cs="ＭＳ 明朝"/>
                <w:color w:val="000000"/>
                <w:kern w:val="0"/>
                <w:szCs w:val="21"/>
              </w:rPr>
            </w:pP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p>
        </w:tc>
        <w:tc>
          <w:tcPr>
            <w:tcW w:w="1296" w:type="dxa"/>
            <w:gridSpan w:val="3"/>
            <w:tcBorders>
              <w:top w:val="single" w:sz="6" w:space="0" w:color="auto"/>
              <w:left w:val="single" w:sz="6" w:space="0" w:color="auto"/>
              <w:bottom w:val="single" w:sz="4"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６～18（略）</w:t>
            </w:r>
          </w:p>
        </w:tc>
        <w:tc>
          <w:tcPr>
            <w:tcW w:w="4591" w:type="dxa"/>
            <w:gridSpan w:val="3"/>
            <w:tcBorders>
              <w:top w:val="single" w:sz="6" w:space="0" w:color="auto"/>
              <w:left w:val="single" w:sz="6" w:space="0" w:color="auto"/>
              <w:bottom w:val="single" w:sz="4" w:space="0" w:color="auto"/>
              <w:right w:val="single" w:sz="6" w:space="0" w:color="auto"/>
            </w:tcBorders>
          </w:tcPr>
          <w:p w:rsidR="00122D72" w:rsidRPr="0046233D" w:rsidRDefault="008E1B19" w:rsidP="00122D72">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（略）</w:t>
            </w:r>
          </w:p>
        </w:tc>
        <w:tc>
          <w:tcPr>
            <w:tcW w:w="1441" w:type="dxa"/>
            <w:gridSpan w:val="2"/>
            <w:tcBorders>
              <w:top w:val="single" w:sz="6" w:space="0" w:color="auto"/>
              <w:left w:val="single" w:sz="6" w:space="0" w:color="auto"/>
              <w:bottom w:val="single" w:sz="4" w:space="0" w:color="auto"/>
              <w:right w:val="single" w:sz="6" w:space="0" w:color="auto"/>
            </w:tcBorders>
          </w:tcPr>
          <w:p w:rsidR="00122D72" w:rsidRPr="0046233D" w:rsidRDefault="008E1B19" w:rsidP="00C56A4B">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（略）</w:t>
            </w:r>
          </w:p>
        </w:tc>
        <w:tc>
          <w:tcPr>
            <w:tcW w:w="63"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p>
        </w:tc>
        <w:tc>
          <w:tcPr>
            <w:tcW w:w="79"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p>
        </w:tc>
        <w:tc>
          <w:tcPr>
            <w:tcW w:w="1285" w:type="dxa"/>
            <w:gridSpan w:val="3"/>
            <w:tcBorders>
              <w:top w:val="single" w:sz="6" w:space="0" w:color="auto"/>
              <w:left w:val="single" w:sz="6" w:space="0" w:color="auto"/>
              <w:bottom w:val="single" w:sz="4"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６～18（略）</w:t>
            </w:r>
          </w:p>
        </w:tc>
        <w:tc>
          <w:tcPr>
            <w:tcW w:w="4577" w:type="dxa"/>
            <w:gridSpan w:val="2"/>
            <w:tcBorders>
              <w:top w:val="single" w:sz="6" w:space="0" w:color="auto"/>
              <w:left w:val="single" w:sz="6" w:space="0" w:color="auto"/>
              <w:bottom w:val="single" w:sz="4" w:space="0" w:color="auto"/>
              <w:right w:val="single" w:sz="6" w:space="0" w:color="auto"/>
            </w:tcBorders>
          </w:tcPr>
          <w:p w:rsidR="00122D72" w:rsidRPr="0046233D" w:rsidRDefault="008E1B19"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（略）</w:t>
            </w:r>
          </w:p>
        </w:tc>
        <w:tc>
          <w:tcPr>
            <w:tcW w:w="1386" w:type="dxa"/>
            <w:tcBorders>
              <w:top w:val="single" w:sz="6" w:space="0" w:color="auto"/>
              <w:left w:val="single" w:sz="6" w:space="0" w:color="auto"/>
              <w:bottom w:val="single" w:sz="4" w:space="0" w:color="auto"/>
              <w:right w:val="single" w:sz="6" w:space="0" w:color="auto"/>
            </w:tcBorders>
          </w:tcPr>
          <w:p w:rsidR="00122D72" w:rsidRPr="0046233D" w:rsidRDefault="008E1B19" w:rsidP="00C56A4B">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p>
        </w:tc>
      </w:tr>
      <w:tr w:rsidR="00122D72" w:rsidRPr="0046233D" w:rsidTr="00906568">
        <w:tc>
          <w:tcPr>
            <w:tcW w:w="7441" w:type="dxa"/>
            <w:gridSpan w:val="14"/>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備考　（略）</w:t>
            </w:r>
          </w:p>
        </w:tc>
        <w:tc>
          <w:tcPr>
            <w:tcW w:w="7412" w:type="dxa"/>
            <w:gridSpan w:val="9"/>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備考　（略）</w:t>
            </w:r>
          </w:p>
        </w:tc>
        <w:tc>
          <w:tcPr>
            <w:tcW w:w="5653" w:type="dxa"/>
          </w:tcPr>
          <w:p w:rsidR="00122D72" w:rsidRPr="0046233D" w:rsidRDefault="00122D72" w:rsidP="00906568">
            <w:pPr>
              <w:autoSpaceDE w:val="0"/>
              <w:autoSpaceDN w:val="0"/>
              <w:adjustRightInd w:val="0"/>
              <w:spacing w:line="360" w:lineRule="auto"/>
              <w:ind w:left="630" w:hanging="210"/>
              <w:jc w:val="left"/>
              <w:rPr>
                <w:rFonts w:ascii="ＭＳ 明朝" w:eastAsia="ＭＳ 明朝" w:cs="ＭＳ 明朝"/>
                <w:color w:val="000000"/>
                <w:kern w:val="0"/>
                <w:szCs w:val="21"/>
              </w:rPr>
            </w:pPr>
          </w:p>
        </w:tc>
      </w:tr>
      <w:tr w:rsidR="00122D72" w:rsidRPr="0046233D" w:rsidTr="00906568">
        <w:trPr>
          <w:gridAfter w:val="1"/>
          <w:wAfter w:w="5653" w:type="dxa"/>
        </w:trPr>
        <w:tc>
          <w:tcPr>
            <w:tcW w:w="7453" w:type="dxa"/>
            <w:gridSpan w:val="15"/>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別表第２（第２条関係）</w:t>
            </w:r>
          </w:p>
        </w:tc>
        <w:tc>
          <w:tcPr>
            <w:tcW w:w="7400" w:type="dxa"/>
            <w:gridSpan w:val="8"/>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別表第２（第２条関係）</w:t>
            </w:r>
          </w:p>
        </w:tc>
      </w:tr>
      <w:tr w:rsidR="00122D72" w:rsidRPr="0046233D" w:rsidTr="00906568">
        <w:trPr>
          <w:gridAfter w:val="1"/>
          <w:wAfter w:w="5653" w:type="dxa"/>
        </w:trPr>
        <w:tc>
          <w:tcPr>
            <w:tcW w:w="7453" w:type="dxa"/>
            <w:gridSpan w:val="1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１　公共交通機関の施設以外の公共的施設に関する整備基準</w:t>
            </w:r>
          </w:p>
        </w:tc>
        <w:tc>
          <w:tcPr>
            <w:tcW w:w="7400" w:type="dxa"/>
            <w:gridSpan w:val="8"/>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１　公共交通機関の施設以外の公共的施設に関する整備基準</w:t>
            </w: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0" w:type="dxa"/>
            <w:gridSpan w:val="3"/>
            <w:tcBorders>
              <w:top w:val="single" w:sz="6" w:space="0" w:color="auto"/>
              <w:left w:val="single" w:sz="6" w:space="0" w:color="auto"/>
              <w:bottom w:val="single" w:sz="6" w:space="0" w:color="auto"/>
              <w:right w:val="single" w:sz="6" w:space="0" w:color="auto"/>
            </w:tcBorders>
            <w:vAlign w:val="center"/>
          </w:tcPr>
          <w:p w:rsidR="00122D72" w:rsidRPr="0046233D" w:rsidRDefault="00122D72" w:rsidP="00C56A4B">
            <w:pPr>
              <w:autoSpaceDE w:val="0"/>
              <w:autoSpaceDN w:val="0"/>
              <w:adjustRightInd w:val="0"/>
              <w:spacing w:line="360" w:lineRule="auto"/>
              <w:jc w:val="center"/>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整備項目</w:t>
            </w:r>
          </w:p>
        </w:tc>
        <w:tc>
          <w:tcPr>
            <w:tcW w:w="5653" w:type="dxa"/>
            <w:gridSpan w:val="5"/>
            <w:tcBorders>
              <w:top w:val="single" w:sz="6" w:space="0" w:color="auto"/>
              <w:left w:val="single" w:sz="6" w:space="0" w:color="auto"/>
              <w:bottom w:val="single" w:sz="6" w:space="0" w:color="auto"/>
              <w:right w:val="single" w:sz="6" w:space="0" w:color="auto"/>
            </w:tcBorders>
            <w:vAlign w:val="center"/>
          </w:tcPr>
          <w:p w:rsidR="00122D72" w:rsidRPr="0046233D" w:rsidRDefault="00122D72" w:rsidP="00C56A4B">
            <w:pPr>
              <w:autoSpaceDE w:val="0"/>
              <w:autoSpaceDN w:val="0"/>
              <w:adjustRightInd w:val="0"/>
              <w:spacing w:line="360" w:lineRule="auto"/>
              <w:jc w:val="center"/>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整備基準</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jc w:val="center"/>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jc w:val="center"/>
              <w:rPr>
                <w:rFonts w:ascii="ＭＳ 明朝" w:eastAsia="ＭＳ 明朝" w:cs="ＭＳ 明朝"/>
                <w:color w:val="000000"/>
                <w:kern w:val="0"/>
                <w:szCs w:val="21"/>
              </w:rPr>
            </w:pPr>
          </w:p>
        </w:tc>
        <w:tc>
          <w:tcPr>
            <w:tcW w:w="1604" w:type="dxa"/>
            <w:gridSpan w:val="2"/>
            <w:tcBorders>
              <w:top w:val="single" w:sz="6" w:space="0" w:color="auto"/>
              <w:left w:val="single" w:sz="6" w:space="0" w:color="auto"/>
              <w:bottom w:val="single" w:sz="6" w:space="0" w:color="auto"/>
              <w:right w:val="single" w:sz="6" w:space="0" w:color="auto"/>
            </w:tcBorders>
            <w:vAlign w:val="center"/>
          </w:tcPr>
          <w:p w:rsidR="00122D72" w:rsidRPr="0046233D" w:rsidRDefault="00122D72" w:rsidP="00C56A4B">
            <w:pPr>
              <w:autoSpaceDE w:val="0"/>
              <w:autoSpaceDN w:val="0"/>
              <w:adjustRightInd w:val="0"/>
              <w:spacing w:line="360" w:lineRule="auto"/>
              <w:jc w:val="center"/>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整備項目</w:t>
            </w:r>
          </w:p>
        </w:tc>
        <w:tc>
          <w:tcPr>
            <w:tcW w:w="5632" w:type="dxa"/>
            <w:gridSpan w:val="2"/>
            <w:tcBorders>
              <w:top w:val="single" w:sz="6" w:space="0" w:color="auto"/>
              <w:left w:val="single" w:sz="6" w:space="0" w:color="auto"/>
              <w:bottom w:val="single" w:sz="6" w:space="0" w:color="auto"/>
              <w:right w:val="single" w:sz="6" w:space="0" w:color="auto"/>
            </w:tcBorders>
            <w:vAlign w:val="center"/>
          </w:tcPr>
          <w:p w:rsidR="00122D72" w:rsidRPr="0046233D" w:rsidRDefault="00122D72" w:rsidP="00C56A4B">
            <w:pPr>
              <w:autoSpaceDE w:val="0"/>
              <w:autoSpaceDN w:val="0"/>
              <w:adjustRightInd w:val="0"/>
              <w:spacing w:line="360" w:lineRule="auto"/>
              <w:jc w:val="center"/>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整備基準</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jc w:val="center"/>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jc w:val="center"/>
              <w:rPr>
                <w:rFonts w:ascii="ＭＳ 明朝" w:eastAsia="ＭＳ 明朝" w:cs="ＭＳ 明朝"/>
                <w:color w:val="000000"/>
                <w:kern w:val="0"/>
                <w:szCs w:val="21"/>
              </w:rPr>
            </w:pPr>
          </w:p>
        </w:tc>
        <w:tc>
          <w:tcPr>
            <w:tcW w:w="1660" w:type="dxa"/>
            <w:gridSpan w:val="3"/>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１　敷地内通路等</w:t>
            </w:r>
          </w:p>
        </w:tc>
        <w:tc>
          <w:tcPr>
            <w:tcW w:w="5653" w:type="dxa"/>
            <w:gridSpan w:val="5"/>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不特定かつ多数の者が利用し、又は主として障害者等が利用する敷地内の通路は、次に掲げるものであること。ただし、別表第１の２の項</w:t>
            </w:r>
            <w:r w:rsidRPr="00856C26">
              <w:rPr>
                <w:rFonts w:ascii="ＭＳ 明朝" w:eastAsia="ＭＳ 明朝" w:cs="ＭＳ 明朝"/>
                <w:color w:val="000000"/>
                <w:kern w:val="0"/>
                <w:szCs w:val="21"/>
                <w:u w:val="single"/>
              </w:rPr>
              <w:t>(</w:t>
            </w:r>
            <w:r w:rsidRPr="00856C26">
              <w:rPr>
                <w:rFonts w:ascii="ＭＳ 明朝" w:eastAsia="ＭＳ 明朝" w:cs="ＭＳ 明朝" w:hint="eastAsia"/>
                <w:color w:val="000000"/>
                <w:kern w:val="0"/>
                <w:szCs w:val="21"/>
                <w:u w:val="single"/>
              </w:rPr>
              <w:t>３</w:t>
            </w:r>
            <w:r w:rsidRPr="00856C26">
              <w:rPr>
                <w:rFonts w:ascii="ＭＳ 明朝" w:eastAsia="ＭＳ 明朝" w:cs="ＭＳ 明朝"/>
                <w:color w:val="000000"/>
                <w:kern w:val="0"/>
                <w:szCs w:val="21"/>
                <w:u w:val="single"/>
              </w:rPr>
              <w:t>)</w:t>
            </w:r>
            <w:r w:rsidRPr="0046233D">
              <w:rPr>
                <w:rFonts w:ascii="ＭＳ 明朝" w:eastAsia="ＭＳ 明朝" w:cs="ＭＳ 明朝" w:hint="eastAsia"/>
                <w:color w:val="000000"/>
                <w:kern w:val="0"/>
                <w:szCs w:val="21"/>
              </w:rPr>
              <w:t>に掲げる動物園等にあっては、この限りでない。</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04" w:type="dxa"/>
            <w:gridSpan w:val="2"/>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１　敷地内通路等</w:t>
            </w:r>
          </w:p>
        </w:tc>
        <w:tc>
          <w:tcPr>
            <w:tcW w:w="5632" w:type="dxa"/>
            <w:gridSpan w:val="2"/>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不特定かつ多数の者が利用し、又は主として障害者等が利用する敷地内の通路は、次に掲げるものであること。ただし、別表第１の２の項</w:t>
            </w:r>
            <w:r w:rsidRPr="00856C26">
              <w:rPr>
                <w:rFonts w:ascii="ＭＳ 明朝" w:eastAsia="ＭＳ 明朝" w:cs="ＭＳ 明朝"/>
                <w:color w:val="000000"/>
                <w:kern w:val="0"/>
                <w:szCs w:val="21"/>
                <w:u w:val="single"/>
              </w:rPr>
              <w:t>(</w:t>
            </w:r>
            <w:r w:rsidRPr="00856C26">
              <w:rPr>
                <w:rFonts w:ascii="ＭＳ 明朝" w:eastAsia="ＭＳ 明朝" w:cs="ＭＳ 明朝" w:hint="eastAsia"/>
                <w:color w:val="000000"/>
                <w:kern w:val="0"/>
                <w:szCs w:val="21"/>
                <w:u w:val="single"/>
              </w:rPr>
              <w:t>３</w:t>
            </w:r>
            <w:r w:rsidRPr="00856C26">
              <w:rPr>
                <w:rFonts w:ascii="ＭＳ 明朝" w:eastAsia="ＭＳ 明朝" w:cs="ＭＳ 明朝"/>
                <w:color w:val="000000"/>
                <w:kern w:val="0"/>
                <w:szCs w:val="21"/>
                <w:u w:val="single"/>
              </w:rPr>
              <w:t>)</w:t>
            </w:r>
            <w:r w:rsidRPr="00856C26">
              <w:rPr>
                <w:rFonts w:ascii="ＭＳ 明朝" w:eastAsia="ＭＳ 明朝" w:cs="ＭＳ 明朝" w:hint="eastAsia"/>
                <w:color w:val="000000"/>
                <w:kern w:val="0"/>
                <w:szCs w:val="21"/>
                <w:u w:val="single"/>
              </w:rPr>
              <w:t>の項</w:t>
            </w:r>
            <w:r w:rsidRPr="0046233D">
              <w:rPr>
                <w:rFonts w:ascii="ＭＳ 明朝" w:eastAsia="ＭＳ 明朝" w:cs="ＭＳ 明朝" w:hint="eastAsia"/>
                <w:color w:val="000000"/>
                <w:kern w:val="0"/>
                <w:szCs w:val="21"/>
              </w:rPr>
              <w:t>に掲げる動物園等にあっては、この限りでない。</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ア・イ　（略）</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ア・イ　（略）　</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ウ　傾斜路は、次に掲げるものであること。</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ウ　傾斜路は、次に掲げるものであること。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ア</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sidRPr="0046233D">
              <w:t xml:space="preserve"> </w:t>
            </w:r>
            <w:r w:rsidRPr="0046233D">
              <w:rPr>
                <w:rFonts w:ascii="ＭＳ 明朝" w:eastAsia="ＭＳ 明朝" w:cs="ＭＳ 明朝" w:hint="eastAsia"/>
                <w:color w:val="FF0000"/>
                <w:kern w:val="0"/>
                <w:szCs w:val="21"/>
                <w:u w:val="single"/>
              </w:rPr>
              <w:t>勾配</w:t>
            </w:r>
            <w:r w:rsidRPr="0046233D">
              <w:rPr>
                <w:rFonts w:ascii="ＭＳ 明朝" w:eastAsia="ＭＳ 明朝" w:cs="ＭＳ 明朝" w:hint="eastAsia"/>
                <w:color w:val="000000"/>
                <w:kern w:val="0"/>
                <w:szCs w:val="21"/>
              </w:rPr>
              <w:t>が</w:t>
            </w:r>
            <w:r w:rsidRPr="0046233D">
              <w:rPr>
                <w:rFonts w:ascii="ＭＳ 明朝" w:eastAsia="ＭＳ 明朝" w:cs="ＭＳ 明朝"/>
                <w:color w:val="000000"/>
                <w:kern w:val="0"/>
                <w:szCs w:val="21"/>
              </w:rPr>
              <w:t>12</w:t>
            </w:r>
            <w:r w:rsidRPr="0046233D">
              <w:rPr>
                <w:rFonts w:ascii="ＭＳ 明朝" w:eastAsia="ＭＳ 明朝" w:cs="ＭＳ 明朝" w:hint="eastAsia"/>
                <w:color w:val="000000"/>
                <w:kern w:val="0"/>
                <w:szCs w:val="21"/>
              </w:rPr>
              <w:t>分の１を超え、又は高さが</w:t>
            </w:r>
            <w:r w:rsidRPr="0046233D">
              <w:rPr>
                <w:rFonts w:ascii="ＭＳ 明朝" w:eastAsia="ＭＳ 明朝" w:cs="ＭＳ 明朝"/>
                <w:color w:val="000000"/>
                <w:kern w:val="0"/>
                <w:szCs w:val="21"/>
              </w:rPr>
              <w:t>16</w:t>
            </w:r>
            <w:r w:rsidRPr="0046233D">
              <w:rPr>
                <w:rFonts w:ascii="ＭＳ 明朝" w:eastAsia="ＭＳ 明朝" w:cs="ＭＳ 明朝" w:hint="eastAsia"/>
                <w:color w:val="000000"/>
                <w:kern w:val="0"/>
                <w:szCs w:val="21"/>
              </w:rPr>
              <w:t>センチメ</w:t>
            </w:r>
            <w:r w:rsidRPr="0046233D">
              <w:rPr>
                <w:rFonts w:ascii="ＭＳ 明朝" w:eastAsia="ＭＳ 明朝" w:cs="ＭＳ 明朝" w:hint="eastAsia"/>
                <w:color w:val="000000"/>
                <w:kern w:val="0"/>
                <w:szCs w:val="21"/>
              </w:rPr>
              <w:lastRenderedPageBreak/>
              <w:t>ートルを超え、かつ、</w:t>
            </w:r>
            <w:r w:rsidRPr="0046233D">
              <w:rPr>
                <w:rFonts w:ascii="ＭＳ 明朝" w:eastAsia="ＭＳ 明朝" w:cs="ＭＳ 明朝" w:hint="eastAsia"/>
                <w:color w:val="FF0000"/>
                <w:kern w:val="0"/>
                <w:szCs w:val="21"/>
                <w:u w:val="single"/>
              </w:rPr>
              <w:t>勾配</w:t>
            </w:r>
            <w:r w:rsidRPr="0046233D">
              <w:rPr>
                <w:rFonts w:ascii="ＭＳ 明朝" w:eastAsia="ＭＳ 明朝" w:cs="ＭＳ 明朝" w:hint="eastAsia"/>
                <w:color w:val="000000"/>
                <w:kern w:val="0"/>
                <w:szCs w:val="21"/>
              </w:rPr>
              <w:t>が</w:t>
            </w:r>
            <w:r w:rsidRPr="0046233D">
              <w:rPr>
                <w:rFonts w:ascii="ＭＳ 明朝" w:eastAsia="ＭＳ 明朝" w:cs="ＭＳ 明朝"/>
                <w:color w:val="000000"/>
                <w:kern w:val="0"/>
                <w:szCs w:val="21"/>
              </w:rPr>
              <w:t>20</w:t>
            </w:r>
            <w:r w:rsidRPr="0046233D">
              <w:rPr>
                <w:rFonts w:ascii="ＭＳ 明朝" w:eastAsia="ＭＳ 明朝" w:cs="ＭＳ 明朝" w:hint="eastAsia"/>
                <w:color w:val="000000"/>
                <w:kern w:val="0"/>
                <w:szCs w:val="21"/>
              </w:rPr>
              <w:t>分の１を超える傾斜がある部分には、手すりを設けること。</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ア</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sidRPr="0046233D">
              <w:rPr>
                <w:rFonts w:ascii="ＭＳ 明朝" w:eastAsia="ＭＳ 明朝" w:cs="ＭＳ 明朝" w:hint="eastAsia"/>
                <w:color w:val="FF0000"/>
                <w:kern w:val="0"/>
                <w:szCs w:val="21"/>
                <w:u w:val="single"/>
              </w:rPr>
              <w:t>こう配</w:t>
            </w:r>
            <w:r w:rsidRPr="0046233D">
              <w:rPr>
                <w:rFonts w:ascii="ＭＳ 明朝" w:eastAsia="ＭＳ 明朝" w:cs="ＭＳ 明朝" w:hint="eastAsia"/>
                <w:color w:val="000000"/>
                <w:kern w:val="0"/>
                <w:szCs w:val="21"/>
              </w:rPr>
              <w:t>が</w:t>
            </w:r>
            <w:r w:rsidRPr="0046233D">
              <w:rPr>
                <w:rFonts w:ascii="ＭＳ 明朝" w:eastAsia="ＭＳ 明朝" w:cs="ＭＳ 明朝"/>
                <w:color w:val="000000"/>
                <w:kern w:val="0"/>
                <w:szCs w:val="21"/>
              </w:rPr>
              <w:t>12</w:t>
            </w:r>
            <w:r w:rsidRPr="0046233D">
              <w:rPr>
                <w:rFonts w:ascii="ＭＳ 明朝" w:eastAsia="ＭＳ 明朝" w:cs="ＭＳ 明朝" w:hint="eastAsia"/>
                <w:color w:val="000000"/>
                <w:kern w:val="0"/>
                <w:szCs w:val="21"/>
              </w:rPr>
              <w:t>分の１を超え、又は高さが</w:t>
            </w:r>
            <w:r w:rsidRPr="0046233D">
              <w:rPr>
                <w:rFonts w:ascii="ＭＳ 明朝" w:eastAsia="ＭＳ 明朝" w:cs="ＭＳ 明朝"/>
                <w:color w:val="000000"/>
                <w:kern w:val="0"/>
                <w:szCs w:val="21"/>
              </w:rPr>
              <w:t>16</w:t>
            </w:r>
            <w:r w:rsidRPr="0046233D">
              <w:rPr>
                <w:rFonts w:ascii="ＭＳ 明朝" w:eastAsia="ＭＳ 明朝" w:cs="ＭＳ 明朝" w:hint="eastAsia"/>
                <w:color w:val="000000"/>
                <w:kern w:val="0"/>
                <w:szCs w:val="21"/>
              </w:rPr>
              <w:t>センチメ</w:t>
            </w:r>
            <w:r w:rsidRPr="0046233D">
              <w:rPr>
                <w:rFonts w:ascii="ＭＳ 明朝" w:eastAsia="ＭＳ 明朝" w:cs="ＭＳ 明朝" w:hint="eastAsia"/>
                <w:color w:val="000000"/>
                <w:kern w:val="0"/>
                <w:szCs w:val="21"/>
              </w:rPr>
              <w:lastRenderedPageBreak/>
              <w:t>ートルを超え、かつ、</w:t>
            </w:r>
            <w:r w:rsidRPr="0046233D">
              <w:rPr>
                <w:rFonts w:ascii="ＭＳ 明朝" w:eastAsia="ＭＳ 明朝" w:cs="ＭＳ 明朝" w:hint="eastAsia"/>
                <w:color w:val="FF0000"/>
                <w:kern w:val="0"/>
                <w:szCs w:val="21"/>
                <w:u w:val="single"/>
              </w:rPr>
              <w:t>こう配</w:t>
            </w:r>
            <w:r w:rsidRPr="0046233D">
              <w:rPr>
                <w:rFonts w:ascii="ＭＳ 明朝" w:eastAsia="ＭＳ 明朝" w:cs="ＭＳ 明朝" w:hint="eastAsia"/>
                <w:color w:val="000000"/>
                <w:kern w:val="0"/>
                <w:szCs w:val="21"/>
              </w:rPr>
              <w:t>が</w:t>
            </w:r>
            <w:r w:rsidRPr="0046233D">
              <w:rPr>
                <w:rFonts w:ascii="ＭＳ 明朝" w:eastAsia="ＭＳ 明朝" w:cs="ＭＳ 明朝"/>
                <w:color w:val="000000"/>
                <w:kern w:val="0"/>
                <w:szCs w:val="21"/>
              </w:rPr>
              <w:t>20</w:t>
            </w:r>
            <w:r w:rsidRPr="0046233D">
              <w:rPr>
                <w:rFonts w:ascii="ＭＳ 明朝" w:eastAsia="ＭＳ 明朝" w:cs="ＭＳ 明朝" w:hint="eastAsia"/>
                <w:color w:val="000000"/>
                <w:kern w:val="0"/>
                <w:szCs w:val="21"/>
              </w:rPr>
              <w:t>分の１を超える傾斜がある部分には、手すりを設けること。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イ</w:t>
            </w:r>
            <w:r w:rsidRPr="0046233D">
              <w:rPr>
                <w:rFonts w:ascii="ＭＳ 明朝" w:eastAsia="ＭＳ 明朝" w:cs="ＭＳ 明朝"/>
                <w:color w:val="000000"/>
                <w:kern w:val="0"/>
                <w:szCs w:val="21"/>
              </w:rPr>
              <w:t xml:space="preserve">) </w:t>
            </w:r>
            <w:r w:rsidRPr="0046233D">
              <w:rPr>
                <w:rFonts w:ascii="ＭＳ 明朝" w:eastAsia="ＭＳ 明朝" w:cs="ＭＳ 明朝" w:hint="eastAsia"/>
                <w:color w:val="000000"/>
                <w:kern w:val="0"/>
                <w:szCs w:val="21"/>
              </w:rPr>
              <w:t>（略）</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イ</w:t>
            </w:r>
            <w:r w:rsidRPr="0046233D">
              <w:rPr>
                <w:rFonts w:ascii="ＭＳ 明朝" w:eastAsia="ＭＳ 明朝" w:cs="ＭＳ 明朝"/>
                <w:color w:val="000000"/>
                <w:kern w:val="0"/>
                <w:szCs w:val="21"/>
              </w:rPr>
              <w:t xml:space="preserve">) </w:t>
            </w:r>
            <w:r w:rsidRPr="0046233D">
              <w:rPr>
                <w:rFonts w:ascii="ＭＳ 明朝" w:eastAsia="ＭＳ 明朝" w:cs="ＭＳ 明朝" w:hint="eastAsia"/>
                <w:color w:val="000000"/>
                <w:kern w:val="0"/>
                <w:szCs w:val="21"/>
              </w:rPr>
              <w:t xml:space="preserve">　（略）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道又は公園、広場その他の空き地（以下「道等」という。）から不特定かつ多数の者が利用し、又は主として障害者等が利用する居室（以下「利用居室」という。）まで及び駐車場から利用居室又は道等までの経路のうち、それぞれ１以上の経路を障害者等が円滑に利用できる経路（以下「主たる経路」という。）とし、当該主たる経路を構成する敷地内の通路は、</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に定めるほか、次に掲げるものであること。</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道又は公園、広場その他の空き地（以下「道等」という。）から不特定かつ多数の者が利用し、又は主として障害者等が利用する居室（以下「利用居室」という。）まで及び駐車場から利用居室又は道等までの経路のうち、それぞれ１以上の経路を障害者等が円滑に利用できる経路（以下「主たる経路」という。）とし、当該主たる経路を構成する敷地内の通路は、</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に定めるほか、次に掲げるものであること。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ア　（略）</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ア　（略）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856C26">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イ　階段又は段を設けないこと。ただし、傾斜路又は７の項に定める構造のエレベーター及びそれ以外の昇降機（高齢者、障害者等の移動等の円滑化の促進に関する法律施行令（平成</w:t>
            </w:r>
            <w:r w:rsidRPr="0046233D">
              <w:rPr>
                <w:rFonts w:ascii="ＭＳ 明朝" w:eastAsia="ＭＳ 明朝" w:cs="ＭＳ 明朝"/>
                <w:color w:val="000000"/>
                <w:kern w:val="0"/>
                <w:szCs w:val="21"/>
              </w:rPr>
              <w:t>18</w:t>
            </w:r>
            <w:r w:rsidRPr="0046233D">
              <w:rPr>
                <w:rFonts w:ascii="ＭＳ 明朝" w:eastAsia="ＭＳ 明朝" w:cs="ＭＳ 明朝" w:hint="eastAsia"/>
                <w:color w:val="000000"/>
                <w:kern w:val="0"/>
                <w:szCs w:val="21"/>
              </w:rPr>
              <w:t>年政令第</w:t>
            </w:r>
            <w:r w:rsidRPr="0046233D">
              <w:rPr>
                <w:rFonts w:ascii="ＭＳ 明朝" w:eastAsia="ＭＳ 明朝" w:cs="ＭＳ 明朝"/>
                <w:color w:val="000000"/>
                <w:kern w:val="0"/>
                <w:szCs w:val="21"/>
              </w:rPr>
              <w:t>379</w:t>
            </w:r>
            <w:r>
              <w:rPr>
                <w:rFonts w:ascii="ＭＳ 明朝" w:eastAsia="ＭＳ 明朝" w:cs="ＭＳ 明朝" w:hint="eastAsia"/>
                <w:color w:val="000000"/>
                <w:kern w:val="0"/>
                <w:szCs w:val="21"/>
              </w:rPr>
              <w:t>号</w:t>
            </w:r>
            <w:r w:rsidRPr="0046233D">
              <w:rPr>
                <w:rFonts w:ascii="ＭＳ 明朝" w:eastAsia="ＭＳ 明朝" w:cs="ＭＳ 明朝" w:hint="eastAsia"/>
                <w:color w:val="000000"/>
                <w:kern w:val="0"/>
                <w:szCs w:val="21"/>
              </w:rPr>
              <w:t>）第</w:t>
            </w:r>
            <w:r w:rsidRPr="0046233D">
              <w:rPr>
                <w:rFonts w:ascii="ＭＳ 明朝" w:eastAsia="ＭＳ 明朝" w:cs="ＭＳ 明朝"/>
                <w:color w:val="000000"/>
                <w:kern w:val="0"/>
                <w:szCs w:val="21"/>
              </w:rPr>
              <w:t>18</w:t>
            </w:r>
            <w:r w:rsidRPr="0046233D">
              <w:rPr>
                <w:rFonts w:ascii="ＭＳ 明朝" w:eastAsia="ＭＳ 明朝" w:cs="ＭＳ 明朝" w:hint="eastAsia"/>
                <w:color w:val="000000"/>
                <w:kern w:val="0"/>
                <w:szCs w:val="21"/>
              </w:rPr>
              <w:t>条第２項第６号に規定する</w:t>
            </w:r>
            <w:r w:rsidRPr="0046233D">
              <w:rPr>
                <w:rFonts w:ascii="ＭＳ 明朝" w:eastAsia="ＭＳ 明朝" w:cs="ＭＳ 明朝" w:hint="eastAsia"/>
                <w:color w:val="FF0000"/>
                <w:kern w:val="0"/>
                <w:szCs w:val="21"/>
              </w:rPr>
              <w:t>車いす使用者</w:t>
            </w:r>
            <w:r w:rsidRPr="0046233D">
              <w:rPr>
                <w:rFonts w:ascii="ＭＳ 明朝" w:eastAsia="ＭＳ 明朝" w:cs="ＭＳ 明朝" w:hint="eastAsia"/>
                <w:color w:val="000000"/>
                <w:kern w:val="0"/>
                <w:szCs w:val="21"/>
              </w:rPr>
              <w:t>が円滑に利用することができるものとして国土交通大臣が定める構造のものに限る。）（以下「エレベーター等」という。）を併設する場合は、この限りでない。</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イ　階段又は段を設けないこと。ただし、傾斜路又は７の項に定める構造のエレベーター及びそれ以外の昇降機（高齢者、障害者等の移動等の円滑化の促進に関する法律施行令（平成</w:t>
            </w:r>
            <w:r w:rsidRPr="0046233D">
              <w:rPr>
                <w:rFonts w:ascii="ＭＳ 明朝" w:eastAsia="ＭＳ 明朝" w:cs="ＭＳ 明朝"/>
                <w:color w:val="000000"/>
                <w:kern w:val="0"/>
                <w:szCs w:val="21"/>
              </w:rPr>
              <w:t>18</w:t>
            </w:r>
            <w:r w:rsidRPr="0046233D">
              <w:rPr>
                <w:rFonts w:ascii="ＭＳ 明朝" w:eastAsia="ＭＳ 明朝" w:cs="ＭＳ 明朝" w:hint="eastAsia"/>
                <w:color w:val="000000"/>
                <w:kern w:val="0"/>
                <w:szCs w:val="21"/>
              </w:rPr>
              <w:t>年政令第</w:t>
            </w:r>
            <w:r w:rsidRPr="0046233D">
              <w:rPr>
                <w:rFonts w:ascii="ＭＳ 明朝" w:eastAsia="ＭＳ 明朝" w:cs="ＭＳ 明朝"/>
                <w:color w:val="000000"/>
                <w:kern w:val="0"/>
                <w:szCs w:val="21"/>
              </w:rPr>
              <w:t>379</w:t>
            </w:r>
            <w:r w:rsidRPr="0046233D">
              <w:rPr>
                <w:rFonts w:ascii="ＭＳ 明朝" w:eastAsia="ＭＳ 明朝" w:cs="ＭＳ 明朝" w:hint="eastAsia"/>
                <w:color w:val="000000"/>
                <w:kern w:val="0"/>
                <w:szCs w:val="21"/>
              </w:rPr>
              <w:t>号。</w:t>
            </w:r>
            <w:r w:rsidRPr="00856C26">
              <w:rPr>
                <w:rFonts w:ascii="ＭＳ 明朝" w:eastAsia="ＭＳ 明朝" w:cs="ＭＳ 明朝" w:hint="eastAsia"/>
                <w:color w:val="000000"/>
                <w:kern w:val="0"/>
                <w:szCs w:val="21"/>
                <w:u w:val="single"/>
              </w:rPr>
              <w:t>以下「政令」という。</w:t>
            </w:r>
            <w:r w:rsidRPr="0046233D">
              <w:rPr>
                <w:rFonts w:ascii="ＭＳ 明朝" w:eastAsia="ＭＳ 明朝" w:cs="ＭＳ 明朝" w:hint="eastAsia"/>
                <w:color w:val="000000"/>
                <w:kern w:val="0"/>
                <w:szCs w:val="21"/>
              </w:rPr>
              <w:t>）第</w:t>
            </w:r>
            <w:r w:rsidRPr="0046233D">
              <w:rPr>
                <w:rFonts w:ascii="ＭＳ 明朝" w:eastAsia="ＭＳ 明朝" w:cs="ＭＳ 明朝"/>
                <w:color w:val="000000"/>
                <w:kern w:val="0"/>
                <w:szCs w:val="21"/>
              </w:rPr>
              <w:t>18</w:t>
            </w:r>
            <w:r w:rsidRPr="0046233D">
              <w:rPr>
                <w:rFonts w:ascii="ＭＳ 明朝" w:eastAsia="ＭＳ 明朝" w:cs="ＭＳ 明朝" w:hint="eastAsia"/>
                <w:color w:val="000000"/>
                <w:kern w:val="0"/>
                <w:szCs w:val="21"/>
              </w:rPr>
              <w:t>条第２項第６号に規定する</w:t>
            </w:r>
            <w:r w:rsidRPr="0046233D">
              <w:rPr>
                <w:rFonts w:ascii="ＭＳ 明朝" w:eastAsia="ＭＳ 明朝" w:cs="ＭＳ 明朝" w:hint="eastAsia"/>
                <w:color w:val="FF0000"/>
                <w:kern w:val="0"/>
                <w:szCs w:val="21"/>
              </w:rPr>
              <w:t>車いす使用者</w:t>
            </w:r>
            <w:r w:rsidRPr="0046233D">
              <w:rPr>
                <w:rFonts w:ascii="ＭＳ 明朝" w:eastAsia="ＭＳ 明朝" w:cs="ＭＳ 明朝" w:hint="eastAsia"/>
                <w:color w:val="000000"/>
                <w:kern w:val="0"/>
                <w:szCs w:val="21"/>
              </w:rPr>
              <w:t>が円滑に利用することができるものとして国土交通大臣が定める構造のものに限る。）（以下「エレベーター等」という。）を併設する場合は、この限りでない。</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ウ　傾斜路は、次に掲げるものであること。</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ウ　傾斜路は、次に掲げるものであること。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ア</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（略）</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ア</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sidRPr="0046233D">
              <w:rPr>
                <w:rFonts w:ascii="ＭＳ 明朝" w:eastAsia="ＭＳ 明朝" w:cs="ＭＳ 明朝"/>
                <w:color w:val="000000"/>
                <w:kern w:val="0"/>
                <w:szCs w:val="21"/>
              </w:rPr>
              <w:t xml:space="preserve"> </w:t>
            </w:r>
            <w:r w:rsidRPr="0046233D">
              <w:rPr>
                <w:rFonts w:ascii="ＭＳ 明朝" w:eastAsia="ＭＳ 明朝" w:cs="ＭＳ 明朝" w:hint="eastAsia"/>
                <w:color w:val="000000"/>
                <w:kern w:val="0"/>
                <w:szCs w:val="21"/>
              </w:rPr>
              <w:t>（略）</w:t>
            </w:r>
            <w:r w:rsidRPr="0046233D">
              <w:rPr>
                <w:rFonts w:ascii="ＭＳ 明朝" w:eastAsia="ＭＳ 明朝" w:cs="ＭＳ 明朝"/>
                <w:color w:val="000000"/>
                <w:kern w:val="0"/>
                <w:szCs w:val="21"/>
              </w:rPr>
              <w:t xml:space="preserve"> </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イ</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sidRPr="0046233D">
              <w:t xml:space="preserve"> </w:t>
            </w:r>
            <w:r w:rsidRPr="0046233D">
              <w:rPr>
                <w:rFonts w:ascii="ＭＳ 明朝" w:eastAsia="ＭＳ 明朝" w:cs="ＭＳ 明朝" w:hint="eastAsia"/>
                <w:color w:val="FF0000"/>
                <w:kern w:val="0"/>
                <w:szCs w:val="21"/>
                <w:u w:val="single"/>
              </w:rPr>
              <w:t>勾配</w:t>
            </w:r>
            <w:r w:rsidRPr="0046233D">
              <w:rPr>
                <w:rFonts w:ascii="ＭＳ 明朝" w:eastAsia="ＭＳ 明朝" w:cs="ＭＳ 明朝" w:hint="eastAsia"/>
                <w:color w:val="000000"/>
                <w:kern w:val="0"/>
                <w:szCs w:val="21"/>
              </w:rPr>
              <w:t>は、</w:t>
            </w:r>
            <w:r w:rsidRPr="0046233D">
              <w:rPr>
                <w:rFonts w:ascii="ＭＳ 明朝" w:eastAsia="ＭＳ 明朝" w:cs="ＭＳ 明朝"/>
                <w:color w:val="000000"/>
                <w:kern w:val="0"/>
                <w:szCs w:val="21"/>
              </w:rPr>
              <w:t>12</w:t>
            </w:r>
            <w:r w:rsidRPr="0046233D">
              <w:rPr>
                <w:rFonts w:ascii="ＭＳ 明朝" w:eastAsia="ＭＳ 明朝" w:cs="ＭＳ 明朝" w:hint="eastAsia"/>
                <w:color w:val="000000"/>
                <w:kern w:val="0"/>
                <w:szCs w:val="21"/>
              </w:rPr>
              <w:t>分の１を超えないこと。ただし、高さが</w:t>
            </w:r>
            <w:r w:rsidRPr="0046233D">
              <w:rPr>
                <w:rFonts w:ascii="ＭＳ 明朝" w:eastAsia="ＭＳ 明朝" w:cs="ＭＳ 明朝"/>
                <w:color w:val="000000"/>
                <w:kern w:val="0"/>
                <w:szCs w:val="21"/>
              </w:rPr>
              <w:t>16</w:t>
            </w:r>
            <w:r w:rsidRPr="0046233D">
              <w:rPr>
                <w:rFonts w:ascii="ＭＳ 明朝" w:eastAsia="ＭＳ 明朝" w:cs="ＭＳ 明朝" w:hint="eastAsia"/>
                <w:color w:val="000000"/>
                <w:kern w:val="0"/>
                <w:szCs w:val="21"/>
              </w:rPr>
              <w:t>センチメートル以下のものにあっては、８分の１を超えないこと。</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イ</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sidRPr="0046233D">
              <w:rPr>
                <w:rFonts w:ascii="ＭＳ 明朝" w:eastAsia="ＭＳ 明朝" w:cs="ＭＳ 明朝" w:hint="eastAsia"/>
                <w:color w:val="FF0000"/>
                <w:kern w:val="0"/>
                <w:szCs w:val="21"/>
                <w:u w:val="single"/>
              </w:rPr>
              <w:t>こう配</w:t>
            </w:r>
            <w:r w:rsidRPr="0046233D">
              <w:rPr>
                <w:rFonts w:ascii="ＭＳ 明朝" w:eastAsia="ＭＳ 明朝" w:cs="ＭＳ 明朝" w:hint="eastAsia"/>
                <w:color w:val="000000"/>
                <w:kern w:val="0"/>
                <w:szCs w:val="21"/>
              </w:rPr>
              <w:t>は、</w:t>
            </w:r>
            <w:r w:rsidRPr="0046233D">
              <w:rPr>
                <w:rFonts w:ascii="ＭＳ 明朝" w:eastAsia="ＭＳ 明朝" w:cs="ＭＳ 明朝"/>
                <w:color w:val="000000"/>
                <w:kern w:val="0"/>
                <w:szCs w:val="21"/>
              </w:rPr>
              <w:t>12</w:t>
            </w:r>
            <w:r w:rsidRPr="0046233D">
              <w:rPr>
                <w:rFonts w:ascii="ＭＳ 明朝" w:eastAsia="ＭＳ 明朝" w:cs="ＭＳ 明朝" w:hint="eastAsia"/>
                <w:color w:val="000000"/>
                <w:kern w:val="0"/>
                <w:szCs w:val="21"/>
              </w:rPr>
              <w:t>分の１を超えないこと。ただし、高さが</w:t>
            </w:r>
            <w:r w:rsidRPr="0046233D">
              <w:rPr>
                <w:rFonts w:ascii="ＭＳ 明朝" w:eastAsia="ＭＳ 明朝" w:cs="ＭＳ 明朝"/>
                <w:color w:val="000000"/>
                <w:kern w:val="0"/>
                <w:szCs w:val="21"/>
              </w:rPr>
              <w:t>16</w:t>
            </w:r>
            <w:r w:rsidRPr="0046233D">
              <w:rPr>
                <w:rFonts w:ascii="ＭＳ 明朝" w:eastAsia="ＭＳ 明朝" w:cs="ＭＳ 明朝" w:hint="eastAsia"/>
                <w:color w:val="000000"/>
                <w:kern w:val="0"/>
                <w:szCs w:val="21"/>
              </w:rPr>
              <w:t>センチメートル以下のものにあっては、８分の１を超えないこと。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ウ</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高さが</w:t>
            </w:r>
            <w:r w:rsidRPr="0046233D">
              <w:rPr>
                <w:rFonts w:ascii="ＭＳ 明朝" w:eastAsia="ＭＳ 明朝" w:cs="ＭＳ 明朝"/>
                <w:color w:val="000000"/>
                <w:kern w:val="0"/>
                <w:szCs w:val="21"/>
              </w:rPr>
              <w:t>75</w:t>
            </w:r>
            <w:r w:rsidRPr="0046233D">
              <w:rPr>
                <w:rFonts w:ascii="ＭＳ 明朝" w:eastAsia="ＭＳ 明朝" w:cs="ＭＳ 明朝" w:hint="eastAsia"/>
                <w:color w:val="000000"/>
                <w:kern w:val="0"/>
                <w:szCs w:val="21"/>
              </w:rPr>
              <w:t>センチメートルを超えるもの（</w:t>
            </w:r>
            <w:r w:rsidRPr="0046233D">
              <w:rPr>
                <w:rFonts w:ascii="ＭＳ 明朝" w:eastAsia="ＭＳ 明朝" w:cs="ＭＳ 明朝" w:hint="eastAsia"/>
                <w:color w:val="FF0000"/>
                <w:kern w:val="0"/>
                <w:szCs w:val="21"/>
                <w:u w:val="single"/>
              </w:rPr>
              <w:t>勾配</w:t>
            </w:r>
            <w:r w:rsidRPr="0046233D">
              <w:rPr>
                <w:rFonts w:ascii="ＭＳ 明朝" w:eastAsia="ＭＳ 明朝" w:cs="ＭＳ 明朝" w:hint="eastAsia"/>
                <w:color w:val="000000"/>
                <w:kern w:val="0"/>
                <w:szCs w:val="21"/>
              </w:rPr>
              <w:t>が</w:t>
            </w:r>
            <w:r w:rsidRPr="0046233D">
              <w:rPr>
                <w:rFonts w:ascii="ＭＳ 明朝" w:eastAsia="ＭＳ 明朝" w:cs="ＭＳ 明朝"/>
                <w:color w:val="000000"/>
                <w:kern w:val="0"/>
                <w:szCs w:val="21"/>
              </w:rPr>
              <w:t>20</w:t>
            </w:r>
            <w:r w:rsidRPr="0046233D">
              <w:rPr>
                <w:rFonts w:ascii="ＭＳ 明朝" w:eastAsia="ＭＳ 明朝" w:cs="ＭＳ 明朝" w:hint="eastAsia"/>
                <w:color w:val="000000"/>
                <w:kern w:val="0"/>
                <w:szCs w:val="21"/>
              </w:rPr>
              <w:t>分の１を超えるものに限る。）にあっては、高さ</w:t>
            </w:r>
            <w:r w:rsidRPr="0046233D">
              <w:rPr>
                <w:rFonts w:ascii="ＭＳ 明朝" w:eastAsia="ＭＳ 明朝" w:cs="ＭＳ 明朝"/>
                <w:color w:val="000000"/>
                <w:kern w:val="0"/>
                <w:szCs w:val="21"/>
              </w:rPr>
              <w:t>75</w:t>
            </w:r>
            <w:r w:rsidRPr="0046233D">
              <w:rPr>
                <w:rFonts w:ascii="ＭＳ 明朝" w:eastAsia="ＭＳ 明朝" w:cs="ＭＳ 明朝" w:hint="eastAsia"/>
                <w:color w:val="000000"/>
                <w:kern w:val="0"/>
                <w:szCs w:val="21"/>
              </w:rPr>
              <w:t>センチメートル以内ごとに踏幅が</w:t>
            </w:r>
            <w:r w:rsidRPr="0046233D">
              <w:rPr>
                <w:rFonts w:ascii="ＭＳ 明朝" w:eastAsia="ＭＳ 明朝" w:cs="ＭＳ 明朝"/>
                <w:color w:val="000000"/>
                <w:kern w:val="0"/>
                <w:szCs w:val="21"/>
              </w:rPr>
              <w:t>150</w:t>
            </w:r>
            <w:r w:rsidRPr="0046233D">
              <w:rPr>
                <w:rFonts w:ascii="ＭＳ 明朝" w:eastAsia="ＭＳ 明朝" w:cs="ＭＳ 明朝" w:hint="eastAsia"/>
                <w:color w:val="000000"/>
                <w:kern w:val="0"/>
                <w:szCs w:val="21"/>
              </w:rPr>
              <w:t>センチメートル以上の踊場を設けること。</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ウ</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高さが</w:t>
            </w:r>
            <w:r w:rsidRPr="0046233D">
              <w:rPr>
                <w:rFonts w:ascii="ＭＳ 明朝" w:eastAsia="ＭＳ 明朝" w:cs="ＭＳ 明朝"/>
                <w:color w:val="000000"/>
                <w:kern w:val="0"/>
                <w:szCs w:val="21"/>
              </w:rPr>
              <w:t>75</w:t>
            </w:r>
            <w:r w:rsidRPr="0046233D">
              <w:rPr>
                <w:rFonts w:ascii="ＭＳ 明朝" w:eastAsia="ＭＳ 明朝" w:cs="ＭＳ 明朝" w:hint="eastAsia"/>
                <w:color w:val="000000"/>
                <w:kern w:val="0"/>
                <w:szCs w:val="21"/>
              </w:rPr>
              <w:t>センチメートルを超えるもの（</w:t>
            </w:r>
            <w:r w:rsidRPr="0046233D">
              <w:rPr>
                <w:rFonts w:ascii="ＭＳ 明朝" w:eastAsia="ＭＳ 明朝" w:cs="ＭＳ 明朝" w:hint="eastAsia"/>
                <w:color w:val="FF0000"/>
                <w:kern w:val="0"/>
                <w:szCs w:val="21"/>
                <w:u w:val="single"/>
              </w:rPr>
              <w:t>こう配</w:t>
            </w:r>
            <w:r w:rsidRPr="0046233D">
              <w:rPr>
                <w:rFonts w:ascii="ＭＳ 明朝" w:eastAsia="ＭＳ 明朝" w:cs="ＭＳ 明朝" w:hint="eastAsia"/>
                <w:color w:val="000000"/>
                <w:kern w:val="0"/>
                <w:szCs w:val="21"/>
              </w:rPr>
              <w:t>が</w:t>
            </w:r>
            <w:r w:rsidRPr="0046233D">
              <w:rPr>
                <w:rFonts w:ascii="ＭＳ 明朝" w:eastAsia="ＭＳ 明朝" w:cs="ＭＳ 明朝"/>
                <w:color w:val="000000"/>
                <w:kern w:val="0"/>
                <w:szCs w:val="21"/>
              </w:rPr>
              <w:t>20</w:t>
            </w:r>
            <w:r w:rsidRPr="0046233D">
              <w:rPr>
                <w:rFonts w:ascii="ＭＳ 明朝" w:eastAsia="ＭＳ 明朝" w:cs="ＭＳ 明朝" w:hint="eastAsia"/>
                <w:color w:val="000000"/>
                <w:kern w:val="0"/>
                <w:szCs w:val="21"/>
              </w:rPr>
              <w:t>分の１を超えるものに限る。）にあっては、高さ</w:t>
            </w:r>
            <w:r w:rsidRPr="0046233D">
              <w:rPr>
                <w:rFonts w:ascii="ＭＳ 明朝" w:eastAsia="ＭＳ 明朝" w:cs="ＭＳ 明朝"/>
                <w:color w:val="000000"/>
                <w:kern w:val="0"/>
                <w:szCs w:val="21"/>
              </w:rPr>
              <w:t>75</w:t>
            </w:r>
            <w:r w:rsidRPr="0046233D">
              <w:rPr>
                <w:rFonts w:ascii="ＭＳ 明朝" w:eastAsia="ＭＳ 明朝" w:cs="ＭＳ 明朝" w:hint="eastAsia"/>
                <w:color w:val="000000"/>
                <w:kern w:val="0"/>
                <w:szCs w:val="21"/>
              </w:rPr>
              <w:t>センチメートル以内ごとに踏幅が</w:t>
            </w:r>
            <w:r w:rsidRPr="0046233D">
              <w:rPr>
                <w:rFonts w:ascii="ＭＳ 明朝" w:eastAsia="ＭＳ 明朝" w:cs="ＭＳ 明朝"/>
                <w:color w:val="000000"/>
                <w:kern w:val="0"/>
                <w:szCs w:val="21"/>
              </w:rPr>
              <w:t>150</w:t>
            </w:r>
            <w:r w:rsidRPr="0046233D">
              <w:rPr>
                <w:rFonts w:ascii="ＭＳ 明朝" w:eastAsia="ＭＳ 明朝" w:cs="ＭＳ 明朝" w:hint="eastAsia"/>
                <w:color w:val="000000"/>
                <w:kern w:val="0"/>
                <w:szCs w:val="21"/>
              </w:rPr>
              <w:t>センチメートル以上の踊場を設けること。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エ　（略）</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エ　（略）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オ　排水溝を設ける場合は、盲人安全つえ、</w:t>
            </w:r>
            <w:r w:rsidRPr="0046233D">
              <w:rPr>
                <w:rFonts w:ascii="ＭＳ 明朝" w:eastAsia="ＭＳ 明朝" w:cs="ＭＳ 明朝" w:hint="eastAsia"/>
                <w:color w:val="FF0000"/>
                <w:kern w:val="0"/>
                <w:szCs w:val="21"/>
                <w:u w:val="single"/>
              </w:rPr>
              <w:t>車椅子</w:t>
            </w:r>
            <w:r w:rsidRPr="0046233D">
              <w:rPr>
                <w:rFonts w:ascii="ＭＳ 明朝" w:eastAsia="ＭＳ 明朝" w:cs="ＭＳ 明朝" w:hint="eastAsia"/>
                <w:color w:val="000000"/>
                <w:kern w:val="0"/>
                <w:szCs w:val="21"/>
              </w:rPr>
              <w:t>のキャスター等（以下「つえ等」という。）が落ち込まない構造の</w:t>
            </w:r>
            <w:r w:rsidRPr="0046233D">
              <w:rPr>
                <w:rFonts w:ascii="ＭＳ 明朝" w:eastAsia="ＭＳ 明朝" w:cs="ＭＳ 明朝" w:hint="eastAsia"/>
                <w:color w:val="FF0000"/>
                <w:kern w:val="0"/>
                <w:szCs w:val="21"/>
                <w:u w:val="single"/>
              </w:rPr>
              <w:t>溝蓋</w:t>
            </w:r>
            <w:r w:rsidRPr="0046233D">
              <w:rPr>
                <w:rFonts w:ascii="ＭＳ 明朝" w:eastAsia="ＭＳ 明朝" w:cs="ＭＳ 明朝" w:hint="eastAsia"/>
                <w:color w:val="000000"/>
                <w:kern w:val="0"/>
                <w:szCs w:val="21"/>
              </w:rPr>
              <w:t>を設けること。</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オ　排水溝を設ける場合は、盲人安全つえ、</w:t>
            </w:r>
            <w:r w:rsidRPr="0046233D">
              <w:rPr>
                <w:rFonts w:ascii="ＭＳ 明朝" w:eastAsia="ＭＳ 明朝" w:cs="ＭＳ 明朝" w:hint="eastAsia"/>
                <w:color w:val="FF0000"/>
                <w:kern w:val="0"/>
                <w:szCs w:val="21"/>
                <w:u w:val="single"/>
              </w:rPr>
              <w:t>車いす</w:t>
            </w:r>
            <w:r w:rsidRPr="0046233D">
              <w:rPr>
                <w:rFonts w:ascii="ＭＳ 明朝" w:eastAsia="ＭＳ 明朝" w:cs="ＭＳ 明朝" w:hint="eastAsia"/>
                <w:color w:val="000000"/>
                <w:kern w:val="0"/>
                <w:szCs w:val="21"/>
              </w:rPr>
              <w:t>のキャスター等（以下「つえ等」という。）が落ち込まない構造の</w:t>
            </w:r>
            <w:r w:rsidRPr="0046233D">
              <w:rPr>
                <w:rFonts w:ascii="ＭＳ 明朝" w:eastAsia="ＭＳ 明朝" w:cs="ＭＳ 明朝" w:hint="eastAsia"/>
                <w:color w:val="FF0000"/>
                <w:kern w:val="0"/>
                <w:szCs w:val="21"/>
                <w:u w:val="single"/>
              </w:rPr>
              <w:t>溝ぶた</w:t>
            </w:r>
            <w:r w:rsidRPr="0046233D">
              <w:rPr>
                <w:rFonts w:ascii="ＭＳ 明朝" w:eastAsia="ＭＳ 明朝" w:cs="ＭＳ 明朝" w:hint="eastAsia"/>
                <w:color w:val="000000"/>
                <w:kern w:val="0"/>
                <w:szCs w:val="21"/>
              </w:rPr>
              <w:t>を設けること。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single" w:sz="6" w:space="0" w:color="auto"/>
              <w:right w:val="single" w:sz="6" w:space="0" w:color="auto"/>
            </w:tcBorders>
          </w:tcPr>
          <w:p w:rsidR="00122D72" w:rsidRPr="0046233D" w:rsidRDefault="00122D72" w:rsidP="00856C26">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３</w:t>
            </w:r>
            <w:r w:rsidRPr="0046233D">
              <w:rPr>
                <w:rFonts w:ascii="ＭＳ 明朝" w:eastAsia="ＭＳ 明朝" w:cs="ＭＳ 明朝"/>
                <w:color w:val="000000"/>
                <w:kern w:val="0"/>
                <w:szCs w:val="21"/>
              </w:rPr>
              <w:t>)</w:t>
            </w:r>
            <w:r>
              <w:rPr>
                <w:rFonts w:ascii="ＭＳ 明朝" w:eastAsia="ＭＳ 明朝" w:cs="ＭＳ 明朝" w:hint="eastAsia"/>
                <w:color w:val="000000"/>
                <w:kern w:val="0"/>
                <w:szCs w:val="21"/>
              </w:rPr>
              <w:t xml:space="preserve">　別表第１の２の項</w:t>
            </w:r>
            <w:r w:rsidRPr="00163322">
              <w:rPr>
                <w:rFonts w:ascii="ＭＳ 明朝" w:eastAsia="ＭＳ 明朝" w:cs="ＭＳ 明朝" w:hint="eastAsia"/>
                <w:color w:val="FF0000"/>
                <w:kern w:val="0"/>
                <w:szCs w:val="21"/>
                <w:u w:val="single"/>
              </w:rPr>
              <w:t>(３)</w:t>
            </w:r>
            <w:r>
              <w:rPr>
                <w:rFonts w:ascii="ＭＳ 明朝" w:eastAsia="ＭＳ 明朝" w:cs="ＭＳ 明朝" w:hint="eastAsia"/>
                <w:color w:val="000000"/>
                <w:kern w:val="0"/>
                <w:szCs w:val="21"/>
              </w:rPr>
              <w:t>に掲げる動物園等において、動物園等の敷地に接する道へ通ずる出入口又は駐車場へ通ずる出入口を設ける場合は、それぞれ１以上の出入口及び主要な敷地内の通路は、別表第２の４の表１の項、２の項及び９の項(１)に定める構造とすること。この場合において、「園路」とあるのは、「敷地内の通路」と読み替えるものとする。</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３</w:t>
            </w:r>
            <w:r w:rsidRPr="0046233D">
              <w:rPr>
                <w:rFonts w:ascii="ＭＳ 明朝" w:eastAsia="ＭＳ 明朝" w:cs="ＭＳ 明朝"/>
                <w:color w:val="000000"/>
                <w:kern w:val="0"/>
                <w:szCs w:val="21"/>
              </w:rPr>
              <w:t>)</w:t>
            </w:r>
            <w:r>
              <w:rPr>
                <w:rFonts w:ascii="ＭＳ 明朝" w:eastAsia="ＭＳ 明朝" w:cs="ＭＳ 明朝" w:hint="eastAsia"/>
                <w:color w:val="000000"/>
                <w:kern w:val="0"/>
                <w:szCs w:val="21"/>
              </w:rPr>
              <w:t xml:space="preserve">　 別表第１の２の項</w:t>
            </w:r>
            <w:r w:rsidRPr="00163322">
              <w:rPr>
                <w:rFonts w:ascii="ＭＳ 明朝" w:eastAsia="ＭＳ 明朝" w:cs="ＭＳ 明朝" w:hint="eastAsia"/>
                <w:color w:val="FF0000"/>
                <w:kern w:val="0"/>
                <w:szCs w:val="21"/>
                <w:u w:val="single"/>
              </w:rPr>
              <w:t>(３)の項</w:t>
            </w:r>
            <w:r>
              <w:rPr>
                <w:rFonts w:ascii="ＭＳ 明朝" w:eastAsia="ＭＳ 明朝" w:cs="ＭＳ 明朝" w:hint="eastAsia"/>
                <w:color w:val="000000"/>
                <w:kern w:val="0"/>
                <w:szCs w:val="21"/>
              </w:rPr>
              <w:t>に掲げる動物園等において、動物園等の敷地に接する道へ通ずる出入口又は駐車場へ通ずる出入口を設ける場合は、それぞれ１以上の出入口及び主要な敷地内の通路は、別表第２の４の表１の項、２の項及び９の項(１)に定める構造とすること。この場合において、「園路」とあるのは、「敷地内の通路」と読み替えるものとする。</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60" w:type="dxa"/>
            <w:gridSpan w:val="3"/>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２　傾斜路</w:t>
            </w:r>
          </w:p>
        </w:tc>
        <w:tc>
          <w:tcPr>
            <w:tcW w:w="5653" w:type="dxa"/>
            <w:gridSpan w:val="5"/>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不特定かつ多数の者が利用し、又は主として障害者等が利用する傾斜路（階段に代わり、又はこれに併設するものに限る。）を設ける場合は、次に定める構造とすること。</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1604" w:type="dxa"/>
            <w:gridSpan w:val="2"/>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２　傾斜路</w:t>
            </w:r>
          </w:p>
        </w:tc>
        <w:tc>
          <w:tcPr>
            <w:tcW w:w="5632" w:type="dxa"/>
            <w:gridSpan w:val="2"/>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不特定かつ多数の者が利用し、又は主として障害者等が利用する傾斜路（階段に代わり、又はこれに併設するものに限る。）を設ける場合は、次に定める構造とすること。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 xml:space="preserve">) </w:t>
            </w:r>
            <w:r w:rsidRPr="0046233D">
              <w:rPr>
                <w:rFonts w:ascii="ＭＳ 明朝" w:eastAsia="ＭＳ 明朝" w:cs="ＭＳ 明朝" w:hint="eastAsia"/>
                <w:color w:val="000000"/>
                <w:kern w:val="0"/>
                <w:szCs w:val="21"/>
              </w:rPr>
              <w:t>（略）</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 xml:space="preserve">) </w:t>
            </w:r>
            <w:r w:rsidRPr="0046233D">
              <w:rPr>
                <w:rFonts w:ascii="ＭＳ 明朝" w:eastAsia="ＭＳ 明朝" w:cs="ＭＳ 明朝" w:hint="eastAsia"/>
                <w:color w:val="000000"/>
                <w:kern w:val="0"/>
                <w:szCs w:val="21"/>
              </w:rPr>
              <w:t>（略）</w:t>
            </w:r>
            <w:r w:rsidRPr="0046233D">
              <w:rPr>
                <w:rFonts w:ascii="ＭＳ 明朝" w:eastAsia="ＭＳ 明朝" w:cs="ＭＳ 明朝"/>
                <w:color w:val="000000"/>
                <w:kern w:val="0"/>
                <w:szCs w:val="21"/>
              </w:rPr>
              <w:t xml:space="preserve"> </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sidRPr="0046233D">
              <w:rPr>
                <w:rFonts w:ascii="ＭＳ 明朝" w:eastAsia="ＭＳ 明朝" w:cs="ＭＳ 明朝" w:hint="eastAsia"/>
                <w:color w:val="FF0000"/>
                <w:kern w:val="0"/>
                <w:szCs w:val="21"/>
                <w:u w:val="single"/>
              </w:rPr>
              <w:t>縦断勾配</w:t>
            </w:r>
            <w:r w:rsidRPr="0046233D">
              <w:rPr>
                <w:rFonts w:ascii="ＭＳ 明朝" w:eastAsia="ＭＳ 明朝" w:cs="ＭＳ 明朝" w:hint="eastAsia"/>
                <w:color w:val="000000"/>
                <w:kern w:val="0"/>
                <w:szCs w:val="21"/>
              </w:rPr>
              <w:t>は、</w:t>
            </w:r>
            <w:r w:rsidRPr="0046233D">
              <w:rPr>
                <w:rFonts w:ascii="ＭＳ 明朝" w:eastAsia="ＭＳ 明朝" w:cs="ＭＳ 明朝"/>
                <w:color w:val="000000"/>
                <w:kern w:val="0"/>
                <w:szCs w:val="21"/>
              </w:rPr>
              <w:t>12</w:t>
            </w:r>
            <w:r w:rsidRPr="0046233D">
              <w:rPr>
                <w:rFonts w:ascii="ＭＳ 明朝" w:eastAsia="ＭＳ 明朝" w:cs="ＭＳ 明朝" w:hint="eastAsia"/>
                <w:color w:val="000000"/>
                <w:kern w:val="0"/>
                <w:szCs w:val="21"/>
              </w:rPr>
              <w:t>分の１を超えないこと。ただし、高低差が</w:t>
            </w:r>
            <w:r w:rsidRPr="0046233D">
              <w:rPr>
                <w:rFonts w:ascii="ＭＳ 明朝" w:eastAsia="ＭＳ 明朝" w:cs="ＭＳ 明朝"/>
                <w:color w:val="000000"/>
                <w:kern w:val="0"/>
                <w:szCs w:val="21"/>
              </w:rPr>
              <w:t>16</w:t>
            </w:r>
            <w:r w:rsidRPr="0046233D">
              <w:rPr>
                <w:rFonts w:ascii="ＭＳ 明朝" w:eastAsia="ＭＳ 明朝" w:cs="ＭＳ 明朝" w:hint="eastAsia"/>
                <w:color w:val="000000"/>
                <w:kern w:val="0"/>
                <w:szCs w:val="21"/>
              </w:rPr>
              <w:t>センチメートル以下の場合は、８分の１を超えないこと。</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sidRPr="0046233D">
              <w:rPr>
                <w:rFonts w:ascii="ＭＳ 明朝" w:eastAsia="ＭＳ 明朝" w:cs="ＭＳ 明朝" w:hint="eastAsia"/>
                <w:color w:val="FF0000"/>
                <w:kern w:val="0"/>
                <w:szCs w:val="21"/>
                <w:u w:val="single"/>
              </w:rPr>
              <w:t>縦断こう配</w:t>
            </w:r>
            <w:r w:rsidRPr="0046233D">
              <w:rPr>
                <w:rFonts w:ascii="ＭＳ 明朝" w:eastAsia="ＭＳ 明朝" w:cs="ＭＳ 明朝" w:hint="eastAsia"/>
                <w:color w:val="000000"/>
                <w:kern w:val="0"/>
                <w:szCs w:val="21"/>
              </w:rPr>
              <w:t>は、</w:t>
            </w:r>
            <w:r w:rsidRPr="0046233D">
              <w:rPr>
                <w:rFonts w:ascii="ＭＳ 明朝" w:eastAsia="ＭＳ 明朝" w:cs="ＭＳ 明朝"/>
                <w:color w:val="000000"/>
                <w:kern w:val="0"/>
                <w:szCs w:val="21"/>
              </w:rPr>
              <w:t>12</w:t>
            </w:r>
            <w:r w:rsidRPr="0046233D">
              <w:rPr>
                <w:rFonts w:ascii="ＭＳ 明朝" w:eastAsia="ＭＳ 明朝" w:cs="ＭＳ 明朝" w:hint="eastAsia"/>
                <w:color w:val="000000"/>
                <w:kern w:val="0"/>
                <w:szCs w:val="21"/>
              </w:rPr>
              <w:t>分の１を超えないこと。ただし、高低差が</w:t>
            </w:r>
            <w:r w:rsidRPr="0046233D">
              <w:rPr>
                <w:rFonts w:ascii="ＭＳ 明朝" w:eastAsia="ＭＳ 明朝" w:cs="ＭＳ 明朝"/>
                <w:color w:val="000000"/>
                <w:kern w:val="0"/>
                <w:szCs w:val="21"/>
              </w:rPr>
              <w:t>16</w:t>
            </w:r>
            <w:r w:rsidRPr="0046233D">
              <w:rPr>
                <w:rFonts w:ascii="ＭＳ 明朝" w:eastAsia="ＭＳ 明朝" w:cs="ＭＳ 明朝" w:hint="eastAsia"/>
                <w:color w:val="000000"/>
                <w:kern w:val="0"/>
                <w:szCs w:val="21"/>
              </w:rPr>
              <w:t>センチメートル以下の場合は、８分の１を超えないこと。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３</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７</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（略）</w:t>
            </w:r>
            <w:r w:rsidRPr="0046233D">
              <w:rPr>
                <w:rFonts w:ascii="ＭＳ 明朝" w:eastAsia="ＭＳ 明朝" w:cs="ＭＳ 明朝"/>
                <w:color w:val="000000"/>
                <w:kern w:val="0"/>
                <w:szCs w:val="21"/>
              </w:rPr>
              <w:t xml:space="preserve"> </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３</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７</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８</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傾斜路の端部は、</w:t>
            </w:r>
            <w:r w:rsidRPr="0046233D">
              <w:rPr>
                <w:rFonts w:ascii="ＭＳ 明朝" w:eastAsia="ＭＳ 明朝" w:cs="ＭＳ 明朝" w:hint="eastAsia"/>
                <w:color w:val="FF0000"/>
                <w:kern w:val="0"/>
                <w:szCs w:val="21"/>
                <w:u w:val="single"/>
              </w:rPr>
              <w:t>車椅子</w:t>
            </w:r>
            <w:r w:rsidRPr="0046233D">
              <w:rPr>
                <w:rFonts w:ascii="ＭＳ 明朝" w:eastAsia="ＭＳ 明朝" w:cs="ＭＳ 明朝" w:hint="eastAsia"/>
                <w:color w:val="000000"/>
                <w:kern w:val="0"/>
                <w:szCs w:val="21"/>
              </w:rPr>
              <w:t>の転回に支障がない構造とすること。</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８</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傾斜路の端部は、</w:t>
            </w:r>
            <w:r w:rsidRPr="0046233D">
              <w:rPr>
                <w:rFonts w:ascii="ＭＳ 明朝" w:eastAsia="ＭＳ 明朝" w:cs="ＭＳ 明朝" w:hint="eastAsia"/>
                <w:color w:val="FF0000"/>
                <w:kern w:val="0"/>
                <w:szCs w:val="21"/>
                <w:u w:val="single"/>
              </w:rPr>
              <w:t>車いす</w:t>
            </w:r>
            <w:r w:rsidRPr="0046233D">
              <w:rPr>
                <w:rFonts w:ascii="ＭＳ 明朝" w:eastAsia="ＭＳ 明朝" w:cs="ＭＳ 明朝" w:hint="eastAsia"/>
                <w:color w:val="000000"/>
                <w:kern w:val="0"/>
                <w:szCs w:val="21"/>
              </w:rPr>
              <w:t>の転回に支障がない構造とすること。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60" w:type="dxa"/>
            <w:gridSpan w:val="3"/>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３　駐車場</w:t>
            </w:r>
          </w:p>
        </w:tc>
        <w:tc>
          <w:tcPr>
            <w:tcW w:w="5653" w:type="dxa"/>
            <w:gridSpan w:val="5"/>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不特定かつ多数の者が利用し、又は主として障害者等が利用する駐車場（機械式駐車場を除く。以下同じ。）を設ける場合は、次に定める構造の</w:t>
            </w:r>
            <w:r w:rsidRPr="0046233D">
              <w:rPr>
                <w:rFonts w:ascii="ＭＳ 明朝" w:eastAsia="ＭＳ 明朝" w:cs="ＭＳ 明朝" w:hint="eastAsia"/>
                <w:color w:val="FF0000"/>
                <w:kern w:val="0"/>
                <w:szCs w:val="21"/>
                <w:u w:val="single"/>
              </w:rPr>
              <w:t>車椅子使用者の</w:t>
            </w:r>
            <w:r w:rsidRPr="0046233D">
              <w:rPr>
                <w:rFonts w:ascii="ＭＳ 明朝" w:eastAsia="ＭＳ 明朝" w:cs="ＭＳ 明朝" w:hint="eastAsia"/>
                <w:color w:val="000000"/>
                <w:kern w:val="0"/>
                <w:szCs w:val="21"/>
              </w:rPr>
              <w:t>利用しやすい駐車区画（以下「</w:t>
            </w:r>
            <w:r w:rsidRPr="0046233D">
              <w:rPr>
                <w:rFonts w:ascii="ＭＳ 明朝" w:eastAsia="ＭＳ 明朝" w:cs="ＭＳ 明朝" w:hint="eastAsia"/>
                <w:color w:val="FF0000"/>
                <w:kern w:val="0"/>
                <w:szCs w:val="21"/>
                <w:u w:val="single"/>
              </w:rPr>
              <w:t>車椅子使用者用駐車区画</w:t>
            </w:r>
            <w:r w:rsidRPr="0046233D">
              <w:rPr>
                <w:rFonts w:ascii="ＭＳ 明朝" w:eastAsia="ＭＳ 明朝" w:cs="ＭＳ 明朝" w:hint="eastAsia"/>
                <w:color w:val="000000"/>
                <w:kern w:val="0"/>
                <w:szCs w:val="21"/>
              </w:rPr>
              <w:t>」という。）を１（駐車台数の合計が</w:t>
            </w:r>
            <w:r w:rsidRPr="0046233D">
              <w:rPr>
                <w:rFonts w:ascii="ＭＳ 明朝" w:eastAsia="ＭＳ 明朝" w:cs="ＭＳ 明朝"/>
                <w:color w:val="000000"/>
                <w:kern w:val="0"/>
                <w:szCs w:val="21"/>
              </w:rPr>
              <w:t>100</w:t>
            </w:r>
            <w:r w:rsidRPr="0046233D">
              <w:rPr>
                <w:rFonts w:ascii="ＭＳ 明朝" w:eastAsia="ＭＳ 明朝" w:cs="ＭＳ 明朝" w:hint="eastAsia"/>
                <w:color w:val="000000"/>
                <w:kern w:val="0"/>
                <w:szCs w:val="21"/>
              </w:rPr>
              <w:t>台を超えるときは、駐車台数の合計に</w:t>
            </w:r>
            <w:r w:rsidRPr="0046233D">
              <w:rPr>
                <w:rFonts w:ascii="ＭＳ 明朝" w:eastAsia="ＭＳ 明朝" w:cs="ＭＳ 明朝"/>
                <w:color w:val="000000"/>
                <w:kern w:val="0"/>
                <w:szCs w:val="21"/>
              </w:rPr>
              <w:t>100</w:t>
            </w:r>
            <w:r w:rsidRPr="0046233D">
              <w:rPr>
                <w:rFonts w:ascii="ＭＳ 明朝" w:eastAsia="ＭＳ 明朝" w:cs="ＭＳ 明朝" w:hint="eastAsia"/>
                <w:color w:val="000000"/>
                <w:kern w:val="0"/>
                <w:szCs w:val="21"/>
              </w:rPr>
              <w:t>分の１を乗じて得た数。ただし、その数に１未満の端数があるときは、これを１に切り上げるものとする。）以上設けること。ただし、別表第１の８の項に掲げる公共的施設のうち寄宿舎及び用途面積が</w:t>
            </w:r>
            <w:r w:rsidRPr="0046233D">
              <w:rPr>
                <w:rFonts w:ascii="ＭＳ 明朝" w:eastAsia="ＭＳ 明朝" w:cs="ＭＳ 明朝"/>
                <w:color w:val="000000"/>
                <w:kern w:val="0"/>
                <w:szCs w:val="21"/>
              </w:rPr>
              <w:t>2,000</w:t>
            </w:r>
            <w:r w:rsidRPr="0046233D">
              <w:rPr>
                <w:rFonts w:ascii="ＭＳ 明朝" w:eastAsia="ＭＳ 明朝" w:cs="ＭＳ 明朝" w:hint="eastAsia"/>
                <w:color w:val="000000"/>
                <w:kern w:val="0"/>
                <w:szCs w:val="21"/>
              </w:rPr>
              <w:t>平方メートル未満の共同住宅（以下「小規模共同住宅」という。）並びに同表の９の項及び</w:t>
            </w:r>
            <w:r w:rsidRPr="0046233D">
              <w:rPr>
                <w:rFonts w:ascii="ＭＳ 明朝" w:eastAsia="ＭＳ 明朝" w:cs="ＭＳ 明朝"/>
                <w:color w:val="000000"/>
                <w:kern w:val="0"/>
                <w:szCs w:val="21"/>
              </w:rPr>
              <w:t>16</w:t>
            </w:r>
            <w:r w:rsidRPr="0046233D">
              <w:rPr>
                <w:rFonts w:ascii="ＭＳ 明朝" w:eastAsia="ＭＳ 明朝" w:cs="ＭＳ 明朝" w:hint="eastAsia"/>
                <w:color w:val="000000"/>
                <w:kern w:val="0"/>
                <w:szCs w:val="21"/>
              </w:rPr>
              <w:t>の項に掲げる公共的施設にあっては、この限りでない。</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1604" w:type="dxa"/>
            <w:gridSpan w:val="2"/>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３　駐車場</w:t>
            </w:r>
          </w:p>
        </w:tc>
        <w:tc>
          <w:tcPr>
            <w:tcW w:w="5632" w:type="dxa"/>
            <w:gridSpan w:val="2"/>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不特定かつ多数の者が利用し、又は主として障害者等が利用する駐車場（機械式駐車場を除く。以下同じ。）を設ける場合は、次に定める構造の</w:t>
            </w:r>
            <w:r w:rsidRPr="0046233D">
              <w:rPr>
                <w:rFonts w:ascii="ＭＳ 明朝" w:eastAsia="ＭＳ 明朝" w:cs="ＭＳ 明朝" w:hint="eastAsia"/>
                <w:color w:val="FF0000"/>
                <w:kern w:val="0"/>
                <w:szCs w:val="21"/>
                <w:u w:val="single"/>
              </w:rPr>
              <w:t>車いす使用者の</w:t>
            </w:r>
            <w:r w:rsidRPr="0046233D">
              <w:rPr>
                <w:rFonts w:ascii="ＭＳ 明朝" w:eastAsia="ＭＳ 明朝" w:cs="ＭＳ 明朝" w:hint="eastAsia"/>
                <w:color w:val="000000"/>
                <w:kern w:val="0"/>
                <w:szCs w:val="21"/>
              </w:rPr>
              <w:t>利用しやすい駐車区画（以下「</w:t>
            </w:r>
            <w:r w:rsidRPr="0046233D">
              <w:rPr>
                <w:rFonts w:ascii="ＭＳ 明朝" w:eastAsia="ＭＳ 明朝" w:cs="ＭＳ 明朝" w:hint="eastAsia"/>
                <w:color w:val="FF0000"/>
                <w:kern w:val="0"/>
                <w:szCs w:val="21"/>
                <w:u w:val="single"/>
              </w:rPr>
              <w:t>車いす使用者用駐車区画</w:t>
            </w:r>
            <w:r w:rsidRPr="0046233D">
              <w:rPr>
                <w:rFonts w:ascii="ＭＳ 明朝" w:eastAsia="ＭＳ 明朝" w:cs="ＭＳ 明朝" w:hint="eastAsia"/>
                <w:color w:val="000000"/>
                <w:kern w:val="0"/>
                <w:szCs w:val="21"/>
              </w:rPr>
              <w:t>」という。）を１（駐車台数の合計が</w:t>
            </w:r>
            <w:r w:rsidRPr="0046233D">
              <w:rPr>
                <w:rFonts w:ascii="ＭＳ 明朝" w:eastAsia="ＭＳ 明朝" w:cs="ＭＳ 明朝"/>
                <w:color w:val="000000"/>
                <w:kern w:val="0"/>
                <w:szCs w:val="21"/>
              </w:rPr>
              <w:t>100</w:t>
            </w:r>
            <w:r w:rsidRPr="0046233D">
              <w:rPr>
                <w:rFonts w:ascii="ＭＳ 明朝" w:eastAsia="ＭＳ 明朝" w:cs="ＭＳ 明朝" w:hint="eastAsia"/>
                <w:color w:val="000000"/>
                <w:kern w:val="0"/>
                <w:szCs w:val="21"/>
              </w:rPr>
              <w:t>台を超えるときは、駐車台数の合計に</w:t>
            </w:r>
            <w:r w:rsidRPr="0046233D">
              <w:rPr>
                <w:rFonts w:ascii="ＭＳ 明朝" w:eastAsia="ＭＳ 明朝" w:cs="ＭＳ 明朝"/>
                <w:color w:val="000000"/>
                <w:kern w:val="0"/>
                <w:szCs w:val="21"/>
              </w:rPr>
              <w:t>100</w:t>
            </w:r>
            <w:r w:rsidRPr="0046233D">
              <w:rPr>
                <w:rFonts w:ascii="ＭＳ 明朝" w:eastAsia="ＭＳ 明朝" w:cs="ＭＳ 明朝" w:hint="eastAsia"/>
                <w:color w:val="000000"/>
                <w:kern w:val="0"/>
                <w:szCs w:val="21"/>
              </w:rPr>
              <w:t>分の１を乗じて得た数。ただし、その数に１未満の端数があるときは、これを１に切り上げるものとする。）以上設けること。ただし、別表第１の８の項に掲げる公共的施設のうち寄宿舎及び用途面積が</w:t>
            </w:r>
            <w:r w:rsidRPr="0046233D">
              <w:rPr>
                <w:rFonts w:ascii="ＭＳ 明朝" w:eastAsia="ＭＳ 明朝" w:cs="ＭＳ 明朝"/>
                <w:color w:val="000000"/>
                <w:kern w:val="0"/>
                <w:szCs w:val="21"/>
              </w:rPr>
              <w:t>2,000</w:t>
            </w:r>
            <w:r w:rsidRPr="0046233D">
              <w:rPr>
                <w:rFonts w:ascii="ＭＳ 明朝" w:eastAsia="ＭＳ 明朝" w:cs="ＭＳ 明朝" w:hint="eastAsia"/>
                <w:color w:val="000000"/>
                <w:kern w:val="0"/>
                <w:szCs w:val="21"/>
              </w:rPr>
              <w:t>平方メートル未満の共同住宅（以下「小規模共同住宅」という。）並びに同表の９の項及び</w:t>
            </w:r>
            <w:r w:rsidRPr="0046233D">
              <w:rPr>
                <w:rFonts w:ascii="ＭＳ 明朝" w:eastAsia="ＭＳ 明朝" w:cs="ＭＳ 明朝"/>
                <w:color w:val="000000"/>
                <w:kern w:val="0"/>
                <w:szCs w:val="21"/>
              </w:rPr>
              <w:t>16</w:t>
            </w:r>
            <w:r w:rsidRPr="0046233D">
              <w:rPr>
                <w:rFonts w:ascii="ＭＳ 明朝" w:eastAsia="ＭＳ 明朝" w:cs="ＭＳ 明朝" w:hint="eastAsia"/>
                <w:color w:val="000000"/>
                <w:kern w:val="0"/>
                <w:szCs w:val="21"/>
              </w:rPr>
              <w:t>の項に掲げる公共的施設にあっては、この限りでない。</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（略）</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駐車場の出入口又は４の項に定める構造の出入口等までの経路の長さができるだけ短くなる位置であって、水平な場所に設け、かつ、</w:t>
            </w:r>
            <w:r w:rsidRPr="0046233D">
              <w:rPr>
                <w:rFonts w:ascii="ＭＳ 明朝" w:eastAsia="ＭＳ 明朝" w:cs="ＭＳ 明朝" w:hint="eastAsia"/>
                <w:color w:val="FF0000"/>
                <w:kern w:val="0"/>
                <w:szCs w:val="21"/>
                <w:u w:val="single"/>
              </w:rPr>
              <w:t>車椅子使用者用駐車区画</w:t>
            </w:r>
            <w:r w:rsidRPr="0046233D">
              <w:rPr>
                <w:rFonts w:ascii="ＭＳ 明朝" w:eastAsia="ＭＳ 明朝" w:cs="ＭＳ 明朝" w:hint="eastAsia"/>
                <w:color w:val="000000"/>
                <w:kern w:val="0"/>
                <w:szCs w:val="21"/>
              </w:rPr>
              <w:t>から４の項に定める構造の出入口等に至る通路のうち、１以上の通路は、１の項</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に定める構造とすること。ただし、別表第１の２の項</w:t>
            </w:r>
            <w:r w:rsidRPr="009D567D">
              <w:rPr>
                <w:rFonts w:ascii="ＭＳ 明朝" w:eastAsia="ＭＳ 明朝" w:cs="ＭＳ 明朝"/>
                <w:color w:val="FF0000"/>
                <w:kern w:val="0"/>
                <w:szCs w:val="21"/>
                <w:u w:val="single"/>
              </w:rPr>
              <w:t>(</w:t>
            </w:r>
            <w:r w:rsidRPr="009D567D">
              <w:rPr>
                <w:rFonts w:ascii="ＭＳ 明朝" w:eastAsia="ＭＳ 明朝" w:cs="ＭＳ 明朝" w:hint="eastAsia"/>
                <w:color w:val="FF0000"/>
                <w:kern w:val="0"/>
                <w:szCs w:val="21"/>
                <w:u w:val="single"/>
              </w:rPr>
              <w:t>３</w:t>
            </w:r>
            <w:r w:rsidRPr="009D567D">
              <w:rPr>
                <w:rFonts w:ascii="ＭＳ 明朝" w:eastAsia="ＭＳ 明朝" w:cs="ＭＳ 明朝"/>
                <w:color w:val="FF0000"/>
                <w:kern w:val="0"/>
                <w:szCs w:val="21"/>
                <w:u w:val="single"/>
              </w:rPr>
              <w:t>)</w:t>
            </w:r>
            <w:r w:rsidRPr="0046233D">
              <w:rPr>
                <w:rFonts w:ascii="ＭＳ 明朝" w:eastAsia="ＭＳ 明朝" w:cs="ＭＳ 明朝" w:hint="eastAsia"/>
                <w:color w:val="000000"/>
                <w:kern w:val="0"/>
                <w:szCs w:val="21"/>
              </w:rPr>
              <w:t>に掲げる動物園等にあっては、</w:t>
            </w:r>
            <w:r w:rsidRPr="0046233D">
              <w:rPr>
                <w:rFonts w:ascii="ＭＳ 明朝" w:eastAsia="ＭＳ 明朝" w:cs="ＭＳ 明朝" w:hint="eastAsia"/>
                <w:color w:val="FF0000"/>
                <w:kern w:val="0"/>
                <w:szCs w:val="21"/>
                <w:u w:val="single"/>
              </w:rPr>
              <w:t>車椅子使用者用駐車区画</w:t>
            </w:r>
            <w:r w:rsidRPr="0046233D">
              <w:rPr>
                <w:rFonts w:ascii="ＭＳ 明朝" w:eastAsia="ＭＳ 明朝" w:cs="ＭＳ 明朝" w:hint="eastAsia"/>
                <w:color w:val="000000"/>
                <w:kern w:val="0"/>
                <w:szCs w:val="21"/>
              </w:rPr>
              <w:t>から１の項</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３</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に定める構造の敷地内通路へ通ずる通路又は４の項に定める構造の出入口等に至る通路は、１の項</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３</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に定める構造とすること。</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駐車場の出入口又は４の項に定める構造の出入口等までの経路の長さができるだけ短くなる位置であって、水平な場所に設け、かつ、</w:t>
            </w:r>
            <w:r w:rsidRPr="0046233D">
              <w:rPr>
                <w:rFonts w:ascii="ＭＳ 明朝" w:eastAsia="ＭＳ 明朝" w:cs="ＭＳ 明朝" w:hint="eastAsia"/>
                <w:color w:val="FF0000"/>
                <w:kern w:val="0"/>
                <w:szCs w:val="21"/>
                <w:u w:val="single"/>
              </w:rPr>
              <w:t>車いす使用者用駐車区画</w:t>
            </w:r>
            <w:r w:rsidRPr="0046233D">
              <w:rPr>
                <w:rFonts w:ascii="ＭＳ 明朝" w:eastAsia="ＭＳ 明朝" w:cs="ＭＳ 明朝" w:hint="eastAsia"/>
                <w:color w:val="000000"/>
                <w:kern w:val="0"/>
                <w:szCs w:val="21"/>
              </w:rPr>
              <w:t>から４の項に定める構造の出入口等に至る通路のうち、１以上の通路は、１の項</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に定める構造とすること。ただし、別表第１の２の項</w:t>
            </w:r>
            <w:r w:rsidRPr="009D567D">
              <w:rPr>
                <w:rFonts w:ascii="ＭＳ 明朝" w:eastAsia="ＭＳ 明朝" w:cs="ＭＳ 明朝"/>
                <w:color w:val="FF0000"/>
                <w:kern w:val="0"/>
                <w:szCs w:val="21"/>
                <w:u w:val="single"/>
              </w:rPr>
              <w:t>(</w:t>
            </w:r>
            <w:r w:rsidRPr="009D567D">
              <w:rPr>
                <w:rFonts w:ascii="ＭＳ 明朝" w:eastAsia="ＭＳ 明朝" w:cs="ＭＳ 明朝" w:hint="eastAsia"/>
                <w:color w:val="FF0000"/>
                <w:kern w:val="0"/>
                <w:szCs w:val="21"/>
                <w:u w:val="single"/>
              </w:rPr>
              <w:t>３</w:t>
            </w:r>
            <w:r w:rsidRPr="009D567D">
              <w:rPr>
                <w:rFonts w:ascii="ＭＳ 明朝" w:eastAsia="ＭＳ 明朝" w:cs="ＭＳ 明朝"/>
                <w:color w:val="FF0000"/>
                <w:kern w:val="0"/>
                <w:szCs w:val="21"/>
                <w:u w:val="single"/>
              </w:rPr>
              <w:t>)</w:t>
            </w:r>
            <w:r w:rsidRPr="009D567D">
              <w:rPr>
                <w:rFonts w:ascii="ＭＳ 明朝" w:eastAsia="ＭＳ 明朝" w:cs="ＭＳ 明朝" w:hint="eastAsia"/>
                <w:color w:val="FF0000"/>
                <w:kern w:val="0"/>
                <w:szCs w:val="21"/>
                <w:u w:val="single"/>
              </w:rPr>
              <w:t>の項</w:t>
            </w:r>
            <w:r w:rsidRPr="0046233D">
              <w:rPr>
                <w:rFonts w:ascii="ＭＳ 明朝" w:eastAsia="ＭＳ 明朝" w:cs="ＭＳ 明朝" w:hint="eastAsia"/>
                <w:color w:val="000000"/>
                <w:kern w:val="0"/>
                <w:szCs w:val="21"/>
              </w:rPr>
              <w:t>に掲げる動物園等にあっては、</w:t>
            </w:r>
            <w:r w:rsidRPr="0046233D">
              <w:rPr>
                <w:rFonts w:ascii="ＭＳ 明朝" w:eastAsia="ＭＳ 明朝" w:cs="ＭＳ 明朝" w:hint="eastAsia"/>
                <w:color w:val="FF0000"/>
                <w:kern w:val="0"/>
                <w:szCs w:val="21"/>
                <w:u w:val="single"/>
              </w:rPr>
              <w:t>車いす使用者用駐車区画</w:t>
            </w:r>
            <w:r w:rsidRPr="0046233D">
              <w:rPr>
                <w:rFonts w:ascii="ＭＳ 明朝" w:eastAsia="ＭＳ 明朝" w:cs="ＭＳ 明朝" w:hint="eastAsia"/>
                <w:color w:val="000000"/>
                <w:kern w:val="0"/>
                <w:szCs w:val="21"/>
              </w:rPr>
              <w:t>から１の項</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３</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に定める構造の敷地内通路へ通ずる通路又は４の項に定める構造の出入口等に至る通路は、１の項</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３</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に定める構造とすること。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60" w:type="dxa"/>
            <w:gridSpan w:val="3"/>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４　</w:t>
            </w:r>
            <w:r>
              <w:rPr>
                <w:rFonts w:ascii="ＭＳ 明朝" w:eastAsia="ＭＳ 明朝" w:cs="ＭＳ 明朝" w:hint="eastAsia"/>
                <w:color w:val="000000"/>
                <w:kern w:val="0"/>
                <w:szCs w:val="21"/>
              </w:rPr>
              <w:t>出入口又は改札口及びレジ通路（以下「出入口等」という。）</w:t>
            </w:r>
          </w:p>
        </w:tc>
        <w:tc>
          <w:tcPr>
            <w:tcW w:w="5653" w:type="dxa"/>
            <w:gridSpan w:val="5"/>
            <w:tcBorders>
              <w:top w:val="single" w:sz="6" w:space="0" w:color="auto"/>
              <w:left w:val="single" w:sz="6" w:space="0" w:color="auto"/>
              <w:bottom w:val="nil"/>
              <w:right w:val="single" w:sz="6" w:space="0" w:color="auto"/>
            </w:tcBorders>
          </w:tcPr>
          <w:p w:rsidR="00122D72" w:rsidRDefault="00122D72" w:rsidP="00C56A4B">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　（略）</w:t>
            </w:r>
          </w:p>
          <w:p w:rsidR="00122D72" w:rsidRPr="0046233D" w:rsidRDefault="00122D72" w:rsidP="002A3EAE">
            <w:pPr>
              <w:autoSpaceDE w:val="0"/>
              <w:autoSpaceDN w:val="0"/>
              <w:adjustRightInd w:val="0"/>
              <w:spacing w:line="360" w:lineRule="auto"/>
              <w:ind w:left="210" w:hangingChars="10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(２)　屋外若しくは駐車場へ通ずる出入口（主要な出入口等を除く。）及び主たる経路を構成する出入口（直接屋外へ通ずる主要な出入口を除く。）は、有効幅員を80センチメートル以上とし、(１)のイからエまでに定める構造とすること。ただし、別表第１の３の項に掲げる医療施設のうち病室（患者を収容する施設をいう。）を有しないもの（以下「無床診療所」という。）で用途面積が500平方メートル未満のもの（以下「小規模無床診療所」という。）、同表の５の項</w:t>
            </w:r>
            <w:r w:rsidRPr="001D6BD3">
              <w:rPr>
                <w:rFonts w:ascii="ＭＳ 明朝" w:eastAsia="ＭＳ 明朝" w:cs="ＭＳ 明朝" w:hint="eastAsia"/>
                <w:color w:val="FF0000"/>
                <w:kern w:val="0"/>
                <w:szCs w:val="21"/>
                <w:u w:val="single"/>
              </w:rPr>
              <w:t>(３)</w:t>
            </w:r>
            <w:r>
              <w:rPr>
                <w:rFonts w:ascii="ＭＳ 明朝" w:eastAsia="ＭＳ 明朝" w:cs="ＭＳ 明朝" w:hint="eastAsia"/>
                <w:color w:val="000000"/>
                <w:kern w:val="0"/>
                <w:szCs w:val="21"/>
              </w:rPr>
              <w:t>に掲げる商業施設のうち用途面積が200平方メートル以上500平方メートル未満のもの（以下「小規模店舗」という。）及び同表の14の項に掲げる興行・遊興施設のうち用途面積が300平方メートル以上1,000平方メートル未満のもの（以下「小規模興行・遊興施設」という。）にあっては、この限りでない。</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1604" w:type="dxa"/>
            <w:gridSpan w:val="2"/>
            <w:tcBorders>
              <w:top w:val="single" w:sz="6" w:space="0" w:color="auto"/>
              <w:left w:val="single" w:sz="6" w:space="0" w:color="auto"/>
              <w:bottom w:val="nil"/>
              <w:right w:val="single" w:sz="6" w:space="0" w:color="auto"/>
            </w:tcBorders>
          </w:tcPr>
          <w:p w:rsidR="00122D72" w:rsidRPr="0046233D" w:rsidRDefault="00122D72" w:rsidP="002A3EAE">
            <w:pPr>
              <w:autoSpaceDE w:val="0"/>
              <w:autoSpaceDN w:val="0"/>
              <w:adjustRightInd w:val="0"/>
              <w:spacing w:line="360" w:lineRule="auto"/>
              <w:ind w:left="210" w:hangingChars="10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４　出入口又は　改札口及びレジ通路（以下「出入口等」という。）</w:t>
            </w:r>
          </w:p>
        </w:tc>
        <w:tc>
          <w:tcPr>
            <w:tcW w:w="5632" w:type="dxa"/>
            <w:gridSpan w:val="2"/>
            <w:tcBorders>
              <w:top w:val="single" w:sz="6" w:space="0" w:color="auto"/>
              <w:left w:val="single" w:sz="6" w:space="0" w:color="auto"/>
              <w:bottom w:val="nil"/>
              <w:right w:val="single" w:sz="6" w:space="0" w:color="auto"/>
            </w:tcBorders>
          </w:tcPr>
          <w:p w:rsidR="00122D72" w:rsidRDefault="00122D72" w:rsidP="002A3EAE">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　（略）</w:t>
            </w:r>
          </w:p>
          <w:p w:rsidR="00122D72" w:rsidRPr="0046233D" w:rsidRDefault="00122D72" w:rsidP="002A3EAE">
            <w:pPr>
              <w:autoSpaceDE w:val="0"/>
              <w:autoSpaceDN w:val="0"/>
              <w:adjustRightInd w:val="0"/>
              <w:spacing w:line="360" w:lineRule="auto"/>
              <w:ind w:left="210" w:hangingChars="10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(２)　屋外若しくは駐車場へ通ずる出入口（主要な出入口等　を除く。）及び主たる経路を構成する出入口（直接屋外へ通ずる主要な出入口を除く。）は、有効幅員を80センチメートル以上とし、(１)のイからエまでに定める構造とすること。ただし、別表第１の３の項に掲げる医療施設のうち病室（患者を収容する施設をいう。）を有しないもの（以下「無床診療所」という。）で用途面積が500平方メートル未満のもの（以下「小規模無床診療所」という。）、同表の５の項</w:t>
            </w:r>
            <w:r w:rsidRPr="001D6BD3">
              <w:rPr>
                <w:rFonts w:ascii="ＭＳ 明朝" w:eastAsia="ＭＳ 明朝" w:cs="ＭＳ 明朝" w:hint="eastAsia"/>
                <w:color w:val="FF0000"/>
                <w:kern w:val="0"/>
                <w:szCs w:val="21"/>
                <w:u w:val="single"/>
              </w:rPr>
              <w:t>(３)の項</w:t>
            </w:r>
            <w:r>
              <w:rPr>
                <w:rFonts w:ascii="ＭＳ 明朝" w:eastAsia="ＭＳ 明朝" w:cs="ＭＳ 明朝" w:hint="eastAsia"/>
                <w:color w:val="000000"/>
                <w:kern w:val="0"/>
                <w:szCs w:val="21"/>
              </w:rPr>
              <w:t>に掲げる商業施設のうち用途面積が200平方メートル以上500平方メートル未満のもの（以下「小規模店舗」という。）及び同表の14の項に掲げる興行・遊興施設のうち用途面積が300平方メートル以上1,000平方メートル未満のもの（以下「小規模興行・遊興施設」という。）にあっては、この限りでない。</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60" w:type="dxa"/>
            <w:gridSpan w:val="3"/>
            <w:vMerge w:val="restart"/>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５　廊下その他これに類するもの（以下「廊下等」という。）</w:t>
            </w:r>
          </w:p>
        </w:tc>
        <w:tc>
          <w:tcPr>
            <w:tcW w:w="5653" w:type="dxa"/>
            <w:gridSpan w:val="5"/>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（略）</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04" w:type="dxa"/>
            <w:gridSpan w:val="2"/>
            <w:vMerge w:val="restart"/>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５　廊下その他これに類するもの（以下「廊下等」という。）</w:t>
            </w:r>
          </w:p>
        </w:tc>
        <w:tc>
          <w:tcPr>
            <w:tcW w:w="5632" w:type="dxa"/>
            <w:gridSpan w:val="2"/>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60" w:type="dxa"/>
            <w:gridSpan w:val="3"/>
            <w:vMerge/>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主たる経路を構成する廊下等（７の項に定める構造のエレベーターを設ける場合にあっては、当該エレベーターの昇降路に至る廊下等を含む。）は、</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に定めるほか、次に掲げるものであること。ただし、小規模無床診療所、小規模店舗及び小規模興行・遊興施設にあっては、この限りでない。</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04" w:type="dxa"/>
            <w:gridSpan w:val="2"/>
            <w:vMerge/>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主たる経路を構成する廊下等（７の項に定める構造のエレベーターを設ける場合にあっては、当該エレベーターの昇降路に至る廊下等を含む。）は、</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に定めるほか、次に掲げるものであること。ただし、小規模無床診療所、小規模店舗及び小規模興行・遊興施設にあっては、この限りでない。</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ア・イ　（略）</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ア・イ　（略）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ウ　端部は、</w:t>
            </w:r>
            <w:r w:rsidRPr="0046233D">
              <w:rPr>
                <w:rFonts w:ascii="ＭＳ 明朝" w:eastAsia="ＭＳ 明朝" w:cs="ＭＳ 明朝" w:hint="eastAsia"/>
                <w:color w:val="FF0000"/>
                <w:kern w:val="0"/>
                <w:szCs w:val="21"/>
                <w:u w:val="single"/>
              </w:rPr>
              <w:t>車椅子</w:t>
            </w:r>
            <w:r>
              <w:rPr>
                <w:rFonts w:ascii="ＭＳ 明朝" w:eastAsia="ＭＳ 明朝" w:cs="ＭＳ 明朝" w:hint="eastAsia"/>
                <w:color w:val="000000"/>
                <w:kern w:val="0"/>
                <w:szCs w:val="21"/>
              </w:rPr>
              <w:t>の転回に</w:t>
            </w:r>
            <w:r w:rsidRPr="001D6BD3">
              <w:rPr>
                <w:rFonts w:ascii="ＭＳ 明朝" w:eastAsia="ＭＳ 明朝" w:cs="ＭＳ 明朝" w:hint="eastAsia"/>
                <w:color w:val="FF0000"/>
                <w:kern w:val="0"/>
                <w:szCs w:val="21"/>
                <w:u w:val="single"/>
              </w:rPr>
              <w:t>支障が</w:t>
            </w:r>
            <w:r w:rsidRPr="0046233D">
              <w:rPr>
                <w:rFonts w:ascii="ＭＳ 明朝" w:eastAsia="ＭＳ 明朝" w:cs="ＭＳ 明朝" w:hint="eastAsia"/>
                <w:color w:val="000000"/>
                <w:kern w:val="0"/>
                <w:szCs w:val="21"/>
              </w:rPr>
              <w:t>ない構造とし、かつ、</w:t>
            </w:r>
            <w:r w:rsidRPr="0046233D">
              <w:rPr>
                <w:rFonts w:ascii="ＭＳ 明朝" w:eastAsia="ＭＳ 明朝" w:cs="ＭＳ 明朝"/>
                <w:color w:val="000000"/>
                <w:kern w:val="0"/>
                <w:szCs w:val="21"/>
              </w:rPr>
              <w:t>50</w:t>
            </w:r>
            <w:r w:rsidRPr="0046233D">
              <w:rPr>
                <w:rFonts w:ascii="ＭＳ 明朝" w:eastAsia="ＭＳ 明朝" w:cs="ＭＳ 明朝" w:hint="eastAsia"/>
                <w:color w:val="000000"/>
                <w:kern w:val="0"/>
                <w:szCs w:val="21"/>
              </w:rPr>
              <w:t>メートル以内ごとに</w:t>
            </w:r>
            <w:r w:rsidRPr="0046233D">
              <w:rPr>
                <w:rFonts w:ascii="ＭＳ 明朝" w:eastAsia="ＭＳ 明朝" w:cs="ＭＳ 明朝" w:hint="eastAsia"/>
                <w:color w:val="FF0000"/>
                <w:kern w:val="0"/>
                <w:szCs w:val="21"/>
                <w:u w:val="single"/>
              </w:rPr>
              <w:t>車椅子</w:t>
            </w:r>
            <w:r w:rsidRPr="0046233D">
              <w:rPr>
                <w:rFonts w:ascii="ＭＳ 明朝" w:eastAsia="ＭＳ 明朝" w:cs="ＭＳ 明朝" w:hint="eastAsia"/>
                <w:color w:val="000000"/>
                <w:kern w:val="0"/>
                <w:szCs w:val="21"/>
              </w:rPr>
              <w:t>の転回に支障がない場所を設けること。</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ウ　端部は、</w:t>
            </w:r>
            <w:r w:rsidRPr="0046233D">
              <w:rPr>
                <w:rFonts w:ascii="ＭＳ 明朝" w:eastAsia="ＭＳ 明朝" w:cs="ＭＳ 明朝" w:hint="eastAsia"/>
                <w:color w:val="FF0000"/>
                <w:kern w:val="0"/>
                <w:szCs w:val="21"/>
                <w:u w:val="single"/>
              </w:rPr>
              <w:t>車いす</w:t>
            </w:r>
            <w:r w:rsidRPr="0046233D">
              <w:rPr>
                <w:rFonts w:ascii="ＭＳ 明朝" w:eastAsia="ＭＳ 明朝" w:cs="ＭＳ 明朝" w:hint="eastAsia"/>
                <w:color w:val="000000"/>
                <w:kern w:val="0"/>
                <w:szCs w:val="21"/>
              </w:rPr>
              <w:t>の転回に</w:t>
            </w:r>
            <w:r w:rsidRPr="001D6BD3">
              <w:rPr>
                <w:rFonts w:ascii="ＭＳ 明朝" w:eastAsia="ＭＳ 明朝" w:cs="ＭＳ 明朝" w:hint="eastAsia"/>
                <w:color w:val="FF0000"/>
                <w:kern w:val="0"/>
                <w:szCs w:val="21"/>
                <w:u w:val="single"/>
              </w:rPr>
              <w:t>支障の</w:t>
            </w:r>
            <w:r w:rsidRPr="0046233D">
              <w:rPr>
                <w:rFonts w:ascii="ＭＳ 明朝" w:eastAsia="ＭＳ 明朝" w:cs="ＭＳ 明朝" w:hint="eastAsia"/>
                <w:color w:val="000000"/>
                <w:kern w:val="0"/>
                <w:szCs w:val="21"/>
              </w:rPr>
              <w:t>ない構造とし、かつ、</w:t>
            </w:r>
            <w:r w:rsidRPr="0046233D">
              <w:rPr>
                <w:rFonts w:ascii="ＭＳ 明朝" w:eastAsia="ＭＳ 明朝" w:cs="ＭＳ 明朝"/>
                <w:color w:val="000000"/>
                <w:kern w:val="0"/>
                <w:szCs w:val="21"/>
              </w:rPr>
              <w:t>50</w:t>
            </w:r>
            <w:r w:rsidRPr="0046233D">
              <w:rPr>
                <w:rFonts w:ascii="ＭＳ 明朝" w:eastAsia="ＭＳ 明朝" w:cs="ＭＳ 明朝" w:hint="eastAsia"/>
                <w:color w:val="000000"/>
                <w:kern w:val="0"/>
                <w:szCs w:val="21"/>
              </w:rPr>
              <w:t>メートル以内ごとに</w:t>
            </w:r>
            <w:r w:rsidRPr="0046233D">
              <w:rPr>
                <w:rFonts w:ascii="ＭＳ 明朝" w:eastAsia="ＭＳ 明朝" w:cs="ＭＳ 明朝" w:hint="eastAsia"/>
                <w:color w:val="FF0000"/>
                <w:kern w:val="0"/>
                <w:szCs w:val="21"/>
                <w:u w:val="single"/>
              </w:rPr>
              <w:t>車いす</w:t>
            </w:r>
            <w:r w:rsidRPr="0046233D">
              <w:rPr>
                <w:rFonts w:ascii="ＭＳ 明朝" w:eastAsia="ＭＳ 明朝" w:cs="ＭＳ 明朝" w:hint="eastAsia"/>
                <w:color w:val="000000"/>
                <w:kern w:val="0"/>
                <w:szCs w:val="21"/>
              </w:rPr>
              <w:t>の転回に支障がない場所を設けること。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エ・オ　（略）</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エ・オ　（略）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0" w:type="dxa"/>
            <w:gridSpan w:val="3"/>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６　（略）</w:t>
            </w:r>
          </w:p>
        </w:tc>
        <w:tc>
          <w:tcPr>
            <w:tcW w:w="5653" w:type="dxa"/>
            <w:gridSpan w:val="5"/>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（略）</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1604" w:type="dxa"/>
            <w:gridSpan w:val="2"/>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６　（略）</w:t>
            </w:r>
          </w:p>
        </w:tc>
        <w:tc>
          <w:tcPr>
            <w:tcW w:w="5632" w:type="dxa"/>
            <w:gridSpan w:val="2"/>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60" w:type="dxa"/>
            <w:gridSpan w:val="3"/>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７　エレベーター</w:t>
            </w:r>
          </w:p>
        </w:tc>
        <w:tc>
          <w:tcPr>
            <w:tcW w:w="5653" w:type="dxa"/>
            <w:gridSpan w:val="5"/>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不特定かつ多数の者が利用し、又は主として障害者等が利用し、かつ、直接屋外へ通ずる４の項</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に定める構造の主要な出入口等がない階を有する公共的施設で、床面積の合計が</w:t>
            </w:r>
            <w:r w:rsidRPr="0046233D">
              <w:rPr>
                <w:rFonts w:ascii="ＭＳ 明朝" w:eastAsia="ＭＳ 明朝" w:cs="ＭＳ 明朝"/>
                <w:color w:val="000000"/>
                <w:kern w:val="0"/>
                <w:szCs w:val="21"/>
              </w:rPr>
              <w:t>1,000</w:t>
            </w:r>
            <w:r w:rsidRPr="0046233D">
              <w:rPr>
                <w:rFonts w:ascii="ＭＳ 明朝" w:eastAsia="ＭＳ 明朝" w:cs="ＭＳ 明朝" w:hint="eastAsia"/>
                <w:color w:val="000000"/>
                <w:kern w:val="0"/>
                <w:szCs w:val="21"/>
              </w:rPr>
              <w:t>平方メートル以上であるもの（別表第１の８の項、９の項、</w:t>
            </w:r>
            <w:r w:rsidRPr="0046233D">
              <w:rPr>
                <w:rFonts w:ascii="ＭＳ 明朝" w:eastAsia="ＭＳ 明朝" w:cs="ＭＳ 明朝"/>
                <w:color w:val="000000"/>
                <w:kern w:val="0"/>
                <w:szCs w:val="21"/>
              </w:rPr>
              <w:t>16</w:t>
            </w:r>
            <w:r w:rsidRPr="0046233D">
              <w:rPr>
                <w:rFonts w:ascii="ＭＳ 明朝" w:eastAsia="ＭＳ 明朝" w:cs="ＭＳ 明朝" w:hint="eastAsia"/>
                <w:color w:val="000000"/>
                <w:kern w:val="0"/>
                <w:szCs w:val="21"/>
              </w:rPr>
              <w:t>の項及び</w:t>
            </w:r>
            <w:r w:rsidRPr="0046233D">
              <w:rPr>
                <w:rFonts w:ascii="ＭＳ 明朝" w:eastAsia="ＭＳ 明朝" w:cs="ＭＳ 明朝"/>
                <w:color w:val="000000"/>
                <w:kern w:val="0"/>
                <w:szCs w:val="21"/>
              </w:rPr>
              <w:t>18</w:t>
            </w:r>
            <w:r w:rsidRPr="0046233D">
              <w:rPr>
                <w:rFonts w:ascii="ＭＳ 明朝" w:eastAsia="ＭＳ 明朝" w:cs="ＭＳ 明朝" w:hint="eastAsia"/>
                <w:color w:val="000000"/>
                <w:kern w:val="0"/>
                <w:szCs w:val="21"/>
              </w:rPr>
              <w:t>の項（８の項、９の項又は</w:t>
            </w:r>
            <w:r w:rsidRPr="0046233D">
              <w:rPr>
                <w:rFonts w:ascii="ＭＳ 明朝" w:eastAsia="ＭＳ 明朝" w:cs="ＭＳ 明朝"/>
                <w:color w:val="000000"/>
                <w:kern w:val="0"/>
                <w:szCs w:val="21"/>
              </w:rPr>
              <w:t>16</w:t>
            </w:r>
            <w:r w:rsidRPr="0046233D">
              <w:rPr>
                <w:rFonts w:ascii="ＭＳ 明朝" w:eastAsia="ＭＳ 明朝" w:cs="ＭＳ 明朝" w:hint="eastAsia"/>
                <w:color w:val="000000"/>
                <w:kern w:val="0"/>
                <w:szCs w:val="21"/>
              </w:rPr>
              <w:t>の項に掲げる公共的施設を含むものに限る。）に掲げる公共的施設にあっては、４階以上の階を有するものに限る。）にあっては、</w:t>
            </w:r>
            <w:r w:rsidRPr="0046233D">
              <w:rPr>
                <w:rFonts w:ascii="ＭＳ 明朝" w:eastAsia="ＭＳ 明朝" w:cs="ＭＳ 明朝" w:hint="eastAsia"/>
                <w:color w:val="FF0000"/>
                <w:kern w:val="0"/>
                <w:szCs w:val="21"/>
                <w:u w:val="single"/>
              </w:rPr>
              <w:t>籠が当該</w:t>
            </w:r>
            <w:r w:rsidRPr="0046233D">
              <w:rPr>
                <w:rFonts w:ascii="ＭＳ 明朝" w:eastAsia="ＭＳ 明朝" w:cs="ＭＳ 明朝" w:hint="eastAsia"/>
                <w:color w:val="000000"/>
                <w:kern w:val="0"/>
                <w:szCs w:val="21"/>
              </w:rPr>
              <w:t>階に停止する次に定める構造のエレベーターを１以上設けること。ただし、不特定かつ多数の者又は主として障害者等が直接屋外へ通ずる４の項</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に定める構造の主要な出入口等のある階でサー</w:t>
            </w:r>
            <w:r>
              <w:rPr>
                <w:rFonts w:ascii="ＭＳ 明朝" w:eastAsia="ＭＳ 明朝" w:cs="ＭＳ 明朝" w:hint="eastAsia"/>
                <w:color w:val="000000"/>
                <w:kern w:val="0"/>
                <w:szCs w:val="21"/>
              </w:rPr>
              <w:t>ビスの提供を受け、又は商品等を購入することができる等の措置を</w:t>
            </w:r>
            <w:r w:rsidRPr="001D6BD3">
              <w:rPr>
                <w:rFonts w:ascii="ＭＳ 明朝" w:eastAsia="ＭＳ 明朝" w:cs="ＭＳ 明朝" w:hint="eastAsia"/>
                <w:color w:val="FF0000"/>
                <w:kern w:val="0"/>
                <w:szCs w:val="21"/>
                <w:u w:val="single"/>
              </w:rPr>
              <w:t>講ずる</w:t>
            </w:r>
            <w:r w:rsidRPr="0046233D">
              <w:rPr>
                <w:rFonts w:ascii="ＭＳ 明朝" w:eastAsia="ＭＳ 明朝" w:cs="ＭＳ 明朝" w:hint="eastAsia"/>
                <w:color w:val="000000"/>
                <w:kern w:val="0"/>
                <w:szCs w:val="21"/>
              </w:rPr>
              <w:t>場合は、この限りでない。</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04" w:type="dxa"/>
            <w:gridSpan w:val="2"/>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７　エレベーター</w:t>
            </w:r>
          </w:p>
        </w:tc>
        <w:tc>
          <w:tcPr>
            <w:tcW w:w="5632" w:type="dxa"/>
            <w:gridSpan w:val="2"/>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不特定かつ多数の者が利用し、又は主として障害者等が利用し、かつ、直接屋外へ通ずる４の項</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に定める構造の主要な出入口等がない階を有する公共的施設で、床面積の合計が</w:t>
            </w:r>
            <w:r w:rsidRPr="0046233D">
              <w:rPr>
                <w:rFonts w:ascii="ＭＳ 明朝" w:eastAsia="ＭＳ 明朝" w:cs="ＭＳ 明朝"/>
                <w:color w:val="000000"/>
                <w:kern w:val="0"/>
                <w:szCs w:val="21"/>
              </w:rPr>
              <w:t>1,000</w:t>
            </w:r>
            <w:r w:rsidRPr="0046233D">
              <w:rPr>
                <w:rFonts w:ascii="ＭＳ 明朝" w:eastAsia="ＭＳ 明朝" w:cs="ＭＳ 明朝" w:hint="eastAsia"/>
                <w:color w:val="000000"/>
                <w:kern w:val="0"/>
                <w:szCs w:val="21"/>
              </w:rPr>
              <w:t>平方メートル以上であるもの（別表第１の８の項、９の項、</w:t>
            </w:r>
            <w:r w:rsidRPr="0046233D">
              <w:rPr>
                <w:rFonts w:ascii="ＭＳ 明朝" w:eastAsia="ＭＳ 明朝" w:cs="ＭＳ 明朝"/>
                <w:color w:val="000000"/>
                <w:kern w:val="0"/>
                <w:szCs w:val="21"/>
              </w:rPr>
              <w:t>16</w:t>
            </w:r>
            <w:r w:rsidRPr="0046233D">
              <w:rPr>
                <w:rFonts w:ascii="ＭＳ 明朝" w:eastAsia="ＭＳ 明朝" w:cs="ＭＳ 明朝" w:hint="eastAsia"/>
                <w:color w:val="000000"/>
                <w:kern w:val="0"/>
                <w:szCs w:val="21"/>
              </w:rPr>
              <w:t>の項及び</w:t>
            </w:r>
            <w:r w:rsidRPr="0046233D">
              <w:rPr>
                <w:rFonts w:ascii="ＭＳ 明朝" w:eastAsia="ＭＳ 明朝" w:cs="ＭＳ 明朝"/>
                <w:color w:val="000000"/>
                <w:kern w:val="0"/>
                <w:szCs w:val="21"/>
              </w:rPr>
              <w:t>18</w:t>
            </w:r>
            <w:r w:rsidRPr="0046233D">
              <w:rPr>
                <w:rFonts w:ascii="ＭＳ 明朝" w:eastAsia="ＭＳ 明朝" w:cs="ＭＳ 明朝" w:hint="eastAsia"/>
                <w:color w:val="000000"/>
                <w:kern w:val="0"/>
                <w:szCs w:val="21"/>
              </w:rPr>
              <w:t>の項（８の項、９の項又は</w:t>
            </w:r>
            <w:r w:rsidRPr="0046233D">
              <w:rPr>
                <w:rFonts w:ascii="ＭＳ 明朝" w:eastAsia="ＭＳ 明朝" w:cs="ＭＳ 明朝"/>
                <w:color w:val="000000"/>
                <w:kern w:val="0"/>
                <w:szCs w:val="21"/>
              </w:rPr>
              <w:t>16</w:t>
            </w:r>
            <w:r w:rsidRPr="0046233D">
              <w:rPr>
                <w:rFonts w:ascii="ＭＳ 明朝" w:eastAsia="ＭＳ 明朝" w:cs="ＭＳ 明朝" w:hint="eastAsia"/>
                <w:color w:val="000000"/>
                <w:kern w:val="0"/>
                <w:szCs w:val="21"/>
              </w:rPr>
              <w:t>の項に掲げる公共的施設を含むものに限る。）に掲げる公共的施設にあっては、４階以上の階を有するものに限る。）にあっては、</w:t>
            </w:r>
            <w:r w:rsidRPr="0046233D">
              <w:rPr>
                <w:rFonts w:ascii="ＭＳ 明朝" w:eastAsia="ＭＳ 明朝" w:cs="ＭＳ 明朝" w:hint="eastAsia"/>
                <w:color w:val="FF0000"/>
                <w:kern w:val="0"/>
                <w:szCs w:val="21"/>
                <w:u w:val="single"/>
              </w:rPr>
              <w:t>かごが当該</w:t>
            </w:r>
            <w:r w:rsidRPr="0046233D">
              <w:rPr>
                <w:rFonts w:ascii="ＭＳ 明朝" w:eastAsia="ＭＳ 明朝" w:cs="ＭＳ 明朝" w:hint="eastAsia"/>
                <w:color w:val="000000"/>
                <w:kern w:val="0"/>
                <w:szCs w:val="21"/>
              </w:rPr>
              <w:t>階に停止する次に定める構造のエレベーターを１以上設けること。ただし、不特定かつ多数の者又は主として障害者等が直接屋外へ通ずる４の項</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に定める構造の主要な出入口等のある階でサービスの提供を受け、又は商品等を購入することができる等の措置を</w:t>
            </w:r>
            <w:r w:rsidRPr="001D6BD3">
              <w:rPr>
                <w:rFonts w:ascii="ＭＳ 明朝" w:eastAsia="ＭＳ 明朝" w:cs="ＭＳ 明朝" w:hint="eastAsia"/>
                <w:color w:val="FF0000"/>
                <w:kern w:val="0"/>
                <w:szCs w:val="21"/>
                <w:u w:val="single"/>
              </w:rPr>
              <w:t>講じる</w:t>
            </w:r>
            <w:r w:rsidRPr="0046233D">
              <w:rPr>
                <w:rFonts w:ascii="ＭＳ 明朝" w:eastAsia="ＭＳ 明朝" w:cs="ＭＳ 明朝" w:hint="eastAsia"/>
                <w:color w:val="000000"/>
                <w:kern w:val="0"/>
                <w:szCs w:val="21"/>
              </w:rPr>
              <w:t>場合は、この限りでない。</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ア　</w:t>
            </w:r>
            <w:r w:rsidRPr="0046233D">
              <w:rPr>
                <w:rFonts w:ascii="ＭＳ 明朝" w:eastAsia="ＭＳ 明朝" w:cs="ＭＳ 明朝" w:hint="eastAsia"/>
                <w:color w:val="FF0000"/>
                <w:kern w:val="0"/>
                <w:szCs w:val="21"/>
                <w:u w:val="single"/>
              </w:rPr>
              <w:t>籠</w:t>
            </w:r>
            <w:r w:rsidRPr="0046233D">
              <w:rPr>
                <w:rFonts w:ascii="ＭＳ 明朝" w:eastAsia="ＭＳ 明朝" w:cs="ＭＳ 明朝" w:hint="eastAsia"/>
                <w:color w:val="000000"/>
                <w:kern w:val="0"/>
                <w:szCs w:val="21"/>
              </w:rPr>
              <w:t>及び昇降路の出入口の有効幅員は、</w:t>
            </w:r>
            <w:r w:rsidRPr="0046233D">
              <w:rPr>
                <w:rFonts w:ascii="ＭＳ 明朝" w:eastAsia="ＭＳ 明朝" w:cs="ＭＳ 明朝"/>
                <w:color w:val="000000"/>
                <w:kern w:val="0"/>
                <w:szCs w:val="21"/>
              </w:rPr>
              <w:t>80</w:t>
            </w:r>
            <w:r w:rsidRPr="0046233D">
              <w:rPr>
                <w:rFonts w:ascii="ＭＳ 明朝" w:eastAsia="ＭＳ 明朝" w:cs="ＭＳ 明朝" w:hint="eastAsia"/>
                <w:color w:val="000000"/>
                <w:kern w:val="0"/>
                <w:szCs w:val="21"/>
              </w:rPr>
              <w:t>センチメートル以上とすること。</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ア　</w:t>
            </w:r>
            <w:r w:rsidRPr="0046233D">
              <w:rPr>
                <w:rFonts w:ascii="ＭＳ 明朝" w:eastAsia="ＭＳ 明朝" w:cs="ＭＳ 明朝" w:hint="eastAsia"/>
                <w:color w:val="FF0000"/>
                <w:kern w:val="0"/>
                <w:szCs w:val="21"/>
                <w:u w:val="single"/>
              </w:rPr>
              <w:t>かご</w:t>
            </w:r>
            <w:r w:rsidRPr="0046233D">
              <w:rPr>
                <w:rFonts w:ascii="ＭＳ 明朝" w:eastAsia="ＭＳ 明朝" w:cs="ＭＳ 明朝" w:hint="eastAsia"/>
                <w:color w:val="000000"/>
                <w:kern w:val="0"/>
                <w:szCs w:val="21"/>
              </w:rPr>
              <w:t>及び昇降路の出入口の有効幅員は、</w:t>
            </w:r>
            <w:r w:rsidRPr="0046233D">
              <w:rPr>
                <w:rFonts w:ascii="ＭＳ 明朝" w:eastAsia="ＭＳ 明朝" w:cs="ＭＳ 明朝"/>
                <w:color w:val="000000"/>
                <w:kern w:val="0"/>
                <w:szCs w:val="21"/>
              </w:rPr>
              <w:t>80</w:t>
            </w:r>
            <w:r w:rsidRPr="0046233D">
              <w:rPr>
                <w:rFonts w:ascii="ＭＳ 明朝" w:eastAsia="ＭＳ 明朝" w:cs="ＭＳ 明朝" w:hint="eastAsia"/>
                <w:color w:val="000000"/>
                <w:kern w:val="0"/>
                <w:szCs w:val="21"/>
              </w:rPr>
              <w:t>センチメートル以上とすること。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イ　</w:t>
            </w:r>
            <w:r w:rsidRPr="0046233D">
              <w:rPr>
                <w:rFonts w:ascii="ＭＳ 明朝" w:eastAsia="ＭＳ 明朝" w:cs="ＭＳ 明朝" w:hint="eastAsia"/>
                <w:color w:val="FF0000"/>
                <w:kern w:val="0"/>
                <w:szCs w:val="21"/>
                <w:u w:val="single"/>
              </w:rPr>
              <w:t>籠</w:t>
            </w:r>
            <w:r w:rsidRPr="0046233D">
              <w:rPr>
                <w:rFonts w:ascii="ＭＳ 明朝" w:eastAsia="ＭＳ 明朝" w:cs="ＭＳ 明朝" w:hint="eastAsia"/>
                <w:color w:val="000000"/>
                <w:kern w:val="0"/>
                <w:szCs w:val="21"/>
              </w:rPr>
              <w:t>の内のり幅は</w:t>
            </w:r>
            <w:r w:rsidRPr="0046233D">
              <w:rPr>
                <w:rFonts w:ascii="ＭＳ 明朝" w:eastAsia="ＭＳ 明朝" w:cs="ＭＳ 明朝"/>
                <w:color w:val="000000"/>
                <w:kern w:val="0"/>
                <w:szCs w:val="21"/>
              </w:rPr>
              <w:t>140</w:t>
            </w:r>
            <w:r w:rsidRPr="0046233D">
              <w:rPr>
                <w:rFonts w:ascii="ＭＳ 明朝" w:eastAsia="ＭＳ 明朝" w:cs="ＭＳ 明朝" w:hint="eastAsia"/>
                <w:color w:val="000000"/>
                <w:kern w:val="0"/>
                <w:szCs w:val="21"/>
              </w:rPr>
              <w:t>センチメートル以上とし、</w:t>
            </w:r>
            <w:r w:rsidRPr="0046233D">
              <w:rPr>
                <w:rFonts w:ascii="ＭＳ 明朝" w:eastAsia="ＭＳ 明朝" w:cs="ＭＳ 明朝" w:hint="eastAsia"/>
                <w:color w:val="FF0000"/>
                <w:kern w:val="0"/>
                <w:szCs w:val="21"/>
                <w:u w:val="single"/>
              </w:rPr>
              <w:t>籠</w:t>
            </w:r>
            <w:r w:rsidRPr="0046233D">
              <w:rPr>
                <w:rFonts w:ascii="ＭＳ 明朝" w:eastAsia="ＭＳ 明朝" w:cs="ＭＳ 明朝" w:hint="eastAsia"/>
                <w:color w:val="000000"/>
                <w:kern w:val="0"/>
                <w:szCs w:val="21"/>
              </w:rPr>
              <w:t>の内のり奥行きは</w:t>
            </w:r>
            <w:r w:rsidRPr="0046233D">
              <w:rPr>
                <w:rFonts w:ascii="ＭＳ 明朝" w:eastAsia="ＭＳ 明朝" w:cs="ＭＳ 明朝"/>
                <w:color w:val="000000"/>
                <w:kern w:val="0"/>
                <w:szCs w:val="21"/>
              </w:rPr>
              <w:t>135</w:t>
            </w:r>
            <w:r w:rsidRPr="0046233D">
              <w:rPr>
                <w:rFonts w:ascii="ＭＳ 明朝" w:eastAsia="ＭＳ 明朝" w:cs="ＭＳ 明朝" w:hint="eastAsia"/>
                <w:color w:val="000000"/>
                <w:kern w:val="0"/>
                <w:szCs w:val="21"/>
              </w:rPr>
              <w:t>センチメートル以上とし、及び</w:t>
            </w:r>
            <w:r w:rsidRPr="0046233D">
              <w:rPr>
                <w:rFonts w:ascii="ＭＳ 明朝" w:eastAsia="ＭＳ 明朝" w:cs="ＭＳ 明朝" w:hint="eastAsia"/>
                <w:color w:val="FF0000"/>
                <w:kern w:val="0"/>
                <w:szCs w:val="21"/>
                <w:u w:val="single"/>
              </w:rPr>
              <w:t>籠</w:t>
            </w:r>
            <w:r w:rsidRPr="0046233D">
              <w:rPr>
                <w:rFonts w:ascii="ＭＳ 明朝" w:eastAsia="ＭＳ 明朝" w:cs="ＭＳ 明朝" w:hint="eastAsia"/>
                <w:color w:val="000000"/>
                <w:kern w:val="0"/>
                <w:szCs w:val="21"/>
              </w:rPr>
              <w:t>の構造は</w:t>
            </w:r>
            <w:r w:rsidRPr="0046233D">
              <w:rPr>
                <w:rFonts w:ascii="ＭＳ 明朝" w:eastAsia="ＭＳ 明朝" w:cs="ＭＳ 明朝" w:hint="eastAsia"/>
                <w:color w:val="FF0000"/>
                <w:kern w:val="0"/>
                <w:szCs w:val="21"/>
                <w:u w:val="single"/>
              </w:rPr>
              <w:t>車椅子の</w:t>
            </w:r>
            <w:r w:rsidRPr="0046233D">
              <w:rPr>
                <w:rFonts w:ascii="ＭＳ 明朝" w:eastAsia="ＭＳ 明朝" w:cs="ＭＳ 明朝" w:hint="eastAsia"/>
                <w:color w:val="000000"/>
                <w:kern w:val="0"/>
                <w:szCs w:val="21"/>
              </w:rPr>
              <w:t>転回に支障がない構造とすること。ただし、別表第１の８の項、９の項、</w:t>
            </w:r>
            <w:r w:rsidRPr="0046233D">
              <w:rPr>
                <w:rFonts w:ascii="ＭＳ 明朝" w:eastAsia="ＭＳ 明朝" w:cs="ＭＳ 明朝"/>
                <w:color w:val="000000"/>
                <w:kern w:val="0"/>
                <w:szCs w:val="21"/>
              </w:rPr>
              <w:t>16</w:t>
            </w:r>
            <w:r w:rsidRPr="0046233D">
              <w:rPr>
                <w:rFonts w:ascii="ＭＳ 明朝" w:eastAsia="ＭＳ 明朝" w:cs="ＭＳ 明朝" w:hint="eastAsia"/>
                <w:color w:val="000000"/>
                <w:kern w:val="0"/>
                <w:szCs w:val="21"/>
              </w:rPr>
              <w:t>の項及び</w:t>
            </w:r>
            <w:r w:rsidRPr="0046233D">
              <w:rPr>
                <w:rFonts w:ascii="ＭＳ 明朝" w:eastAsia="ＭＳ 明朝" w:cs="ＭＳ 明朝"/>
                <w:color w:val="000000"/>
                <w:kern w:val="0"/>
                <w:szCs w:val="21"/>
              </w:rPr>
              <w:t>18</w:t>
            </w:r>
            <w:r w:rsidRPr="0046233D">
              <w:rPr>
                <w:rFonts w:ascii="ＭＳ 明朝" w:eastAsia="ＭＳ 明朝" w:cs="ＭＳ 明朝" w:hint="eastAsia"/>
                <w:color w:val="000000"/>
                <w:kern w:val="0"/>
                <w:szCs w:val="21"/>
              </w:rPr>
              <w:t>の項（８の項、９の項又は</w:t>
            </w:r>
            <w:r w:rsidRPr="0046233D">
              <w:rPr>
                <w:rFonts w:ascii="ＭＳ 明朝" w:eastAsia="ＭＳ 明朝" w:cs="ＭＳ 明朝"/>
                <w:color w:val="000000"/>
                <w:kern w:val="0"/>
                <w:szCs w:val="21"/>
              </w:rPr>
              <w:t>16</w:t>
            </w:r>
            <w:r w:rsidRPr="0046233D">
              <w:rPr>
                <w:rFonts w:ascii="ＭＳ 明朝" w:eastAsia="ＭＳ 明朝" w:cs="ＭＳ 明朝" w:hint="eastAsia"/>
                <w:color w:val="000000"/>
                <w:kern w:val="0"/>
                <w:szCs w:val="21"/>
              </w:rPr>
              <w:t>の項に掲げる公共的施設を含むものに限る。）に掲げる公共的施設において、</w:t>
            </w:r>
            <w:r w:rsidRPr="0046233D">
              <w:rPr>
                <w:rFonts w:ascii="ＭＳ 明朝" w:eastAsia="ＭＳ 明朝" w:cs="ＭＳ 明朝" w:hint="eastAsia"/>
                <w:color w:val="FF0000"/>
                <w:kern w:val="0"/>
                <w:szCs w:val="21"/>
                <w:u w:val="single"/>
              </w:rPr>
              <w:t>電動車椅子使用者</w:t>
            </w:r>
            <w:r w:rsidRPr="0046233D">
              <w:rPr>
                <w:rFonts w:ascii="ＭＳ 明朝" w:eastAsia="ＭＳ 明朝" w:cs="ＭＳ 明朝" w:hint="eastAsia"/>
                <w:color w:val="000000"/>
                <w:kern w:val="0"/>
                <w:szCs w:val="21"/>
              </w:rPr>
              <w:t>が乗降できる構造の</w:t>
            </w:r>
            <w:r w:rsidRPr="0046233D">
              <w:rPr>
                <w:rFonts w:ascii="ＭＳ 明朝" w:eastAsia="ＭＳ 明朝" w:cs="ＭＳ 明朝" w:hint="eastAsia"/>
                <w:color w:val="FF0000"/>
                <w:kern w:val="0"/>
                <w:szCs w:val="21"/>
                <w:u w:val="single"/>
              </w:rPr>
              <w:t>籠</w:t>
            </w:r>
            <w:r w:rsidRPr="0046233D">
              <w:rPr>
                <w:rFonts w:ascii="ＭＳ 明朝" w:eastAsia="ＭＳ 明朝" w:cs="ＭＳ 明朝" w:hint="eastAsia"/>
                <w:color w:val="000000"/>
                <w:kern w:val="0"/>
                <w:szCs w:val="21"/>
              </w:rPr>
              <w:t>を設ける場合は、この限りでない。</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イ　</w:t>
            </w:r>
            <w:r w:rsidRPr="0046233D">
              <w:rPr>
                <w:rFonts w:ascii="ＭＳ 明朝" w:eastAsia="ＭＳ 明朝" w:cs="ＭＳ 明朝" w:hint="eastAsia"/>
                <w:color w:val="FF0000"/>
                <w:kern w:val="0"/>
                <w:szCs w:val="21"/>
                <w:u w:val="single"/>
              </w:rPr>
              <w:t>かご</w:t>
            </w:r>
            <w:r w:rsidRPr="0046233D">
              <w:rPr>
                <w:rFonts w:ascii="ＭＳ 明朝" w:eastAsia="ＭＳ 明朝" w:cs="ＭＳ 明朝" w:hint="eastAsia"/>
                <w:color w:val="000000"/>
                <w:kern w:val="0"/>
                <w:szCs w:val="21"/>
              </w:rPr>
              <w:t>の内のり幅は</w:t>
            </w:r>
            <w:r w:rsidRPr="0046233D">
              <w:rPr>
                <w:rFonts w:ascii="ＭＳ 明朝" w:eastAsia="ＭＳ 明朝" w:cs="ＭＳ 明朝"/>
                <w:color w:val="000000"/>
                <w:kern w:val="0"/>
                <w:szCs w:val="21"/>
              </w:rPr>
              <w:t>140</w:t>
            </w:r>
            <w:r w:rsidRPr="0046233D">
              <w:rPr>
                <w:rFonts w:ascii="ＭＳ 明朝" w:eastAsia="ＭＳ 明朝" w:cs="ＭＳ 明朝" w:hint="eastAsia"/>
                <w:color w:val="000000"/>
                <w:kern w:val="0"/>
                <w:szCs w:val="21"/>
              </w:rPr>
              <w:t>センチメートル以上とし、</w:t>
            </w:r>
            <w:r w:rsidRPr="0046233D">
              <w:rPr>
                <w:rFonts w:ascii="ＭＳ 明朝" w:eastAsia="ＭＳ 明朝" w:cs="ＭＳ 明朝" w:hint="eastAsia"/>
                <w:color w:val="FF0000"/>
                <w:kern w:val="0"/>
                <w:szCs w:val="21"/>
                <w:u w:val="single"/>
              </w:rPr>
              <w:t>かご</w:t>
            </w:r>
            <w:r w:rsidRPr="0046233D">
              <w:rPr>
                <w:rFonts w:ascii="ＭＳ 明朝" w:eastAsia="ＭＳ 明朝" w:cs="ＭＳ 明朝" w:hint="eastAsia"/>
                <w:color w:val="000000"/>
                <w:kern w:val="0"/>
                <w:szCs w:val="21"/>
              </w:rPr>
              <w:t>の内のり奥行きは</w:t>
            </w:r>
            <w:r w:rsidRPr="0046233D">
              <w:rPr>
                <w:rFonts w:ascii="ＭＳ 明朝" w:eastAsia="ＭＳ 明朝" w:cs="ＭＳ 明朝"/>
                <w:color w:val="000000"/>
                <w:kern w:val="0"/>
                <w:szCs w:val="21"/>
              </w:rPr>
              <w:t>135</w:t>
            </w:r>
            <w:r w:rsidRPr="0046233D">
              <w:rPr>
                <w:rFonts w:ascii="ＭＳ 明朝" w:eastAsia="ＭＳ 明朝" w:cs="ＭＳ 明朝" w:hint="eastAsia"/>
                <w:color w:val="000000"/>
                <w:kern w:val="0"/>
                <w:szCs w:val="21"/>
              </w:rPr>
              <w:t>センチメートル以上とし、及び</w:t>
            </w:r>
            <w:r w:rsidRPr="0046233D">
              <w:rPr>
                <w:rFonts w:ascii="ＭＳ 明朝" w:eastAsia="ＭＳ 明朝" w:cs="ＭＳ 明朝" w:hint="eastAsia"/>
                <w:color w:val="FF0000"/>
                <w:kern w:val="0"/>
                <w:szCs w:val="21"/>
                <w:u w:val="single"/>
              </w:rPr>
              <w:t>かご</w:t>
            </w:r>
            <w:r w:rsidRPr="0046233D">
              <w:rPr>
                <w:rFonts w:ascii="ＭＳ 明朝" w:eastAsia="ＭＳ 明朝" w:cs="ＭＳ 明朝" w:hint="eastAsia"/>
                <w:color w:val="000000"/>
                <w:kern w:val="0"/>
                <w:szCs w:val="21"/>
              </w:rPr>
              <w:t>の構造は</w:t>
            </w:r>
            <w:r w:rsidRPr="0046233D">
              <w:rPr>
                <w:rFonts w:ascii="ＭＳ 明朝" w:eastAsia="ＭＳ 明朝" w:cs="ＭＳ 明朝" w:hint="eastAsia"/>
                <w:color w:val="FF0000"/>
                <w:kern w:val="0"/>
                <w:szCs w:val="21"/>
                <w:u w:val="single"/>
              </w:rPr>
              <w:t>車いすの</w:t>
            </w:r>
            <w:r w:rsidRPr="0046233D">
              <w:rPr>
                <w:rFonts w:ascii="ＭＳ 明朝" w:eastAsia="ＭＳ 明朝" w:cs="ＭＳ 明朝" w:hint="eastAsia"/>
                <w:color w:val="000000"/>
                <w:kern w:val="0"/>
                <w:szCs w:val="21"/>
              </w:rPr>
              <w:t>転回に支障がない構造とすること。ただし、別表第１の８の項、９の項、</w:t>
            </w:r>
            <w:r w:rsidRPr="0046233D">
              <w:rPr>
                <w:rFonts w:ascii="ＭＳ 明朝" w:eastAsia="ＭＳ 明朝" w:cs="ＭＳ 明朝"/>
                <w:color w:val="000000"/>
                <w:kern w:val="0"/>
                <w:szCs w:val="21"/>
              </w:rPr>
              <w:t>16</w:t>
            </w:r>
            <w:r w:rsidRPr="0046233D">
              <w:rPr>
                <w:rFonts w:ascii="ＭＳ 明朝" w:eastAsia="ＭＳ 明朝" w:cs="ＭＳ 明朝" w:hint="eastAsia"/>
                <w:color w:val="000000"/>
                <w:kern w:val="0"/>
                <w:szCs w:val="21"/>
              </w:rPr>
              <w:t>の項及び</w:t>
            </w:r>
            <w:r w:rsidRPr="0046233D">
              <w:rPr>
                <w:rFonts w:ascii="ＭＳ 明朝" w:eastAsia="ＭＳ 明朝" w:cs="ＭＳ 明朝"/>
                <w:color w:val="000000"/>
                <w:kern w:val="0"/>
                <w:szCs w:val="21"/>
              </w:rPr>
              <w:t>18</w:t>
            </w:r>
            <w:r w:rsidRPr="0046233D">
              <w:rPr>
                <w:rFonts w:ascii="ＭＳ 明朝" w:eastAsia="ＭＳ 明朝" w:cs="ＭＳ 明朝" w:hint="eastAsia"/>
                <w:color w:val="000000"/>
                <w:kern w:val="0"/>
                <w:szCs w:val="21"/>
              </w:rPr>
              <w:t>の項（８の項、９の項又は</w:t>
            </w:r>
            <w:r w:rsidRPr="0046233D">
              <w:rPr>
                <w:rFonts w:ascii="ＭＳ 明朝" w:eastAsia="ＭＳ 明朝" w:cs="ＭＳ 明朝"/>
                <w:color w:val="000000"/>
                <w:kern w:val="0"/>
                <w:szCs w:val="21"/>
              </w:rPr>
              <w:t>16</w:t>
            </w:r>
            <w:r w:rsidRPr="0046233D">
              <w:rPr>
                <w:rFonts w:ascii="ＭＳ 明朝" w:eastAsia="ＭＳ 明朝" w:cs="ＭＳ 明朝" w:hint="eastAsia"/>
                <w:color w:val="000000"/>
                <w:kern w:val="0"/>
                <w:szCs w:val="21"/>
              </w:rPr>
              <w:t>の項に掲げる公共的施設を含むものに限る。）に掲げる公共的施設において、</w:t>
            </w:r>
            <w:r w:rsidRPr="0046233D">
              <w:rPr>
                <w:rFonts w:ascii="ＭＳ 明朝" w:eastAsia="ＭＳ 明朝" w:cs="ＭＳ 明朝" w:hint="eastAsia"/>
                <w:color w:val="FF0000"/>
                <w:kern w:val="0"/>
                <w:szCs w:val="21"/>
                <w:u w:val="single"/>
              </w:rPr>
              <w:t>電動車いす使用者</w:t>
            </w:r>
            <w:r w:rsidRPr="0046233D">
              <w:rPr>
                <w:rFonts w:ascii="ＭＳ 明朝" w:eastAsia="ＭＳ 明朝" w:cs="ＭＳ 明朝" w:hint="eastAsia"/>
                <w:color w:val="000000"/>
                <w:kern w:val="0"/>
                <w:szCs w:val="21"/>
              </w:rPr>
              <w:t>が乗降できる構造の</w:t>
            </w:r>
            <w:r w:rsidRPr="0046233D">
              <w:rPr>
                <w:rFonts w:ascii="ＭＳ 明朝" w:eastAsia="ＭＳ 明朝" w:cs="ＭＳ 明朝" w:hint="eastAsia"/>
                <w:color w:val="FF0000"/>
                <w:kern w:val="0"/>
                <w:szCs w:val="21"/>
                <w:u w:val="single"/>
              </w:rPr>
              <w:t>かご</w:t>
            </w:r>
            <w:r w:rsidRPr="0046233D">
              <w:rPr>
                <w:rFonts w:ascii="ＭＳ 明朝" w:eastAsia="ＭＳ 明朝" w:cs="ＭＳ 明朝" w:hint="eastAsia"/>
                <w:color w:val="000000"/>
                <w:kern w:val="0"/>
                <w:szCs w:val="21"/>
              </w:rPr>
              <w:t>を設ける場合は、この限りでない。</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ウ　（略）</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ウ　（略）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エ　</w:t>
            </w:r>
            <w:r w:rsidRPr="0046233D">
              <w:rPr>
                <w:rFonts w:ascii="ＭＳ 明朝" w:eastAsia="ＭＳ 明朝" w:cs="ＭＳ 明朝" w:hint="eastAsia"/>
                <w:color w:val="FF0000"/>
                <w:kern w:val="0"/>
                <w:szCs w:val="21"/>
                <w:u w:val="single"/>
              </w:rPr>
              <w:t>籠</w:t>
            </w:r>
            <w:r w:rsidRPr="0046233D">
              <w:rPr>
                <w:rFonts w:ascii="ＭＳ 明朝" w:eastAsia="ＭＳ 明朝" w:cs="ＭＳ 明朝" w:hint="eastAsia"/>
                <w:color w:val="000000"/>
                <w:kern w:val="0"/>
                <w:szCs w:val="21"/>
              </w:rPr>
              <w:t>内には、適切な高さに手すりを設置するとともに、戸の開閉状態等を確認することができる鏡を配置すること。</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エ　</w:t>
            </w:r>
            <w:r w:rsidRPr="0046233D">
              <w:rPr>
                <w:rFonts w:ascii="ＭＳ 明朝" w:eastAsia="ＭＳ 明朝" w:cs="ＭＳ 明朝" w:hint="eastAsia"/>
                <w:color w:val="FF0000"/>
                <w:kern w:val="0"/>
                <w:szCs w:val="21"/>
                <w:u w:val="single"/>
              </w:rPr>
              <w:t>かご</w:t>
            </w:r>
            <w:r w:rsidRPr="0046233D">
              <w:rPr>
                <w:rFonts w:ascii="ＭＳ 明朝" w:eastAsia="ＭＳ 明朝" w:cs="ＭＳ 明朝" w:hint="eastAsia"/>
                <w:color w:val="000000"/>
                <w:kern w:val="0"/>
                <w:szCs w:val="21"/>
              </w:rPr>
              <w:t>内には、適切な高さに手すりを設置するとともに、戸の開閉状態等を確認することができる鏡を配置すること。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オ　</w:t>
            </w:r>
            <w:r w:rsidRPr="0046233D">
              <w:rPr>
                <w:rFonts w:ascii="ＭＳ 明朝" w:eastAsia="ＭＳ 明朝" w:cs="ＭＳ 明朝" w:hint="eastAsia"/>
                <w:color w:val="FF0000"/>
                <w:kern w:val="0"/>
                <w:szCs w:val="21"/>
                <w:u w:val="single"/>
              </w:rPr>
              <w:t>籠</w:t>
            </w:r>
            <w:r w:rsidRPr="0046233D">
              <w:rPr>
                <w:rFonts w:ascii="ＭＳ 明朝" w:eastAsia="ＭＳ 明朝" w:cs="ＭＳ 明朝" w:hint="eastAsia"/>
                <w:color w:val="000000"/>
                <w:kern w:val="0"/>
                <w:szCs w:val="21"/>
              </w:rPr>
              <w:t>内及び乗降ロビーには、</w:t>
            </w:r>
            <w:r w:rsidRPr="0046233D">
              <w:rPr>
                <w:rFonts w:ascii="ＭＳ 明朝" w:eastAsia="ＭＳ 明朝" w:cs="ＭＳ 明朝" w:hint="eastAsia"/>
                <w:color w:val="FF0000"/>
                <w:kern w:val="0"/>
                <w:szCs w:val="21"/>
                <w:u w:val="single"/>
              </w:rPr>
              <w:t>車椅子使用者</w:t>
            </w:r>
            <w:r w:rsidRPr="0046233D">
              <w:rPr>
                <w:rFonts w:ascii="ＭＳ 明朝" w:eastAsia="ＭＳ 明朝" w:cs="ＭＳ 明朝" w:hint="eastAsia"/>
                <w:color w:val="000000"/>
                <w:kern w:val="0"/>
                <w:szCs w:val="21"/>
              </w:rPr>
              <w:t>が利用しやすい位置に制御装置を設けること。</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オ　</w:t>
            </w:r>
            <w:r w:rsidRPr="0046233D">
              <w:rPr>
                <w:rFonts w:ascii="ＭＳ 明朝" w:eastAsia="ＭＳ 明朝" w:cs="ＭＳ 明朝" w:hint="eastAsia"/>
                <w:color w:val="FF0000"/>
                <w:kern w:val="0"/>
                <w:szCs w:val="21"/>
                <w:u w:val="single"/>
              </w:rPr>
              <w:t>かご</w:t>
            </w:r>
            <w:r w:rsidRPr="0046233D">
              <w:rPr>
                <w:rFonts w:ascii="ＭＳ 明朝" w:eastAsia="ＭＳ 明朝" w:cs="ＭＳ 明朝" w:hint="eastAsia"/>
                <w:color w:val="000000"/>
                <w:kern w:val="0"/>
                <w:szCs w:val="21"/>
              </w:rPr>
              <w:t>内及び乗降ロビーには、</w:t>
            </w:r>
            <w:r w:rsidRPr="0046233D">
              <w:rPr>
                <w:rFonts w:ascii="ＭＳ 明朝" w:eastAsia="ＭＳ 明朝" w:cs="ＭＳ 明朝" w:hint="eastAsia"/>
                <w:color w:val="FF0000"/>
                <w:kern w:val="0"/>
                <w:szCs w:val="21"/>
                <w:u w:val="single"/>
              </w:rPr>
              <w:t>車いす使用者</w:t>
            </w:r>
            <w:r w:rsidRPr="0046233D">
              <w:rPr>
                <w:rFonts w:ascii="ＭＳ 明朝" w:eastAsia="ＭＳ 明朝" w:cs="ＭＳ 明朝" w:hint="eastAsia"/>
                <w:color w:val="000000"/>
                <w:kern w:val="0"/>
                <w:szCs w:val="21"/>
              </w:rPr>
              <w:t>が利用しやすい位置に制御装置を設けること。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カ　</w:t>
            </w:r>
            <w:r w:rsidRPr="0046233D">
              <w:rPr>
                <w:rFonts w:ascii="ＭＳ 明朝" w:eastAsia="ＭＳ 明朝" w:cs="ＭＳ 明朝" w:hint="eastAsia"/>
                <w:color w:val="FF0000"/>
                <w:kern w:val="0"/>
                <w:szCs w:val="21"/>
                <w:u w:val="single"/>
              </w:rPr>
              <w:t>籠</w:t>
            </w:r>
            <w:r w:rsidRPr="0046233D">
              <w:rPr>
                <w:rFonts w:ascii="ＭＳ 明朝" w:eastAsia="ＭＳ 明朝" w:cs="ＭＳ 明朝" w:hint="eastAsia"/>
                <w:color w:val="000000"/>
                <w:kern w:val="0"/>
                <w:szCs w:val="21"/>
              </w:rPr>
              <w:t>内及び乗降ロビーに設ける制御装置（</w:t>
            </w:r>
            <w:r w:rsidRPr="0046233D">
              <w:rPr>
                <w:rFonts w:ascii="ＭＳ 明朝" w:eastAsia="ＭＳ 明朝" w:cs="ＭＳ 明朝" w:hint="eastAsia"/>
                <w:color w:val="FF0000"/>
                <w:kern w:val="0"/>
                <w:szCs w:val="21"/>
                <w:u w:val="single"/>
              </w:rPr>
              <w:t>車椅子使用者</w:t>
            </w:r>
            <w:r w:rsidRPr="0046233D">
              <w:rPr>
                <w:rFonts w:ascii="ＭＳ 明朝" w:eastAsia="ＭＳ 明朝" w:cs="ＭＳ 明朝" w:hint="eastAsia"/>
                <w:color w:val="000000"/>
                <w:kern w:val="0"/>
                <w:szCs w:val="21"/>
              </w:rPr>
              <w:t>が利用しやすい位置及びその他の位置に制御装置を設ける場合にあっては、当該その他の位置に設けるものに限る。）は、点字及び文字等の浮き彫り、音による案内等により視覚障害者が円滑に操作することができる構造とすること。</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カ　</w:t>
            </w:r>
            <w:r w:rsidRPr="0046233D">
              <w:rPr>
                <w:rFonts w:ascii="ＭＳ 明朝" w:eastAsia="ＭＳ 明朝" w:cs="ＭＳ 明朝" w:hint="eastAsia"/>
                <w:color w:val="FF0000"/>
                <w:kern w:val="0"/>
                <w:szCs w:val="21"/>
                <w:u w:val="single"/>
              </w:rPr>
              <w:t>かご</w:t>
            </w:r>
            <w:r w:rsidRPr="0046233D">
              <w:rPr>
                <w:rFonts w:ascii="ＭＳ 明朝" w:eastAsia="ＭＳ 明朝" w:cs="ＭＳ 明朝" w:hint="eastAsia"/>
                <w:color w:val="000000"/>
                <w:kern w:val="0"/>
                <w:szCs w:val="21"/>
              </w:rPr>
              <w:t>内及び乗降ロビーに設ける制御装置（</w:t>
            </w:r>
            <w:r w:rsidRPr="0046233D">
              <w:rPr>
                <w:rFonts w:ascii="ＭＳ 明朝" w:eastAsia="ＭＳ 明朝" w:cs="ＭＳ 明朝" w:hint="eastAsia"/>
                <w:color w:val="FF0000"/>
                <w:kern w:val="0"/>
                <w:szCs w:val="21"/>
                <w:u w:val="single"/>
              </w:rPr>
              <w:t>車いす使用者</w:t>
            </w:r>
            <w:r w:rsidRPr="0046233D">
              <w:rPr>
                <w:rFonts w:ascii="ＭＳ 明朝" w:eastAsia="ＭＳ 明朝" w:cs="ＭＳ 明朝" w:hint="eastAsia"/>
                <w:color w:val="000000"/>
                <w:kern w:val="0"/>
                <w:szCs w:val="21"/>
              </w:rPr>
              <w:t>が利用しやすい位置及びその他の位置に制御装置を設ける場合にあっては、当該その他の位置に設けるものに限る。）は、点字及び文字等の浮き彫り、音による案内等により視覚障害者が円滑に操作することができる構造とす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キ　</w:t>
            </w:r>
            <w:r w:rsidRPr="0046233D">
              <w:rPr>
                <w:rFonts w:ascii="ＭＳ 明朝" w:eastAsia="ＭＳ 明朝" w:cs="ＭＳ 明朝" w:hint="eastAsia"/>
                <w:color w:val="FF0000"/>
                <w:kern w:val="0"/>
                <w:szCs w:val="21"/>
                <w:u w:val="single"/>
              </w:rPr>
              <w:t>籠</w:t>
            </w:r>
            <w:r w:rsidRPr="0046233D">
              <w:rPr>
                <w:rFonts w:ascii="ＭＳ 明朝" w:eastAsia="ＭＳ 明朝" w:cs="ＭＳ 明朝" w:hint="eastAsia"/>
                <w:color w:val="000000"/>
                <w:kern w:val="0"/>
                <w:szCs w:val="21"/>
              </w:rPr>
              <w:t>内に、</w:t>
            </w:r>
            <w:r w:rsidRPr="0046233D">
              <w:rPr>
                <w:rFonts w:ascii="ＭＳ 明朝" w:eastAsia="ＭＳ 明朝" w:cs="ＭＳ 明朝" w:hint="eastAsia"/>
                <w:color w:val="FF0000"/>
                <w:kern w:val="0"/>
                <w:szCs w:val="21"/>
                <w:u w:val="single"/>
              </w:rPr>
              <w:t>籠</w:t>
            </w:r>
            <w:r w:rsidRPr="0046233D">
              <w:rPr>
                <w:rFonts w:ascii="ＭＳ 明朝" w:eastAsia="ＭＳ 明朝" w:cs="ＭＳ 明朝" w:hint="eastAsia"/>
                <w:color w:val="000000"/>
                <w:kern w:val="0"/>
                <w:szCs w:val="21"/>
              </w:rPr>
              <w:t>が停止する予定の階及び</w:t>
            </w:r>
            <w:r w:rsidRPr="0046233D">
              <w:rPr>
                <w:rFonts w:ascii="ＭＳ 明朝" w:eastAsia="ＭＳ 明朝" w:cs="ＭＳ 明朝" w:hint="eastAsia"/>
                <w:color w:val="FF0000"/>
                <w:kern w:val="0"/>
                <w:szCs w:val="21"/>
                <w:u w:val="single"/>
              </w:rPr>
              <w:t>籠</w:t>
            </w:r>
            <w:r w:rsidRPr="0046233D">
              <w:rPr>
                <w:rFonts w:ascii="ＭＳ 明朝" w:eastAsia="ＭＳ 明朝" w:cs="ＭＳ 明朝" w:hint="eastAsia"/>
                <w:color w:val="000000"/>
                <w:kern w:val="0"/>
                <w:szCs w:val="21"/>
              </w:rPr>
              <w:t>の現在位置を表示する装置を設けること。</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キ　</w:t>
            </w:r>
            <w:r w:rsidRPr="0046233D">
              <w:rPr>
                <w:rFonts w:ascii="ＭＳ 明朝" w:eastAsia="ＭＳ 明朝" w:cs="ＭＳ 明朝" w:hint="eastAsia"/>
                <w:color w:val="FF0000"/>
                <w:kern w:val="0"/>
                <w:szCs w:val="21"/>
                <w:u w:val="single"/>
              </w:rPr>
              <w:t>かご</w:t>
            </w:r>
            <w:r w:rsidRPr="0046233D">
              <w:rPr>
                <w:rFonts w:ascii="ＭＳ 明朝" w:eastAsia="ＭＳ 明朝" w:cs="ＭＳ 明朝" w:hint="eastAsia"/>
                <w:color w:val="000000"/>
                <w:kern w:val="0"/>
                <w:szCs w:val="21"/>
              </w:rPr>
              <w:t>内に、</w:t>
            </w:r>
            <w:r w:rsidRPr="0046233D">
              <w:rPr>
                <w:rFonts w:ascii="ＭＳ 明朝" w:eastAsia="ＭＳ 明朝" w:cs="ＭＳ 明朝" w:hint="eastAsia"/>
                <w:color w:val="FF0000"/>
                <w:kern w:val="0"/>
                <w:szCs w:val="21"/>
                <w:u w:val="single"/>
              </w:rPr>
              <w:t>かご</w:t>
            </w:r>
            <w:r w:rsidRPr="0046233D">
              <w:rPr>
                <w:rFonts w:ascii="ＭＳ 明朝" w:eastAsia="ＭＳ 明朝" w:cs="ＭＳ 明朝" w:hint="eastAsia"/>
                <w:color w:val="000000"/>
                <w:kern w:val="0"/>
                <w:szCs w:val="21"/>
              </w:rPr>
              <w:t>が停止する予定の階及び</w:t>
            </w:r>
            <w:r w:rsidRPr="0046233D">
              <w:rPr>
                <w:rFonts w:ascii="ＭＳ 明朝" w:eastAsia="ＭＳ 明朝" w:cs="ＭＳ 明朝" w:hint="eastAsia"/>
                <w:color w:val="FF0000"/>
                <w:kern w:val="0"/>
                <w:szCs w:val="21"/>
                <w:u w:val="single"/>
              </w:rPr>
              <w:t>かご</w:t>
            </w:r>
            <w:r w:rsidRPr="0046233D">
              <w:rPr>
                <w:rFonts w:ascii="ＭＳ 明朝" w:eastAsia="ＭＳ 明朝" w:cs="ＭＳ 明朝" w:hint="eastAsia"/>
                <w:color w:val="000000"/>
                <w:kern w:val="0"/>
                <w:szCs w:val="21"/>
              </w:rPr>
              <w:t>の現在位置を表示する装置を設けること。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ク　</w:t>
            </w:r>
            <w:r w:rsidRPr="0046233D">
              <w:rPr>
                <w:rFonts w:ascii="ＭＳ 明朝" w:eastAsia="ＭＳ 明朝" w:cs="ＭＳ 明朝" w:hint="eastAsia"/>
                <w:color w:val="FF0000"/>
                <w:kern w:val="0"/>
                <w:szCs w:val="21"/>
                <w:u w:val="single"/>
              </w:rPr>
              <w:t>籠</w:t>
            </w:r>
            <w:r w:rsidRPr="0046233D">
              <w:rPr>
                <w:rFonts w:ascii="ＭＳ 明朝" w:eastAsia="ＭＳ 明朝" w:cs="ＭＳ 明朝" w:hint="eastAsia"/>
                <w:color w:val="000000"/>
                <w:kern w:val="0"/>
                <w:szCs w:val="21"/>
              </w:rPr>
              <w:t>内に、</w:t>
            </w:r>
            <w:r w:rsidRPr="0046233D">
              <w:rPr>
                <w:rFonts w:ascii="ＭＳ 明朝" w:eastAsia="ＭＳ 明朝" w:cs="ＭＳ 明朝" w:hint="eastAsia"/>
                <w:color w:val="FF0000"/>
                <w:kern w:val="0"/>
                <w:szCs w:val="21"/>
                <w:u w:val="single"/>
              </w:rPr>
              <w:t>籠</w:t>
            </w:r>
            <w:r w:rsidRPr="0046233D">
              <w:rPr>
                <w:rFonts w:ascii="ＭＳ 明朝" w:eastAsia="ＭＳ 明朝" w:cs="ＭＳ 明朝" w:hint="eastAsia"/>
                <w:color w:val="000000"/>
                <w:kern w:val="0"/>
                <w:szCs w:val="21"/>
              </w:rPr>
              <w:t>が到着する階並びに</w:t>
            </w:r>
            <w:r w:rsidRPr="0046233D">
              <w:rPr>
                <w:rFonts w:ascii="ＭＳ 明朝" w:eastAsia="ＭＳ 明朝" w:cs="ＭＳ 明朝" w:hint="eastAsia"/>
                <w:color w:val="FF0000"/>
                <w:kern w:val="0"/>
                <w:szCs w:val="21"/>
                <w:u w:val="single"/>
              </w:rPr>
              <w:t>籠</w:t>
            </w:r>
            <w:r w:rsidRPr="0046233D">
              <w:rPr>
                <w:rFonts w:ascii="ＭＳ 明朝" w:eastAsia="ＭＳ 明朝" w:cs="ＭＳ 明朝" w:hint="eastAsia"/>
                <w:color w:val="000000"/>
                <w:kern w:val="0"/>
                <w:szCs w:val="21"/>
              </w:rPr>
              <w:t>及び昇降路の出入口の戸の閉鎖を音声により知らせる装置を設けること。</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ク　</w:t>
            </w:r>
            <w:r w:rsidRPr="0046233D">
              <w:rPr>
                <w:rFonts w:ascii="ＭＳ 明朝" w:eastAsia="ＭＳ 明朝" w:cs="ＭＳ 明朝" w:hint="eastAsia"/>
                <w:color w:val="FF0000"/>
                <w:kern w:val="0"/>
                <w:szCs w:val="21"/>
                <w:u w:val="single"/>
              </w:rPr>
              <w:t>かご</w:t>
            </w:r>
            <w:r w:rsidRPr="0046233D">
              <w:rPr>
                <w:rFonts w:ascii="ＭＳ 明朝" w:eastAsia="ＭＳ 明朝" w:cs="ＭＳ 明朝" w:hint="eastAsia"/>
                <w:color w:val="000000"/>
                <w:kern w:val="0"/>
                <w:szCs w:val="21"/>
              </w:rPr>
              <w:t>内に、</w:t>
            </w:r>
            <w:r w:rsidRPr="0046233D">
              <w:rPr>
                <w:rFonts w:ascii="ＭＳ 明朝" w:eastAsia="ＭＳ 明朝" w:cs="ＭＳ 明朝" w:hint="eastAsia"/>
                <w:color w:val="FF0000"/>
                <w:kern w:val="0"/>
                <w:szCs w:val="21"/>
                <w:u w:val="single"/>
              </w:rPr>
              <w:t>かご</w:t>
            </w:r>
            <w:r w:rsidRPr="0046233D">
              <w:rPr>
                <w:rFonts w:ascii="ＭＳ 明朝" w:eastAsia="ＭＳ 明朝" w:cs="ＭＳ 明朝" w:hint="eastAsia"/>
                <w:color w:val="000000"/>
                <w:kern w:val="0"/>
                <w:szCs w:val="21"/>
              </w:rPr>
              <w:t>が到着する階並びに</w:t>
            </w:r>
            <w:r w:rsidRPr="0046233D">
              <w:rPr>
                <w:rFonts w:ascii="ＭＳ 明朝" w:eastAsia="ＭＳ 明朝" w:cs="ＭＳ 明朝" w:hint="eastAsia"/>
                <w:color w:val="FF0000"/>
                <w:kern w:val="0"/>
                <w:szCs w:val="21"/>
                <w:u w:val="single"/>
              </w:rPr>
              <w:t>かご</w:t>
            </w:r>
            <w:r w:rsidRPr="0046233D">
              <w:rPr>
                <w:rFonts w:ascii="ＭＳ 明朝" w:eastAsia="ＭＳ 明朝" w:cs="ＭＳ 明朝" w:hint="eastAsia"/>
                <w:color w:val="000000"/>
                <w:kern w:val="0"/>
                <w:szCs w:val="21"/>
              </w:rPr>
              <w:t>及び昇降路の出入口の戸の閉鎖を音声により知らせる装置を設けること。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ケ　乗降ロビーに、到着する</w:t>
            </w:r>
            <w:r w:rsidRPr="0046233D">
              <w:rPr>
                <w:rFonts w:ascii="ＭＳ 明朝" w:eastAsia="ＭＳ 明朝" w:cs="ＭＳ 明朝" w:hint="eastAsia"/>
                <w:color w:val="FF0000"/>
                <w:kern w:val="0"/>
                <w:szCs w:val="21"/>
                <w:u w:val="single"/>
              </w:rPr>
              <w:t>籠</w:t>
            </w:r>
            <w:r w:rsidRPr="0046233D">
              <w:rPr>
                <w:rFonts w:ascii="ＭＳ 明朝" w:eastAsia="ＭＳ 明朝" w:cs="ＭＳ 明朝" w:hint="eastAsia"/>
                <w:color w:val="000000"/>
                <w:kern w:val="0"/>
                <w:szCs w:val="21"/>
              </w:rPr>
              <w:t>の昇降方向を表示する装置を設けること。</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ケ　乗降ロビーに、到着する</w:t>
            </w:r>
            <w:r w:rsidRPr="0046233D">
              <w:rPr>
                <w:rFonts w:ascii="ＭＳ 明朝" w:eastAsia="ＭＳ 明朝" w:cs="ＭＳ 明朝" w:hint="eastAsia"/>
                <w:color w:val="FF0000"/>
                <w:kern w:val="0"/>
                <w:szCs w:val="21"/>
                <w:u w:val="single"/>
              </w:rPr>
              <w:t>かご</w:t>
            </w:r>
            <w:r w:rsidRPr="0046233D">
              <w:rPr>
                <w:rFonts w:ascii="ＭＳ 明朝" w:eastAsia="ＭＳ 明朝" w:cs="ＭＳ 明朝" w:hint="eastAsia"/>
                <w:color w:val="000000"/>
                <w:kern w:val="0"/>
                <w:szCs w:val="21"/>
              </w:rPr>
              <w:t>の昇降方向を表示する装置を設けること。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コ　</w:t>
            </w:r>
            <w:r w:rsidRPr="0046233D">
              <w:rPr>
                <w:rFonts w:ascii="ＭＳ 明朝" w:eastAsia="ＭＳ 明朝" w:cs="ＭＳ 明朝" w:hint="eastAsia"/>
                <w:color w:val="FF0000"/>
                <w:kern w:val="0"/>
                <w:szCs w:val="21"/>
                <w:u w:val="single"/>
              </w:rPr>
              <w:t>籠</w:t>
            </w:r>
            <w:r w:rsidRPr="0046233D">
              <w:rPr>
                <w:rFonts w:ascii="ＭＳ 明朝" w:eastAsia="ＭＳ 明朝" w:cs="ＭＳ 明朝" w:hint="eastAsia"/>
                <w:color w:val="000000"/>
                <w:kern w:val="0"/>
                <w:szCs w:val="21"/>
              </w:rPr>
              <w:t>内又は乗降ロビーに、到着する</w:t>
            </w:r>
            <w:r w:rsidRPr="0046233D">
              <w:rPr>
                <w:rFonts w:ascii="ＭＳ 明朝" w:eastAsia="ＭＳ 明朝" w:cs="ＭＳ 明朝" w:hint="eastAsia"/>
                <w:color w:val="FF0000"/>
                <w:kern w:val="0"/>
                <w:szCs w:val="21"/>
                <w:u w:val="single"/>
              </w:rPr>
              <w:t>籠</w:t>
            </w:r>
            <w:r w:rsidRPr="0046233D">
              <w:rPr>
                <w:rFonts w:ascii="ＭＳ 明朝" w:eastAsia="ＭＳ 明朝" w:cs="ＭＳ 明朝" w:hint="eastAsia"/>
                <w:color w:val="000000"/>
                <w:kern w:val="0"/>
                <w:szCs w:val="21"/>
              </w:rPr>
              <w:t>の昇降方向を音声により知らせる装置を設けること。</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コ　</w:t>
            </w:r>
            <w:r w:rsidRPr="0046233D">
              <w:rPr>
                <w:rFonts w:ascii="ＭＳ 明朝" w:eastAsia="ＭＳ 明朝" w:cs="ＭＳ 明朝" w:hint="eastAsia"/>
                <w:color w:val="FF0000"/>
                <w:kern w:val="0"/>
                <w:szCs w:val="21"/>
                <w:u w:val="single"/>
              </w:rPr>
              <w:t>かご</w:t>
            </w:r>
            <w:r w:rsidRPr="0046233D">
              <w:rPr>
                <w:rFonts w:ascii="ＭＳ 明朝" w:eastAsia="ＭＳ 明朝" w:cs="ＭＳ 明朝" w:hint="eastAsia"/>
                <w:color w:val="000000"/>
                <w:kern w:val="0"/>
                <w:szCs w:val="21"/>
              </w:rPr>
              <w:t>内又は乗降ロビーに、到着する</w:t>
            </w:r>
            <w:r w:rsidRPr="0046233D">
              <w:rPr>
                <w:rFonts w:ascii="ＭＳ 明朝" w:eastAsia="ＭＳ 明朝" w:cs="ＭＳ 明朝" w:hint="eastAsia"/>
                <w:color w:val="FF0000"/>
                <w:kern w:val="0"/>
                <w:szCs w:val="21"/>
                <w:u w:val="single"/>
              </w:rPr>
              <w:t>かご</w:t>
            </w:r>
            <w:r w:rsidRPr="0046233D">
              <w:rPr>
                <w:rFonts w:ascii="ＭＳ 明朝" w:eastAsia="ＭＳ 明朝" w:cs="ＭＳ 明朝" w:hint="eastAsia"/>
                <w:color w:val="000000"/>
                <w:kern w:val="0"/>
                <w:szCs w:val="21"/>
              </w:rPr>
              <w:t>の昇降方向を音声により知らせる装置を設けること。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サ　（略）</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サ　（略）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不特定かつ多数の者が利用し、又は主として障害者等が利用し、かつ、直接屋外へ通ずる４の項</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に定める構造の主要な出入口等がない階を有する公共的施設（</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に該当する施設を除く。）にあっては、</w:t>
            </w:r>
            <w:r w:rsidRPr="0046233D">
              <w:rPr>
                <w:rFonts w:ascii="ＭＳ 明朝" w:eastAsia="ＭＳ 明朝" w:cs="ＭＳ 明朝" w:hint="eastAsia"/>
                <w:color w:val="FF0000"/>
                <w:kern w:val="0"/>
                <w:szCs w:val="21"/>
                <w:u w:val="single"/>
              </w:rPr>
              <w:t>籠</w:t>
            </w:r>
            <w:r w:rsidRPr="0046233D">
              <w:rPr>
                <w:rFonts w:ascii="ＭＳ 明朝" w:eastAsia="ＭＳ 明朝" w:cs="ＭＳ 明朝" w:hint="eastAsia"/>
                <w:color w:val="000000"/>
                <w:kern w:val="0"/>
                <w:szCs w:val="21"/>
              </w:rPr>
              <w:t>が当該階に停止する</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に定める構造のエレベーターを１以上設けるよう努めること。</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不特定かつ多数の者が利用し、又は主として障害者等が利用し、かつ、直接屋外へ通ずる４の項</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に定める構造の主要な出入口等がない階を有する公共的施設（</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に該当する施設を除く。）にあっては、</w:t>
            </w:r>
            <w:r w:rsidRPr="0046233D">
              <w:rPr>
                <w:rFonts w:ascii="ＭＳ 明朝" w:eastAsia="ＭＳ 明朝" w:cs="ＭＳ 明朝" w:hint="eastAsia"/>
                <w:color w:val="FF0000"/>
                <w:kern w:val="0"/>
                <w:szCs w:val="21"/>
                <w:u w:val="single"/>
              </w:rPr>
              <w:t>かご</w:t>
            </w:r>
            <w:r w:rsidRPr="0046233D">
              <w:rPr>
                <w:rFonts w:ascii="ＭＳ 明朝" w:eastAsia="ＭＳ 明朝" w:cs="ＭＳ 明朝" w:hint="eastAsia"/>
                <w:color w:val="000000"/>
                <w:kern w:val="0"/>
                <w:szCs w:val="21"/>
              </w:rPr>
              <w:t>が当該階に停止する</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に定める構造のエレベーターを１以上設けるよう努めること。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60" w:type="dxa"/>
            <w:gridSpan w:val="3"/>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８　便所</w:t>
            </w:r>
          </w:p>
        </w:tc>
        <w:tc>
          <w:tcPr>
            <w:tcW w:w="5653" w:type="dxa"/>
            <w:gridSpan w:val="5"/>
            <w:tcBorders>
              <w:top w:val="single" w:sz="6" w:space="0" w:color="auto"/>
              <w:left w:val="single" w:sz="6" w:space="0" w:color="auto"/>
              <w:bottom w:val="nil"/>
              <w:right w:val="single" w:sz="6" w:space="0" w:color="auto"/>
            </w:tcBorders>
          </w:tcPr>
          <w:p w:rsidR="00122D72" w:rsidRPr="0046233D" w:rsidRDefault="00122D72" w:rsidP="00F96B48">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不特定かつ多数の者が利用し、又は主として障害者等が利用する便所を設ける場合（無床診療所、小規模店舗及び小規模興行・遊興施設において設ける場合を除く</w:t>
            </w:r>
            <w:r w:rsidRPr="0046233D">
              <w:rPr>
                <w:rFonts w:ascii="ＭＳ 明朝" w:eastAsia="ＭＳ 明朝" w:cs="ＭＳ 明朝" w:hint="eastAsia"/>
                <w:color w:val="FF0000"/>
                <w:kern w:val="0"/>
                <w:szCs w:val="21"/>
                <w:u w:val="single"/>
              </w:rPr>
              <w:t>）は、誰</w:t>
            </w:r>
            <w:r w:rsidRPr="0046233D">
              <w:rPr>
                <w:rFonts w:ascii="ＭＳ 明朝" w:eastAsia="ＭＳ 明朝" w:cs="ＭＳ 明朝" w:hint="eastAsia"/>
                <w:color w:val="000000"/>
                <w:kern w:val="0"/>
                <w:szCs w:val="21"/>
              </w:rPr>
              <w:t>もが円滑に利用することができるように、次に定める構造の便房（以下「みんなのトイレ」という。）を１以上設けた便所を１以上設けること。ただし、当該便所内に、出入口が主たる経路に接続する</w:t>
            </w:r>
            <w:r w:rsidRPr="001D6BD3">
              <w:rPr>
                <w:rFonts w:ascii="ＭＳ 明朝" w:eastAsia="ＭＳ 明朝" w:cs="ＭＳ 明朝" w:hint="eastAsia"/>
                <w:color w:val="FF0000"/>
                <w:kern w:val="0"/>
                <w:szCs w:val="21"/>
                <w:u w:val="single"/>
              </w:rPr>
              <w:t>車椅子使用者用便房（車椅子使用者その他の障害者等が円滑に利用することができるように、十分な床面積を確保し、かつ、腰掛便座、手すり等を適切に配置した</w:t>
            </w:r>
            <w:r w:rsidRPr="0046233D">
              <w:rPr>
                <w:rFonts w:ascii="ＭＳ 明朝" w:eastAsia="ＭＳ 明朝" w:cs="ＭＳ 明朝" w:hint="eastAsia"/>
                <w:color w:val="000000"/>
                <w:kern w:val="0"/>
                <w:szCs w:val="21"/>
              </w:rPr>
              <w:t>便房をいう。以下同じ。）及び障害者等が円滑に利用できる構造の水洗器具を設けた便房をそれぞれ１以上</w:t>
            </w:r>
            <w:r w:rsidRPr="00E71E97">
              <w:rPr>
                <w:rFonts w:ascii="ＭＳ 明朝" w:eastAsia="ＭＳ 明朝" w:cs="ＭＳ 明朝" w:hint="eastAsia"/>
                <w:color w:val="FF0000"/>
                <w:kern w:val="0"/>
                <w:szCs w:val="21"/>
                <w:u w:val="single"/>
              </w:rPr>
              <w:t>（幼稚園及び保育所にあっては、当該車椅子使用者用便房を１以上）</w:t>
            </w:r>
            <w:r w:rsidRPr="0046233D">
              <w:rPr>
                <w:rFonts w:ascii="ＭＳ 明朝" w:eastAsia="ＭＳ 明朝" w:cs="ＭＳ 明朝" w:hint="eastAsia"/>
                <w:color w:val="000000"/>
                <w:kern w:val="0"/>
                <w:szCs w:val="21"/>
              </w:rPr>
              <w:t>設けることにより、みんなのトイレを設けた場合と同等以上の機能を有すると認められる場合は、この限りでない。</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04" w:type="dxa"/>
            <w:gridSpan w:val="2"/>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８　便所</w:t>
            </w:r>
          </w:p>
        </w:tc>
        <w:tc>
          <w:tcPr>
            <w:tcW w:w="5632" w:type="dxa"/>
            <w:gridSpan w:val="2"/>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不特定かつ多数の者が利用し、又は主として障害者等が利用する便所を設ける場合（無床診療所、小規模店舗及び小規模興行・遊興施設において設ける場合を除く。</w:t>
            </w:r>
            <w:r w:rsidRPr="0046233D">
              <w:rPr>
                <w:rFonts w:ascii="ＭＳ 明朝" w:eastAsia="ＭＳ 明朝" w:cs="ＭＳ 明朝" w:hint="eastAsia"/>
                <w:color w:val="FF0000"/>
                <w:kern w:val="0"/>
                <w:szCs w:val="21"/>
                <w:u w:val="single"/>
              </w:rPr>
              <w:t>）は、だれ</w:t>
            </w:r>
            <w:r w:rsidRPr="0046233D">
              <w:rPr>
                <w:rFonts w:ascii="ＭＳ 明朝" w:eastAsia="ＭＳ 明朝" w:cs="ＭＳ 明朝" w:hint="eastAsia"/>
                <w:color w:val="000000"/>
                <w:kern w:val="0"/>
                <w:szCs w:val="21"/>
              </w:rPr>
              <w:t>もが円滑に利用することができるように、次に定める構造の便房（以下「みんなのトイレ」という。）を１以上設けた便所を１以上設けること。ただし、当該便所内に、出入口が主たる経路に接続する</w:t>
            </w:r>
            <w:r w:rsidRPr="001D6BD3">
              <w:rPr>
                <w:rFonts w:ascii="ＭＳ 明朝" w:eastAsia="ＭＳ 明朝" w:cs="ＭＳ 明朝" w:hint="eastAsia"/>
                <w:color w:val="FF0000"/>
                <w:kern w:val="0"/>
                <w:szCs w:val="21"/>
                <w:u w:val="single"/>
              </w:rPr>
              <w:t>車いす使用者用便房（政令第</w:t>
            </w:r>
            <w:r w:rsidRPr="001D6BD3">
              <w:rPr>
                <w:rFonts w:ascii="ＭＳ 明朝" w:eastAsia="ＭＳ 明朝" w:cs="ＭＳ 明朝"/>
                <w:color w:val="FF0000"/>
                <w:kern w:val="0"/>
                <w:szCs w:val="21"/>
                <w:u w:val="single"/>
              </w:rPr>
              <w:t>14</w:t>
            </w:r>
            <w:r w:rsidRPr="001D6BD3">
              <w:rPr>
                <w:rFonts w:ascii="ＭＳ 明朝" w:eastAsia="ＭＳ 明朝" w:cs="ＭＳ 明朝" w:hint="eastAsia"/>
                <w:color w:val="FF0000"/>
                <w:kern w:val="0"/>
                <w:szCs w:val="21"/>
                <w:u w:val="single"/>
              </w:rPr>
              <w:t>条第１項第１号に規定する車いす使用者が円滑に利用することができるものとして国土交通大臣が定める構造の</w:t>
            </w:r>
            <w:r w:rsidRPr="0046233D">
              <w:rPr>
                <w:rFonts w:ascii="ＭＳ 明朝" w:eastAsia="ＭＳ 明朝" w:cs="ＭＳ 明朝" w:hint="eastAsia"/>
                <w:color w:val="000000"/>
                <w:kern w:val="0"/>
                <w:szCs w:val="21"/>
              </w:rPr>
              <w:t>便房をいう。以下同じ。）及び障害者等が円滑に利用できる構造の水洗器具を設けた便房をそれぞれ１以上設けることにより、みんなのトイレを設けた場合と同等以上の機能を有すると認められる場合は、この限りでない。</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ア～エ　（略）</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ア～エ　（略）　</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オ　乳幼児用のベッド及び</w:t>
            </w:r>
            <w:r w:rsidRPr="0046233D">
              <w:rPr>
                <w:rFonts w:ascii="ＭＳ 明朝" w:eastAsia="ＭＳ 明朝" w:cs="ＭＳ 明朝" w:hint="eastAsia"/>
                <w:color w:val="FF0000"/>
                <w:kern w:val="0"/>
                <w:szCs w:val="21"/>
                <w:u w:val="single"/>
              </w:rPr>
              <w:t>椅子</w:t>
            </w:r>
            <w:r w:rsidRPr="0046233D">
              <w:rPr>
                <w:rFonts w:ascii="ＭＳ 明朝" w:eastAsia="ＭＳ 明朝" w:cs="ＭＳ 明朝" w:hint="eastAsia"/>
                <w:color w:val="000000"/>
                <w:kern w:val="0"/>
                <w:szCs w:val="21"/>
              </w:rPr>
              <w:t>を設置するよう努めること。</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オ　乳幼児用のベッド及び</w:t>
            </w:r>
            <w:r w:rsidRPr="0046233D">
              <w:rPr>
                <w:rFonts w:ascii="ＭＳ 明朝" w:eastAsia="ＭＳ 明朝" w:cs="ＭＳ 明朝" w:hint="eastAsia"/>
                <w:color w:val="FF0000"/>
                <w:kern w:val="0"/>
                <w:szCs w:val="21"/>
                <w:u w:val="single"/>
              </w:rPr>
              <w:t>いす</w:t>
            </w:r>
            <w:r w:rsidRPr="0046233D">
              <w:rPr>
                <w:rFonts w:ascii="ＭＳ 明朝" w:eastAsia="ＭＳ 明朝" w:cs="ＭＳ 明朝" w:hint="eastAsia"/>
                <w:color w:val="000000"/>
                <w:kern w:val="0"/>
                <w:szCs w:val="21"/>
              </w:rPr>
              <w:t>を設置するよう努めること。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カ　</w:t>
            </w:r>
            <w:r w:rsidRPr="0046233D">
              <w:rPr>
                <w:rFonts w:ascii="ＭＳ 明朝" w:eastAsia="ＭＳ 明朝" w:cs="ＭＳ 明朝" w:hint="eastAsia"/>
                <w:color w:val="FF0000"/>
                <w:kern w:val="0"/>
                <w:szCs w:val="21"/>
                <w:u w:val="single"/>
              </w:rPr>
              <w:t>車椅子使用者</w:t>
            </w:r>
            <w:r w:rsidRPr="0046233D">
              <w:rPr>
                <w:rFonts w:ascii="ＭＳ 明朝" w:eastAsia="ＭＳ 明朝" w:cs="ＭＳ 明朝" w:hint="eastAsia"/>
                <w:color w:val="000000"/>
                <w:kern w:val="0"/>
                <w:szCs w:val="21"/>
              </w:rPr>
              <w:t>が円滑に利用することができる空間を確保すること。</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カ　</w:t>
            </w:r>
            <w:r w:rsidRPr="0046233D">
              <w:rPr>
                <w:rFonts w:ascii="ＭＳ 明朝" w:eastAsia="ＭＳ 明朝" w:cs="ＭＳ 明朝" w:hint="eastAsia"/>
                <w:color w:val="FF0000"/>
                <w:kern w:val="0"/>
                <w:szCs w:val="21"/>
                <w:u w:val="single"/>
              </w:rPr>
              <w:t>車いす使用者</w:t>
            </w:r>
            <w:r w:rsidRPr="0046233D">
              <w:rPr>
                <w:rFonts w:ascii="ＭＳ 明朝" w:eastAsia="ＭＳ 明朝" w:cs="ＭＳ 明朝" w:hint="eastAsia"/>
                <w:color w:val="000000"/>
                <w:kern w:val="0"/>
                <w:szCs w:val="21"/>
              </w:rPr>
              <w:t>が円滑に利用することができる空間を確保すること。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キ　（略）</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キ　（略）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ク　障害者等が円滑に利用することができる構造の水洗器具を設けること</w:t>
            </w:r>
            <w:r w:rsidRPr="005C5027">
              <w:rPr>
                <w:rFonts w:ascii="ＭＳ 明朝" w:eastAsia="ＭＳ 明朝" w:cs="ＭＳ 明朝" w:hint="eastAsia"/>
                <w:kern w:val="0"/>
                <w:szCs w:val="21"/>
              </w:rPr>
              <w:t>。</w:t>
            </w:r>
            <w:r w:rsidRPr="0046233D">
              <w:rPr>
                <w:rFonts w:ascii="ＭＳ 明朝" w:eastAsia="ＭＳ 明朝" w:cs="ＭＳ 明朝" w:hint="eastAsia"/>
                <w:color w:val="FF0000"/>
                <w:kern w:val="0"/>
                <w:szCs w:val="21"/>
                <w:u w:val="single"/>
              </w:rPr>
              <w:t>ただし、幼稚園及び保育所にあっては、この限りでない</w:t>
            </w:r>
            <w:r w:rsidRPr="005C5027">
              <w:rPr>
                <w:rFonts w:ascii="ＭＳ 明朝" w:eastAsia="ＭＳ 明朝" w:cs="ＭＳ 明朝" w:hint="eastAsia"/>
                <w:color w:val="FF0000"/>
                <w:kern w:val="0"/>
                <w:szCs w:val="21"/>
                <w:u w:val="single"/>
              </w:rPr>
              <w:t>。</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ク　障害者等が円滑に利用することができる構造の水洗器具を設けること。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ケ　出入口には、</w:t>
            </w:r>
            <w:r w:rsidRPr="0046233D">
              <w:rPr>
                <w:rFonts w:ascii="ＭＳ 明朝" w:eastAsia="ＭＳ 明朝" w:cs="ＭＳ 明朝" w:hint="eastAsia"/>
                <w:color w:val="FF0000"/>
                <w:kern w:val="0"/>
                <w:szCs w:val="21"/>
                <w:u w:val="single"/>
              </w:rPr>
              <w:t>誰</w:t>
            </w:r>
            <w:r w:rsidRPr="0046233D">
              <w:rPr>
                <w:rFonts w:ascii="ＭＳ 明朝" w:eastAsia="ＭＳ 明朝" w:cs="ＭＳ 明朝" w:hint="eastAsia"/>
                <w:color w:val="000000"/>
                <w:kern w:val="0"/>
                <w:szCs w:val="21"/>
              </w:rPr>
              <w:t>もが利用できる旨を分かりやすい方法で表示すること。</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ケ　出入口には、</w:t>
            </w:r>
            <w:r w:rsidRPr="0046233D">
              <w:rPr>
                <w:rFonts w:ascii="ＭＳ 明朝" w:eastAsia="ＭＳ 明朝" w:cs="ＭＳ 明朝" w:hint="eastAsia"/>
                <w:color w:val="FF0000"/>
                <w:kern w:val="0"/>
                <w:szCs w:val="21"/>
                <w:u w:val="single"/>
              </w:rPr>
              <w:t>だれ</w:t>
            </w:r>
            <w:r w:rsidRPr="0046233D">
              <w:rPr>
                <w:rFonts w:ascii="ＭＳ 明朝" w:eastAsia="ＭＳ 明朝" w:cs="ＭＳ 明朝" w:hint="eastAsia"/>
                <w:color w:val="000000"/>
                <w:kern w:val="0"/>
                <w:szCs w:val="21"/>
              </w:rPr>
              <w:t>もが利用できる旨を分かりやすい方法で表示すること。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（略）</w:t>
            </w:r>
            <w:r w:rsidRPr="0046233D">
              <w:rPr>
                <w:rFonts w:ascii="ＭＳ 明朝" w:eastAsia="ＭＳ 明朝" w:cs="ＭＳ 明朝"/>
                <w:color w:val="000000"/>
                <w:kern w:val="0"/>
                <w:szCs w:val="21"/>
              </w:rPr>
              <w:t xml:space="preserve"> </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0" w:type="dxa"/>
            <w:gridSpan w:val="3"/>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９　浴室、シャワー室等</w:t>
            </w:r>
          </w:p>
        </w:tc>
        <w:tc>
          <w:tcPr>
            <w:tcW w:w="5653" w:type="dxa"/>
            <w:gridSpan w:val="5"/>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別表第１の３の項に掲げる医療施設（無床診療所を除く。）、４の項、</w:t>
            </w:r>
            <w:r w:rsidRPr="0046233D">
              <w:rPr>
                <w:rFonts w:ascii="ＭＳ 明朝" w:eastAsia="ＭＳ 明朝" w:cs="ＭＳ 明朝"/>
                <w:color w:val="000000"/>
                <w:kern w:val="0"/>
                <w:szCs w:val="21"/>
              </w:rPr>
              <w:t>10</w:t>
            </w:r>
            <w:r w:rsidRPr="0046233D">
              <w:rPr>
                <w:rFonts w:ascii="ＭＳ 明朝" w:eastAsia="ＭＳ 明朝" w:cs="ＭＳ 明朝" w:hint="eastAsia"/>
                <w:color w:val="000000"/>
                <w:kern w:val="0"/>
                <w:szCs w:val="21"/>
              </w:rPr>
              <w:t>の項、</w:t>
            </w:r>
            <w:r w:rsidRPr="0046233D">
              <w:rPr>
                <w:rFonts w:ascii="ＭＳ 明朝" w:eastAsia="ＭＳ 明朝" w:cs="ＭＳ 明朝"/>
                <w:color w:val="000000"/>
                <w:kern w:val="0"/>
                <w:szCs w:val="21"/>
              </w:rPr>
              <w:t>11</w:t>
            </w:r>
            <w:r w:rsidRPr="0046233D">
              <w:rPr>
                <w:rFonts w:ascii="ＭＳ 明朝" w:eastAsia="ＭＳ 明朝" w:cs="ＭＳ 明朝" w:hint="eastAsia"/>
                <w:color w:val="000000"/>
                <w:kern w:val="0"/>
                <w:szCs w:val="21"/>
              </w:rPr>
              <w:t>の項及び</w:t>
            </w:r>
            <w:r w:rsidRPr="0046233D">
              <w:rPr>
                <w:rFonts w:ascii="ＭＳ 明朝" w:eastAsia="ＭＳ 明朝" w:cs="ＭＳ 明朝"/>
                <w:color w:val="000000"/>
                <w:kern w:val="0"/>
                <w:szCs w:val="21"/>
              </w:rPr>
              <w:t>13</w:t>
            </w:r>
            <w:r w:rsidRPr="0046233D">
              <w:rPr>
                <w:rFonts w:ascii="ＭＳ 明朝" w:eastAsia="ＭＳ 明朝" w:cs="ＭＳ 明朝" w:hint="eastAsia"/>
                <w:color w:val="000000"/>
                <w:kern w:val="0"/>
                <w:szCs w:val="21"/>
              </w:rPr>
              <w:t>の項に掲げる公共的施設において、不特定かつ多数の者が利用し、又は主として障害者等が利用する浴室、シャワー室等を設ける場合は、次に定める構造の浴室、シャワー室等をそれぞれ１以上（男女用の区別があるときは、それぞれ１以上）設けること。</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1604" w:type="dxa"/>
            <w:gridSpan w:val="2"/>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９　浴室、シャワー室等</w:t>
            </w:r>
          </w:p>
        </w:tc>
        <w:tc>
          <w:tcPr>
            <w:tcW w:w="5632" w:type="dxa"/>
            <w:gridSpan w:val="2"/>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別表第１の３の項に掲げる医療施設（無床診療所を除く。）、４の項、</w:t>
            </w:r>
            <w:r w:rsidRPr="0046233D">
              <w:rPr>
                <w:rFonts w:ascii="ＭＳ 明朝" w:eastAsia="ＭＳ 明朝" w:cs="ＭＳ 明朝"/>
                <w:color w:val="000000"/>
                <w:kern w:val="0"/>
                <w:szCs w:val="21"/>
              </w:rPr>
              <w:t>10</w:t>
            </w:r>
            <w:r w:rsidRPr="0046233D">
              <w:rPr>
                <w:rFonts w:ascii="ＭＳ 明朝" w:eastAsia="ＭＳ 明朝" w:cs="ＭＳ 明朝" w:hint="eastAsia"/>
                <w:color w:val="000000"/>
                <w:kern w:val="0"/>
                <w:szCs w:val="21"/>
              </w:rPr>
              <w:t>の項、</w:t>
            </w:r>
            <w:r w:rsidRPr="0046233D">
              <w:rPr>
                <w:rFonts w:ascii="ＭＳ 明朝" w:eastAsia="ＭＳ 明朝" w:cs="ＭＳ 明朝"/>
                <w:color w:val="000000"/>
                <w:kern w:val="0"/>
                <w:szCs w:val="21"/>
              </w:rPr>
              <w:t>11</w:t>
            </w:r>
            <w:r w:rsidRPr="0046233D">
              <w:rPr>
                <w:rFonts w:ascii="ＭＳ 明朝" w:eastAsia="ＭＳ 明朝" w:cs="ＭＳ 明朝" w:hint="eastAsia"/>
                <w:color w:val="000000"/>
                <w:kern w:val="0"/>
                <w:szCs w:val="21"/>
              </w:rPr>
              <w:t>の項及び</w:t>
            </w:r>
            <w:r w:rsidRPr="0046233D">
              <w:rPr>
                <w:rFonts w:ascii="ＭＳ 明朝" w:eastAsia="ＭＳ 明朝" w:cs="ＭＳ 明朝"/>
                <w:color w:val="000000"/>
                <w:kern w:val="0"/>
                <w:szCs w:val="21"/>
              </w:rPr>
              <w:t>13</w:t>
            </w:r>
            <w:r w:rsidRPr="0046233D">
              <w:rPr>
                <w:rFonts w:ascii="ＭＳ 明朝" w:eastAsia="ＭＳ 明朝" w:cs="ＭＳ 明朝" w:hint="eastAsia"/>
                <w:color w:val="000000"/>
                <w:kern w:val="0"/>
                <w:szCs w:val="21"/>
              </w:rPr>
              <w:t>の項に掲げる公共的施設において、不特定かつ多数の者が利用し、又は主として障害者等が利用する浴室、シャワー室等を設ける場合は、次に定める構造の浴室、シャワー室等をそれぞれ１以上（男女用の区別があるときは、それぞれ１以上）設け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sidRPr="0046233D">
              <w:rPr>
                <w:rFonts w:ascii="ＭＳ 明朝" w:eastAsia="ＭＳ 明朝" w:cs="ＭＳ 明朝"/>
                <w:color w:val="000000"/>
                <w:kern w:val="0"/>
                <w:szCs w:val="21"/>
              </w:rPr>
              <w:t xml:space="preserve"> </w:t>
            </w:r>
            <w:r w:rsidRPr="0046233D">
              <w:rPr>
                <w:rFonts w:ascii="ＭＳ 明朝" w:eastAsia="ＭＳ 明朝" w:cs="ＭＳ 明朝" w:hint="eastAsia"/>
                <w:color w:val="000000"/>
                <w:kern w:val="0"/>
                <w:szCs w:val="21"/>
              </w:rPr>
              <w:t>（略）</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sidRPr="0046233D">
              <w:rPr>
                <w:rFonts w:ascii="ＭＳ 明朝" w:eastAsia="ＭＳ 明朝" w:cs="ＭＳ 明朝"/>
                <w:color w:val="000000"/>
                <w:kern w:val="0"/>
                <w:szCs w:val="21"/>
              </w:rPr>
              <w:t xml:space="preserve"> </w:t>
            </w:r>
            <w:r w:rsidRPr="0046233D">
              <w:rPr>
                <w:rFonts w:ascii="ＭＳ 明朝" w:eastAsia="ＭＳ 明朝" w:cs="ＭＳ 明朝" w:hint="eastAsia"/>
                <w:color w:val="000000"/>
                <w:kern w:val="0"/>
                <w:szCs w:val="21"/>
              </w:rPr>
              <w:t>（略）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３</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sidRPr="0046233D">
              <w:rPr>
                <w:rFonts w:ascii="ＭＳ 明朝" w:eastAsia="ＭＳ 明朝" w:cs="ＭＳ 明朝" w:hint="eastAsia"/>
                <w:color w:val="FF0000"/>
                <w:kern w:val="0"/>
                <w:szCs w:val="21"/>
                <w:u w:val="single"/>
              </w:rPr>
              <w:t>車椅子使用者</w:t>
            </w:r>
            <w:r w:rsidRPr="0046233D">
              <w:rPr>
                <w:rFonts w:ascii="ＭＳ 明朝" w:eastAsia="ＭＳ 明朝" w:cs="ＭＳ 明朝" w:hint="eastAsia"/>
                <w:color w:val="000000"/>
                <w:kern w:val="0"/>
                <w:szCs w:val="21"/>
              </w:rPr>
              <w:t>が円滑に利用することができるよう十分な空間が確保されていること。</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３</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sidRPr="0046233D">
              <w:rPr>
                <w:rFonts w:ascii="ＭＳ 明朝" w:eastAsia="ＭＳ 明朝" w:cs="ＭＳ 明朝" w:hint="eastAsia"/>
                <w:color w:val="FF0000"/>
                <w:kern w:val="0"/>
                <w:szCs w:val="21"/>
                <w:u w:val="single"/>
              </w:rPr>
              <w:t>車いす使用者</w:t>
            </w:r>
            <w:r w:rsidRPr="0046233D">
              <w:rPr>
                <w:rFonts w:ascii="ＭＳ 明朝" w:eastAsia="ＭＳ 明朝" w:cs="ＭＳ 明朝" w:hint="eastAsia"/>
                <w:color w:val="000000"/>
                <w:kern w:val="0"/>
                <w:szCs w:val="21"/>
              </w:rPr>
              <w:t>が円滑に利用することができるよう十分な空間が確保されていること。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４</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sidRPr="0046233D">
              <w:rPr>
                <w:rFonts w:ascii="ＭＳ 明朝" w:eastAsia="ＭＳ 明朝" w:cs="ＭＳ 明朝"/>
                <w:color w:val="000000"/>
                <w:kern w:val="0"/>
                <w:szCs w:val="21"/>
              </w:rPr>
              <w:t xml:space="preserve"> </w:t>
            </w:r>
            <w:r w:rsidRPr="0046233D">
              <w:rPr>
                <w:rFonts w:ascii="ＭＳ 明朝" w:eastAsia="ＭＳ 明朝" w:cs="ＭＳ 明朝" w:hint="eastAsia"/>
                <w:color w:val="000000"/>
                <w:kern w:val="0"/>
                <w:szCs w:val="21"/>
              </w:rPr>
              <w:t>（略）</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４</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sidRPr="0046233D">
              <w:rPr>
                <w:rFonts w:ascii="ＭＳ 明朝" w:eastAsia="ＭＳ 明朝" w:cs="ＭＳ 明朝"/>
                <w:color w:val="000000"/>
                <w:kern w:val="0"/>
                <w:szCs w:val="21"/>
              </w:rPr>
              <w:t xml:space="preserve"> </w:t>
            </w:r>
            <w:r w:rsidRPr="0046233D">
              <w:rPr>
                <w:rFonts w:ascii="ＭＳ 明朝" w:eastAsia="ＭＳ 明朝" w:cs="ＭＳ 明朝" w:hint="eastAsia"/>
                <w:color w:val="000000"/>
                <w:kern w:val="0"/>
                <w:szCs w:val="21"/>
              </w:rPr>
              <w:t>（略）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60" w:type="dxa"/>
            <w:gridSpan w:val="3"/>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10</w:t>
            </w:r>
            <w:r w:rsidRPr="0046233D">
              <w:rPr>
                <w:rFonts w:ascii="ＭＳ 明朝" w:eastAsia="ＭＳ 明朝" w:cs="ＭＳ 明朝" w:hint="eastAsia"/>
                <w:color w:val="000000"/>
                <w:kern w:val="0"/>
                <w:szCs w:val="21"/>
              </w:rPr>
              <w:t xml:space="preserve">　客室</w:t>
            </w:r>
          </w:p>
        </w:tc>
        <w:tc>
          <w:tcPr>
            <w:tcW w:w="5653" w:type="dxa"/>
            <w:gridSpan w:val="5"/>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別表第１の４の項及び</w:t>
            </w:r>
            <w:r w:rsidRPr="0046233D">
              <w:rPr>
                <w:rFonts w:ascii="ＭＳ 明朝" w:eastAsia="ＭＳ 明朝" w:cs="ＭＳ 明朝"/>
                <w:color w:val="000000"/>
                <w:kern w:val="0"/>
                <w:szCs w:val="21"/>
              </w:rPr>
              <w:t>10</w:t>
            </w:r>
            <w:r w:rsidRPr="0046233D">
              <w:rPr>
                <w:rFonts w:ascii="ＭＳ 明朝" w:eastAsia="ＭＳ 明朝" w:cs="ＭＳ 明朝" w:hint="eastAsia"/>
                <w:color w:val="000000"/>
                <w:kern w:val="0"/>
                <w:szCs w:val="21"/>
              </w:rPr>
              <w:t>の項に掲げる公共的施設において、不特定かつ多数の者が利用し、又は主として障害者等が利用する客室を設ける場合は、次に定める構造の客室を１（客室数の合計が</w:t>
            </w:r>
            <w:r w:rsidRPr="0046233D">
              <w:rPr>
                <w:rFonts w:ascii="ＭＳ 明朝" w:eastAsia="ＭＳ 明朝" w:cs="ＭＳ 明朝"/>
                <w:color w:val="000000"/>
                <w:kern w:val="0"/>
                <w:szCs w:val="21"/>
              </w:rPr>
              <w:t>100</w:t>
            </w:r>
            <w:r w:rsidRPr="0046233D">
              <w:rPr>
                <w:rFonts w:ascii="ＭＳ 明朝" w:eastAsia="ＭＳ 明朝" w:cs="ＭＳ 明朝" w:hint="eastAsia"/>
                <w:color w:val="000000"/>
                <w:kern w:val="0"/>
                <w:szCs w:val="21"/>
              </w:rPr>
              <w:t>室を超えるときは、客室数の合計に</w:t>
            </w:r>
            <w:r w:rsidRPr="0046233D">
              <w:rPr>
                <w:rFonts w:ascii="ＭＳ 明朝" w:eastAsia="ＭＳ 明朝" w:cs="ＭＳ 明朝"/>
                <w:color w:val="000000"/>
                <w:kern w:val="0"/>
                <w:szCs w:val="21"/>
              </w:rPr>
              <w:t>100</w:t>
            </w:r>
            <w:r>
              <w:rPr>
                <w:rFonts w:ascii="ＭＳ 明朝" w:eastAsia="ＭＳ 明朝" w:cs="ＭＳ 明朝" w:hint="eastAsia"/>
                <w:color w:val="000000"/>
                <w:kern w:val="0"/>
                <w:szCs w:val="21"/>
              </w:rPr>
              <w:t>分の１を乗じて得た数</w:t>
            </w:r>
            <w:r w:rsidRPr="006A068B">
              <w:rPr>
                <w:rFonts w:ascii="ＭＳ 明朝" w:eastAsia="ＭＳ 明朝" w:cs="ＭＳ 明朝" w:hint="eastAsia"/>
                <w:color w:val="FF0000"/>
                <w:kern w:val="0"/>
                <w:szCs w:val="21"/>
                <w:u w:val="single"/>
              </w:rPr>
              <w:t>。ただし</w:t>
            </w:r>
            <w:r w:rsidRPr="0046233D">
              <w:rPr>
                <w:rFonts w:ascii="ＭＳ 明朝" w:eastAsia="ＭＳ 明朝" w:cs="ＭＳ 明朝" w:hint="eastAsia"/>
                <w:color w:val="000000"/>
                <w:kern w:val="0"/>
                <w:szCs w:val="21"/>
              </w:rPr>
              <w:t>、その数に１未満の端数があるときは、これを１に切り上げるものとする。）以上設けること。</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1604" w:type="dxa"/>
            <w:gridSpan w:val="2"/>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10</w:t>
            </w:r>
            <w:r w:rsidRPr="0046233D">
              <w:rPr>
                <w:rFonts w:ascii="ＭＳ 明朝" w:eastAsia="ＭＳ 明朝" w:cs="ＭＳ 明朝" w:hint="eastAsia"/>
                <w:color w:val="000000"/>
                <w:kern w:val="0"/>
                <w:szCs w:val="21"/>
              </w:rPr>
              <w:t xml:space="preserve">　客室</w:t>
            </w:r>
          </w:p>
        </w:tc>
        <w:tc>
          <w:tcPr>
            <w:tcW w:w="5632" w:type="dxa"/>
            <w:gridSpan w:val="2"/>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別表第１の４の項及び</w:t>
            </w:r>
            <w:r w:rsidRPr="0046233D">
              <w:rPr>
                <w:rFonts w:ascii="ＭＳ 明朝" w:eastAsia="ＭＳ 明朝" w:cs="ＭＳ 明朝"/>
                <w:color w:val="000000"/>
                <w:kern w:val="0"/>
                <w:szCs w:val="21"/>
              </w:rPr>
              <w:t>10</w:t>
            </w:r>
            <w:r w:rsidRPr="0046233D">
              <w:rPr>
                <w:rFonts w:ascii="ＭＳ 明朝" w:eastAsia="ＭＳ 明朝" w:cs="ＭＳ 明朝" w:hint="eastAsia"/>
                <w:color w:val="000000"/>
                <w:kern w:val="0"/>
                <w:szCs w:val="21"/>
              </w:rPr>
              <w:t>の項に掲げる公共的施設において、不特定かつ多数の者が利用し、又は主として障害者等が利用する客室を設ける場合は、次に定める構造の客室を１（客室数の合計が</w:t>
            </w:r>
            <w:r w:rsidRPr="0046233D">
              <w:rPr>
                <w:rFonts w:ascii="ＭＳ 明朝" w:eastAsia="ＭＳ 明朝" w:cs="ＭＳ 明朝"/>
                <w:color w:val="000000"/>
                <w:kern w:val="0"/>
                <w:szCs w:val="21"/>
              </w:rPr>
              <w:t>100</w:t>
            </w:r>
            <w:r w:rsidRPr="0046233D">
              <w:rPr>
                <w:rFonts w:ascii="ＭＳ 明朝" w:eastAsia="ＭＳ 明朝" w:cs="ＭＳ 明朝" w:hint="eastAsia"/>
                <w:color w:val="000000"/>
                <w:kern w:val="0"/>
                <w:szCs w:val="21"/>
              </w:rPr>
              <w:t>室を超えるときは、客室数の合計に</w:t>
            </w:r>
            <w:r w:rsidRPr="0046233D">
              <w:rPr>
                <w:rFonts w:ascii="ＭＳ 明朝" w:eastAsia="ＭＳ 明朝" w:cs="ＭＳ 明朝"/>
                <w:color w:val="000000"/>
                <w:kern w:val="0"/>
                <w:szCs w:val="21"/>
              </w:rPr>
              <w:t>100</w:t>
            </w:r>
            <w:r w:rsidRPr="0046233D">
              <w:rPr>
                <w:rFonts w:ascii="ＭＳ 明朝" w:eastAsia="ＭＳ 明朝" w:cs="ＭＳ 明朝" w:hint="eastAsia"/>
                <w:color w:val="000000"/>
                <w:kern w:val="0"/>
                <w:szCs w:val="21"/>
              </w:rPr>
              <w:t>分の１を乗じて得た数</w:t>
            </w:r>
            <w:r w:rsidRPr="006A068B">
              <w:rPr>
                <w:rFonts w:ascii="ＭＳ 明朝" w:eastAsia="ＭＳ 明朝" w:cs="ＭＳ 明朝" w:hint="eastAsia"/>
                <w:color w:val="FF0000"/>
                <w:kern w:val="0"/>
                <w:szCs w:val="21"/>
                <w:u w:val="single"/>
              </w:rPr>
              <w:t>、ただし</w:t>
            </w:r>
            <w:r w:rsidRPr="0046233D">
              <w:rPr>
                <w:rFonts w:ascii="ＭＳ 明朝" w:eastAsia="ＭＳ 明朝" w:cs="ＭＳ 明朝" w:hint="eastAsia"/>
                <w:color w:val="000000"/>
                <w:kern w:val="0"/>
                <w:szCs w:val="21"/>
              </w:rPr>
              <w:t>、その数に１未満の端数があるときは、これを１に切り上げるものとする。）以上設けること。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３</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sidRPr="0046233D">
              <w:rPr>
                <w:rFonts w:ascii="ＭＳ 明朝" w:eastAsia="ＭＳ 明朝" w:cs="ＭＳ 明朝"/>
                <w:color w:val="000000"/>
                <w:kern w:val="0"/>
                <w:szCs w:val="21"/>
              </w:rPr>
              <w:t xml:space="preserve"> </w:t>
            </w:r>
            <w:r w:rsidRPr="0046233D">
              <w:rPr>
                <w:rFonts w:ascii="ＭＳ 明朝" w:eastAsia="ＭＳ 明朝" w:cs="ＭＳ 明朝" w:hint="eastAsia"/>
                <w:color w:val="000000"/>
                <w:kern w:val="0"/>
                <w:szCs w:val="21"/>
              </w:rPr>
              <w:t>（略）</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３</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sidRPr="0046233D">
              <w:rPr>
                <w:rFonts w:ascii="ＭＳ 明朝" w:eastAsia="ＭＳ 明朝" w:cs="ＭＳ 明朝"/>
                <w:color w:val="000000"/>
                <w:kern w:val="0"/>
                <w:szCs w:val="21"/>
              </w:rPr>
              <w:t xml:space="preserve"> </w:t>
            </w:r>
            <w:r w:rsidRPr="0046233D">
              <w:rPr>
                <w:rFonts w:ascii="ＭＳ 明朝" w:eastAsia="ＭＳ 明朝" w:cs="ＭＳ 明朝" w:hint="eastAsia"/>
                <w:color w:val="000000"/>
                <w:kern w:val="0"/>
                <w:szCs w:val="21"/>
              </w:rPr>
              <w:t>（略）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４</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sidRPr="0046233D">
              <w:rPr>
                <w:rFonts w:ascii="ＭＳ 明朝" w:eastAsia="ＭＳ 明朝" w:cs="ＭＳ 明朝" w:hint="eastAsia"/>
                <w:color w:val="FF0000"/>
                <w:kern w:val="0"/>
                <w:szCs w:val="21"/>
                <w:u w:val="single"/>
              </w:rPr>
              <w:t>車椅子使用者</w:t>
            </w:r>
            <w:r w:rsidRPr="0046233D">
              <w:rPr>
                <w:rFonts w:ascii="ＭＳ 明朝" w:eastAsia="ＭＳ 明朝" w:cs="ＭＳ 明朝" w:hint="eastAsia"/>
                <w:color w:val="000000"/>
                <w:kern w:val="0"/>
                <w:szCs w:val="21"/>
              </w:rPr>
              <w:t>が円滑に移動し、回転できるように、十分な広さを確保すること。</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４</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sidRPr="0046233D">
              <w:rPr>
                <w:rFonts w:ascii="ＭＳ 明朝" w:eastAsia="ＭＳ 明朝" w:cs="ＭＳ 明朝" w:hint="eastAsia"/>
                <w:color w:val="FF0000"/>
                <w:kern w:val="0"/>
                <w:szCs w:val="21"/>
                <w:u w:val="single"/>
              </w:rPr>
              <w:t>車いす使用者</w:t>
            </w:r>
            <w:r w:rsidRPr="0046233D">
              <w:rPr>
                <w:rFonts w:ascii="ＭＳ 明朝" w:eastAsia="ＭＳ 明朝" w:cs="ＭＳ 明朝" w:hint="eastAsia"/>
                <w:color w:val="000000"/>
                <w:kern w:val="0"/>
                <w:szCs w:val="21"/>
              </w:rPr>
              <w:t>が円滑に移動し、回転できるように、十分な広さを確保すること。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５</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ベッドを設ける場合は、</w:t>
            </w:r>
            <w:r w:rsidRPr="0046233D">
              <w:rPr>
                <w:rFonts w:ascii="ＭＳ 明朝" w:eastAsia="ＭＳ 明朝" w:cs="ＭＳ 明朝" w:hint="eastAsia"/>
                <w:color w:val="FF0000"/>
                <w:kern w:val="0"/>
                <w:szCs w:val="21"/>
                <w:u w:val="single"/>
              </w:rPr>
              <w:t>車椅子</w:t>
            </w:r>
            <w:r w:rsidRPr="0046233D">
              <w:rPr>
                <w:rFonts w:ascii="ＭＳ 明朝" w:eastAsia="ＭＳ 明朝" w:cs="ＭＳ 明朝" w:hint="eastAsia"/>
                <w:color w:val="000000"/>
                <w:kern w:val="0"/>
                <w:szCs w:val="21"/>
              </w:rPr>
              <w:t>の座面の高さと同程度の高さを確保すること。</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５</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ベッドを設ける場合は、</w:t>
            </w:r>
            <w:r w:rsidRPr="0046233D">
              <w:rPr>
                <w:rFonts w:ascii="ＭＳ 明朝" w:eastAsia="ＭＳ 明朝" w:cs="ＭＳ 明朝" w:hint="eastAsia"/>
                <w:color w:val="FF0000"/>
                <w:kern w:val="0"/>
                <w:szCs w:val="21"/>
                <w:u w:val="single"/>
              </w:rPr>
              <w:t>車いす</w:t>
            </w:r>
            <w:r w:rsidRPr="0046233D">
              <w:rPr>
                <w:rFonts w:ascii="ＭＳ 明朝" w:eastAsia="ＭＳ 明朝" w:cs="ＭＳ 明朝" w:hint="eastAsia"/>
                <w:color w:val="000000"/>
                <w:kern w:val="0"/>
                <w:szCs w:val="21"/>
              </w:rPr>
              <w:t>の座面の高さと同程度の高さを確保すること。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Height w:val="3135"/>
        </w:trPr>
        <w:tc>
          <w:tcPr>
            <w:tcW w:w="77" w:type="dxa"/>
            <w:gridSpan w:val="4"/>
            <w:vMerge w:val="restart"/>
            <w:tcBorders>
              <w:top w:val="nil"/>
              <w:left w:val="single" w:sz="6" w:space="0" w:color="auto"/>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60" w:type="dxa"/>
            <w:gridSpan w:val="3"/>
            <w:vMerge w:val="restart"/>
            <w:tcBorders>
              <w:top w:val="nil"/>
              <w:left w:val="single" w:sz="6"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F96B48">
            <w:pPr>
              <w:autoSpaceDE w:val="0"/>
              <w:autoSpaceDN w:val="0"/>
              <w:adjustRightInd w:val="0"/>
              <w:spacing w:line="360" w:lineRule="auto"/>
              <w:ind w:left="210" w:hangingChars="10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６</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便所は、次に掲げるものであること。ただし、別表第１の４の項に掲げる公共的施設において客室の外部にみんなのトイレを設ける場合及び別表第１の</w:t>
            </w:r>
            <w:r w:rsidRPr="0046233D">
              <w:rPr>
                <w:rFonts w:ascii="ＭＳ 明朝" w:eastAsia="ＭＳ 明朝" w:cs="ＭＳ 明朝"/>
                <w:color w:val="000000"/>
                <w:kern w:val="0"/>
                <w:szCs w:val="21"/>
              </w:rPr>
              <w:t>10</w:t>
            </w:r>
            <w:r w:rsidRPr="0046233D">
              <w:rPr>
                <w:rFonts w:ascii="ＭＳ 明朝" w:eastAsia="ＭＳ 明朝" w:cs="ＭＳ 明朝" w:hint="eastAsia"/>
                <w:color w:val="000000"/>
                <w:kern w:val="0"/>
                <w:szCs w:val="21"/>
              </w:rPr>
              <w:t>の項に掲げる公共的施設において当該客室が設けられている階に不特定かつ多数の者が利用する便所（</w:t>
            </w:r>
            <w:r w:rsidRPr="0046233D">
              <w:rPr>
                <w:rFonts w:ascii="ＭＳ 明朝" w:eastAsia="ＭＳ 明朝" w:cs="ＭＳ 明朝" w:hint="eastAsia"/>
                <w:color w:val="FF0000"/>
                <w:kern w:val="0"/>
                <w:szCs w:val="21"/>
                <w:u w:val="single"/>
              </w:rPr>
              <w:t>車椅子使用者用便房</w:t>
            </w:r>
            <w:r w:rsidRPr="0046233D">
              <w:rPr>
                <w:rFonts w:ascii="ＭＳ 明朝" w:eastAsia="ＭＳ 明朝" w:cs="ＭＳ 明朝" w:hint="eastAsia"/>
                <w:color w:val="000000"/>
                <w:kern w:val="0"/>
                <w:szCs w:val="21"/>
              </w:rPr>
              <w:t>が設けられたものに限る。）が１以上（男子用及び女子用の区別があるときは、それぞれ１以上）設けられている場合は、この限りでない。</w:t>
            </w:r>
            <w:r w:rsidRPr="0046233D">
              <w:rPr>
                <w:rFonts w:ascii="ＭＳ 明朝" w:eastAsia="ＭＳ 明朝" w:cs="ＭＳ 明朝"/>
                <w:color w:val="000000"/>
                <w:kern w:val="0"/>
                <w:szCs w:val="21"/>
              </w:rPr>
              <w:t xml:space="preserve"> </w:t>
            </w:r>
          </w:p>
        </w:tc>
        <w:tc>
          <w:tcPr>
            <w:tcW w:w="63" w:type="dxa"/>
            <w:gridSpan w:val="3"/>
            <w:vMerge w:val="restart"/>
            <w:tcBorders>
              <w:top w:val="nil"/>
              <w:left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9" w:type="dxa"/>
            <w:gridSpan w:val="3"/>
            <w:vMerge w:val="restart"/>
            <w:tcBorders>
              <w:top w:val="nil"/>
              <w:left w:val="single" w:sz="6" w:space="0" w:color="auto"/>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04" w:type="dxa"/>
            <w:gridSpan w:val="2"/>
            <w:vMerge w:val="restart"/>
            <w:tcBorders>
              <w:top w:val="nil"/>
              <w:left w:val="single" w:sz="6" w:space="0" w:color="auto"/>
              <w:right w:val="single" w:sz="6" w:space="0" w:color="auto"/>
            </w:tcBorders>
          </w:tcPr>
          <w:p w:rsidR="00122D72" w:rsidRPr="0046233D" w:rsidRDefault="00122D72" w:rsidP="00A23EF7">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right w:val="single" w:sz="6" w:space="0" w:color="auto"/>
            </w:tcBorders>
          </w:tcPr>
          <w:p w:rsidR="00122D72" w:rsidRPr="0046233D" w:rsidRDefault="00122D72" w:rsidP="00A23EF7">
            <w:pPr>
              <w:autoSpaceDE w:val="0"/>
              <w:autoSpaceDN w:val="0"/>
              <w:adjustRightInd w:val="0"/>
              <w:spacing w:line="360" w:lineRule="auto"/>
              <w:ind w:left="210" w:hangingChars="10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６</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便所は、次に掲げるものであること。ただし、別表第１の４の項に掲げる公共的施設において客室の外部にみんなのトイレを設ける場合及び別表第１の</w:t>
            </w:r>
            <w:r w:rsidRPr="0046233D">
              <w:rPr>
                <w:rFonts w:ascii="ＭＳ 明朝" w:eastAsia="ＭＳ 明朝" w:cs="ＭＳ 明朝"/>
                <w:color w:val="000000"/>
                <w:kern w:val="0"/>
                <w:szCs w:val="21"/>
              </w:rPr>
              <w:t>10</w:t>
            </w:r>
            <w:r w:rsidRPr="0046233D">
              <w:rPr>
                <w:rFonts w:ascii="ＭＳ 明朝" w:eastAsia="ＭＳ 明朝" w:cs="ＭＳ 明朝" w:hint="eastAsia"/>
                <w:color w:val="000000"/>
                <w:kern w:val="0"/>
                <w:szCs w:val="21"/>
              </w:rPr>
              <w:t>の項に掲げる公共的施設において当該客室が設けられている階に不特定かつ多数の者が利用する便所（</w:t>
            </w:r>
            <w:r w:rsidRPr="0046233D">
              <w:rPr>
                <w:rFonts w:ascii="ＭＳ 明朝" w:eastAsia="ＭＳ 明朝" w:cs="ＭＳ 明朝" w:hint="eastAsia"/>
                <w:color w:val="FF0000"/>
                <w:kern w:val="0"/>
                <w:szCs w:val="21"/>
                <w:u w:val="single"/>
              </w:rPr>
              <w:t>車いす使用者用便房</w:t>
            </w:r>
            <w:r w:rsidRPr="0046233D">
              <w:rPr>
                <w:rFonts w:ascii="ＭＳ 明朝" w:eastAsia="ＭＳ 明朝" w:cs="ＭＳ 明朝" w:hint="eastAsia"/>
                <w:color w:val="000000"/>
                <w:kern w:val="0"/>
                <w:szCs w:val="21"/>
              </w:rPr>
              <w:t>が設けられたものに限る。）が１以上（男子用及び女子用の区別があるときは、それぞれ１以上）設けられている場合は、この限りでない。</w:t>
            </w:r>
            <w:r w:rsidRPr="0046233D">
              <w:rPr>
                <w:rFonts w:ascii="ＭＳ 明朝" w:eastAsia="ＭＳ 明朝" w:cs="ＭＳ 明朝"/>
                <w:color w:val="000000"/>
                <w:kern w:val="0"/>
                <w:szCs w:val="21"/>
              </w:rPr>
              <w:t xml:space="preserve"> </w:t>
            </w:r>
          </w:p>
        </w:tc>
        <w:tc>
          <w:tcPr>
            <w:tcW w:w="85" w:type="dxa"/>
            <w:vMerge w:val="restart"/>
            <w:tcBorders>
              <w:top w:val="nil"/>
              <w:left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Height w:val="390"/>
        </w:trPr>
        <w:tc>
          <w:tcPr>
            <w:tcW w:w="77" w:type="dxa"/>
            <w:gridSpan w:val="4"/>
            <w:vMerge/>
            <w:tcBorders>
              <w:left w:val="single" w:sz="6" w:space="0" w:color="auto"/>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60" w:type="dxa"/>
            <w:gridSpan w:val="3"/>
            <w:vMerge/>
            <w:tcBorders>
              <w:left w:val="single" w:sz="6"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p>
        </w:tc>
        <w:tc>
          <w:tcPr>
            <w:tcW w:w="5653" w:type="dxa"/>
            <w:gridSpan w:val="5"/>
            <w:tcBorders>
              <w:top w:val="nil"/>
              <w:left w:val="single" w:sz="6" w:space="0" w:color="auto"/>
              <w:bottom w:val="nil"/>
              <w:right w:val="single" w:sz="6" w:space="0" w:color="auto"/>
            </w:tcBorders>
          </w:tcPr>
          <w:p w:rsidR="00122D72" w:rsidRPr="0046233D" w:rsidRDefault="00122D72" w:rsidP="00F96B48">
            <w:pPr>
              <w:autoSpaceDE w:val="0"/>
              <w:autoSpaceDN w:val="0"/>
              <w:adjustRightInd w:val="0"/>
              <w:spacing w:line="360" w:lineRule="auto"/>
              <w:ind w:firstLineChars="100" w:firstLine="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ア　便所内に</w:t>
            </w:r>
            <w:r w:rsidRPr="0046233D">
              <w:rPr>
                <w:rFonts w:ascii="ＭＳ 明朝" w:eastAsia="ＭＳ 明朝" w:cs="ＭＳ 明朝" w:hint="eastAsia"/>
                <w:color w:val="FF0000"/>
                <w:kern w:val="0"/>
                <w:szCs w:val="21"/>
                <w:u w:val="single"/>
              </w:rPr>
              <w:t>車椅子使用者用便房</w:t>
            </w:r>
            <w:r w:rsidRPr="0046233D">
              <w:rPr>
                <w:rFonts w:ascii="ＭＳ 明朝" w:eastAsia="ＭＳ 明朝" w:cs="ＭＳ 明朝" w:hint="eastAsia"/>
                <w:color w:val="000000"/>
                <w:kern w:val="0"/>
                <w:szCs w:val="21"/>
              </w:rPr>
              <w:t>を設けること。</w:t>
            </w:r>
          </w:p>
        </w:tc>
        <w:tc>
          <w:tcPr>
            <w:tcW w:w="63" w:type="dxa"/>
            <w:gridSpan w:val="3"/>
            <w:vMerge/>
            <w:tcBorders>
              <w:left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9" w:type="dxa"/>
            <w:gridSpan w:val="3"/>
            <w:vMerge/>
            <w:tcBorders>
              <w:left w:val="single" w:sz="6" w:space="0" w:color="auto"/>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04" w:type="dxa"/>
            <w:gridSpan w:val="2"/>
            <w:vMerge/>
            <w:tcBorders>
              <w:left w:val="single" w:sz="6"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p>
        </w:tc>
        <w:tc>
          <w:tcPr>
            <w:tcW w:w="5632" w:type="dxa"/>
            <w:gridSpan w:val="2"/>
            <w:tcBorders>
              <w:left w:val="single" w:sz="6" w:space="0" w:color="auto"/>
              <w:right w:val="single" w:sz="6" w:space="0" w:color="auto"/>
            </w:tcBorders>
          </w:tcPr>
          <w:p w:rsidR="00122D72" w:rsidRPr="0046233D" w:rsidRDefault="00122D72" w:rsidP="00A23EF7">
            <w:pPr>
              <w:autoSpaceDE w:val="0"/>
              <w:autoSpaceDN w:val="0"/>
              <w:adjustRightInd w:val="0"/>
              <w:spacing w:line="360" w:lineRule="auto"/>
              <w:ind w:firstLineChars="100" w:firstLine="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ア　便所内に</w:t>
            </w:r>
            <w:r w:rsidRPr="0046233D">
              <w:rPr>
                <w:rFonts w:ascii="ＭＳ 明朝" w:eastAsia="ＭＳ 明朝" w:cs="ＭＳ 明朝" w:hint="eastAsia"/>
                <w:color w:val="FF0000"/>
                <w:kern w:val="0"/>
                <w:szCs w:val="21"/>
                <w:u w:val="single"/>
              </w:rPr>
              <w:t>車いす使用者用便房</w:t>
            </w:r>
            <w:r w:rsidRPr="0046233D">
              <w:rPr>
                <w:rFonts w:ascii="ＭＳ 明朝" w:eastAsia="ＭＳ 明朝" w:cs="ＭＳ 明朝" w:hint="eastAsia"/>
                <w:color w:val="000000"/>
                <w:kern w:val="0"/>
                <w:szCs w:val="21"/>
              </w:rPr>
              <w:t>を設けること。</w:t>
            </w:r>
          </w:p>
        </w:tc>
        <w:tc>
          <w:tcPr>
            <w:tcW w:w="85" w:type="dxa"/>
            <w:vMerge/>
            <w:tcBorders>
              <w:left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Height w:val="361"/>
        </w:trPr>
        <w:tc>
          <w:tcPr>
            <w:tcW w:w="77" w:type="dxa"/>
            <w:gridSpan w:val="4"/>
            <w:vMerge/>
            <w:tcBorders>
              <w:left w:val="single" w:sz="6" w:space="0" w:color="auto"/>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60" w:type="dxa"/>
            <w:gridSpan w:val="3"/>
            <w:vMerge/>
            <w:tcBorders>
              <w:left w:val="single" w:sz="6"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p>
        </w:tc>
        <w:tc>
          <w:tcPr>
            <w:tcW w:w="5653" w:type="dxa"/>
            <w:gridSpan w:val="5"/>
            <w:tcBorders>
              <w:top w:val="nil"/>
              <w:left w:val="single" w:sz="6" w:space="0" w:color="auto"/>
              <w:right w:val="single" w:sz="6" w:space="0" w:color="auto"/>
            </w:tcBorders>
          </w:tcPr>
          <w:p w:rsidR="00122D72" w:rsidRPr="0046233D" w:rsidRDefault="00122D72" w:rsidP="00F96B48">
            <w:pPr>
              <w:autoSpaceDE w:val="0"/>
              <w:autoSpaceDN w:val="0"/>
              <w:adjustRightInd w:val="0"/>
              <w:spacing w:line="360" w:lineRule="auto"/>
              <w:ind w:leftChars="100" w:left="420" w:hangingChars="10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イ　</w:t>
            </w:r>
            <w:r w:rsidRPr="0046233D">
              <w:rPr>
                <w:rFonts w:ascii="ＭＳ 明朝" w:eastAsia="ＭＳ 明朝" w:cs="ＭＳ 明朝" w:hint="eastAsia"/>
                <w:color w:val="FF0000"/>
                <w:kern w:val="0"/>
                <w:szCs w:val="21"/>
                <w:u w:val="single"/>
              </w:rPr>
              <w:t>車椅子使用者用便房</w:t>
            </w:r>
            <w:r w:rsidRPr="0046233D">
              <w:rPr>
                <w:rFonts w:ascii="ＭＳ 明朝" w:eastAsia="ＭＳ 明朝" w:cs="ＭＳ 明朝" w:hint="eastAsia"/>
                <w:color w:val="000000"/>
                <w:kern w:val="0"/>
                <w:szCs w:val="21"/>
              </w:rPr>
              <w:t>及び当該便房が設けられている便所の出入口は、次に掲げるものであること。</w:t>
            </w:r>
          </w:p>
          <w:p w:rsidR="00122D72" w:rsidRPr="0046233D" w:rsidRDefault="00122D72" w:rsidP="00F96B48">
            <w:pPr>
              <w:autoSpaceDE w:val="0"/>
              <w:autoSpaceDN w:val="0"/>
              <w:adjustRightInd w:val="0"/>
              <w:spacing w:line="360" w:lineRule="auto"/>
              <w:ind w:leftChars="100" w:left="210" w:firstLineChars="100" w:firstLine="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ア</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イ</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（略）</w:t>
            </w:r>
            <w:r w:rsidRPr="0046233D">
              <w:rPr>
                <w:rFonts w:ascii="ＭＳ 明朝" w:eastAsia="ＭＳ 明朝" w:cs="ＭＳ 明朝"/>
                <w:color w:val="000000"/>
                <w:kern w:val="0"/>
                <w:szCs w:val="21"/>
              </w:rPr>
              <w:t xml:space="preserve"> </w:t>
            </w:r>
          </w:p>
        </w:tc>
        <w:tc>
          <w:tcPr>
            <w:tcW w:w="63" w:type="dxa"/>
            <w:gridSpan w:val="3"/>
            <w:vMerge/>
            <w:tcBorders>
              <w:left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9" w:type="dxa"/>
            <w:gridSpan w:val="3"/>
            <w:vMerge/>
            <w:tcBorders>
              <w:left w:val="single" w:sz="6" w:space="0" w:color="auto"/>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04" w:type="dxa"/>
            <w:gridSpan w:val="2"/>
            <w:vMerge/>
            <w:tcBorders>
              <w:left w:val="single" w:sz="6"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p>
        </w:tc>
        <w:tc>
          <w:tcPr>
            <w:tcW w:w="5632" w:type="dxa"/>
            <w:gridSpan w:val="2"/>
            <w:tcBorders>
              <w:left w:val="single" w:sz="6" w:space="0" w:color="auto"/>
              <w:right w:val="single" w:sz="6" w:space="0" w:color="auto"/>
            </w:tcBorders>
          </w:tcPr>
          <w:p w:rsidR="00122D72" w:rsidRPr="0046233D" w:rsidRDefault="00122D72" w:rsidP="00A23EF7">
            <w:pPr>
              <w:autoSpaceDE w:val="0"/>
              <w:autoSpaceDN w:val="0"/>
              <w:adjustRightInd w:val="0"/>
              <w:spacing w:line="360" w:lineRule="auto"/>
              <w:ind w:leftChars="100" w:left="420" w:hangingChars="10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イ　</w:t>
            </w:r>
            <w:r w:rsidRPr="0046233D">
              <w:rPr>
                <w:rFonts w:ascii="ＭＳ 明朝" w:eastAsia="ＭＳ 明朝" w:cs="ＭＳ 明朝" w:hint="eastAsia"/>
                <w:color w:val="FF0000"/>
                <w:kern w:val="0"/>
                <w:szCs w:val="21"/>
                <w:u w:val="single"/>
              </w:rPr>
              <w:t>車いす使用者用便房</w:t>
            </w:r>
            <w:r w:rsidRPr="0046233D">
              <w:rPr>
                <w:rFonts w:ascii="ＭＳ 明朝" w:eastAsia="ＭＳ 明朝" w:cs="ＭＳ 明朝" w:hint="eastAsia"/>
                <w:color w:val="000000"/>
                <w:kern w:val="0"/>
                <w:szCs w:val="21"/>
              </w:rPr>
              <w:t>及び当該便房が設けられている便所の出入口は、次に掲げるものであること。</w:t>
            </w:r>
          </w:p>
          <w:p w:rsidR="00122D72" w:rsidRPr="0046233D" w:rsidRDefault="00122D72" w:rsidP="00A23EF7">
            <w:pPr>
              <w:autoSpaceDE w:val="0"/>
              <w:autoSpaceDN w:val="0"/>
              <w:adjustRightInd w:val="0"/>
              <w:spacing w:line="360" w:lineRule="auto"/>
              <w:ind w:leftChars="100" w:left="210" w:firstLineChars="100" w:firstLine="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ア</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イ</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（略）</w:t>
            </w:r>
            <w:r w:rsidRPr="0046233D">
              <w:rPr>
                <w:rFonts w:ascii="ＭＳ 明朝" w:eastAsia="ＭＳ 明朝" w:cs="ＭＳ 明朝"/>
                <w:color w:val="000000"/>
                <w:kern w:val="0"/>
                <w:szCs w:val="21"/>
              </w:rPr>
              <w:t xml:space="preserve"> </w:t>
            </w:r>
          </w:p>
        </w:tc>
        <w:tc>
          <w:tcPr>
            <w:tcW w:w="85" w:type="dxa"/>
            <w:vMerge/>
            <w:tcBorders>
              <w:left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７</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浴室、シャワー室等は、次に掲げるものであること。ただし、当該客室が設けられている建築物に不特定かつ多数の者が利用する浴室、シャワー室等（次に掲げるものに限る。）が１以上（男子用及び女子用の区別があるときは、それぞれ１以上）設けられている場合は、この限りでない。</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７</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浴室、シャワー室等は、次に掲げるものであること。ただし、当該客室が設けられている建築物に不特定かつ多数の者が利用する浴室、シャワー室等（次に掲げるものに限る。）が１以上（男子用及び女子用の区別があるときは、それぞれ１以上）設けられている場合は、この限りでない。</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ア　（略）</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ア　（略）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イ　</w:t>
            </w:r>
            <w:r w:rsidRPr="0046233D">
              <w:rPr>
                <w:rFonts w:ascii="ＭＳ 明朝" w:eastAsia="ＭＳ 明朝" w:cs="ＭＳ 明朝" w:hint="eastAsia"/>
                <w:color w:val="FF0000"/>
                <w:kern w:val="0"/>
                <w:szCs w:val="21"/>
                <w:u w:val="single"/>
              </w:rPr>
              <w:t>車椅子使用者</w:t>
            </w:r>
            <w:r w:rsidRPr="0046233D">
              <w:rPr>
                <w:rFonts w:ascii="ＭＳ 明朝" w:eastAsia="ＭＳ 明朝" w:cs="ＭＳ 明朝" w:hint="eastAsia"/>
                <w:color w:val="000000"/>
                <w:kern w:val="0"/>
                <w:szCs w:val="21"/>
              </w:rPr>
              <w:t>が円滑に利用することができるよう十分な空間が確保されていること。</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イ　</w:t>
            </w:r>
            <w:r w:rsidRPr="0046233D">
              <w:rPr>
                <w:rFonts w:ascii="ＭＳ 明朝" w:eastAsia="ＭＳ 明朝" w:cs="ＭＳ 明朝" w:hint="eastAsia"/>
                <w:color w:val="FF0000"/>
                <w:kern w:val="0"/>
                <w:szCs w:val="21"/>
                <w:u w:val="single"/>
              </w:rPr>
              <w:t>車いす使用者</w:t>
            </w:r>
            <w:r w:rsidRPr="0046233D">
              <w:rPr>
                <w:rFonts w:ascii="ＭＳ 明朝" w:eastAsia="ＭＳ 明朝" w:cs="ＭＳ 明朝" w:hint="eastAsia"/>
                <w:color w:val="000000"/>
                <w:kern w:val="0"/>
                <w:szCs w:val="21"/>
              </w:rPr>
              <w:t>が円滑に利用することができるよう十分な空間が確保されていること。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ウ・エ　（略）</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ウ・エ　（略）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0" w:type="dxa"/>
            <w:gridSpan w:val="3"/>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11</w:t>
            </w:r>
            <w:r w:rsidRPr="0046233D">
              <w:rPr>
                <w:rFonts w:ascii="ＭＳ 明朝" w:eastAsia="ＭＳ 明朝" w:cs="ＭＳ 明朝" w:hint="eastAsia"/>
                <w:color w:val="000000"/>
                <w:kern w:val="0"/>
                <w:szCs w:val="21"/>
              </w:rPr>
              <w:t xml:space="preserve">　客席及び舞台</w:t>
            </w:r>
          </w:p>
        </w:tc>
        <w:tc>
          <w:tcPr>
            <w:tcW w:w="5653" w:type="dxa"/>
            <w:gridSpan w:val="5"/>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別表第１の１の項、２の項、４の項及び</w:t>
            </w:r>
            <w:r w:rsidRPr="0046233D">
              <w:rPr>
                <w:rFonts w:ascii="ＭＳ 明朝" w:eastAsia="ＭＳ 明朝" w:cs="ＭＳ 明朝"/>
                <w:color w:val="000000"/>
                <w:kern w:val="0"/>
                <w:szCs w:val="21"/>
              </w:rPr>
              <w:t>13</w:t>
            </w:r>
            <w:r w:rsidRPr="0046233D">
              <w:rPr>
                <w:rFonts w:ascii="ＭＳ 明朝" w:eastAsia="ＭＳ 明朝" w:cs="ＭＳ 明朝" w:hint="eastAsia"/>
                <w:color w:val="000000"/>
                <w:kern w:val="0"/>
                <w:szCs w:val="21"/>
              </w:rPr>
              <w:t>の項から</w:t>
            </w:r>
            <w:r w:rsidRPr="0046233D">
              <w:rPr>
                <w:rFonts w:ascii="ＭＳ 明朝" w:eastAsia="ＭＳ 明朝" w:cs="ＭＳ 明朝"/>
                <w:color w:val="000000"/>
                <w:kern w:val="0"/>
                <w:szCs w:val="21"/>
              </w:rPr>
              <w:t>15</w:t>
            </w:r>
            <w:r w:rsidRPr="0046233D">
              <w:rPr>
                <w:rFonts w:ascii="ＭＳ 明朝" w:eastAsia="ＭＳ 明朝" w:cs="ＭＳ 明朝" w:hint="eastAsia"/>
                <w:color w:val="000000"/>
                <w:kern w:val="0"/>
                <w:szCs w:val="21"/>
              </w:rPr>
              <w:t>の項までに掲げる公共的施設において、不特定かつ多数の者が利用し、又は主として障害者等が利用する客席及び舞台を設ける場合は、次に定める構造とすること。</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1604" w:type="dxa"/>
            <w:gridSpan w:val="2"/>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11</w:t>
            </w:r>
            <w:r w:rsidRPr="0046233D">
              <w:rPr>
                <w:rFonts w:ascii="ＭＳ 明朝" w:eastAsia="ＭＳ 明朝" w:cs="ＭＳ 明朝" w:hint="eastAsia"/>
                <w:color w:val="000000"/>
                <w:kern w:val="0"/>
                <w:szCs w:val="21"/>
              </w:rPr>
              <w:t xml:space="preserve">　客席及び舞台</w:t>
            </w:r>
          </w:p>
        </w:tc>
        <w:tc>
          <w:tcPr>
            <w:tcW w:w="5632" w:type="dxa"/>
            <w:gridSpan w:val="2"/>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別表第１の１の項、２の項、４の項及び</w:t>
            </w:r>
            <w:r w:rsidRPr="0046233D">
              <w:rPr>
                <w:rFonts w:ascii="ＭＳ 明朝" w:eastAsia="ＭＳ 明朝" w:cs="ＭＳ 明朝"/>
                <w:color w:val="000000"/>
                <w:kern w:val="0"/>
                <w:szCs w:val="21"/>
              </w:rPr>
              <w:t>13</w:t>
            </w:r>
            <w:r w:rsidRPr="0046233D">
              <w:rPr>
                <w:rFonts w:ascii="ＭＳ 明朝" w:eastAsia="ＭＳ 明朝" w:cs="ＭＳ 明朝" w:hint="eastAsia"/>
                <w:color w:val="000000"/>
                <w:kern w:val="0"/>
                <w:szCs w:val="21"/>
              </w:rPr>
              <w:t>の項から</w:t>
            </w:r>
            <w:r w:rsidRPr="0046233D">
              <w:rPr>
                <w:rFonts w:ascii="ＭＳ 明朝" w:eastAsia="ＭＳ 明朝" w:cs="ＭＳ 明朝"/>
                <w:color w:val="000000"/>
                <w:kern w:val="0"/>
                <w:szCs w:val="21"/>
              </w:rPr>
              <w:t>15</w:t>
            </w:r>
            <w:r w:rsidRPr="0046233D">
              <w:rPr>
                <w:rFonts w:ascii="ＭＳ 明朝" w:eastAsia="ＭＳ 明朝" w:cs="ＭＳ 明朝" w:hint="eastAsia"/>
                <w:color w:val="000000"/>
                <w:kern w:val="0"/>
                <w:szCs w:val="21"/>
              </w:rPr>
              <w:t>の項までに掲げる公共的施設において、不特定かつ多数の者が利用し、又は主として障害者等が利用する客席及び舞台を設ける場合は、次に定める構造とすること。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次に定める構造の</w:t>
            </w:r>
            <w:r w:rsidRPr="0046233D">
              <w:rPr>
                <w:rFonts w:ascii="ＭＳ 明朝" w:eastAsia="ＭＳ 明朝" w:cs="ＭＳ 明朝" w:hint="eastAsia"/>
                <w:color w:val="FF0000"/>
                <w:kern w:val="0"/>
                <w:szCs w:val="21"/>
                <w:u w:val="single"/>
              </w:rPr>
              <w:t>車椅子で</w:t>
            </w:r>
            <w:r w:rsidRPr="0046233D">
              <w:rPr>
                <w:rFonts w:ascii="ＭＳ 明朝" w:eastAsia="ＭＳ 明朝" w:cs="ＭＳ 明朝" w:hint="eastAsia"/>
                <w:color w:val="000000"/>
                <w:kern w:val="0"/>
                <w:szCs w:val="21"/>
              </w:rPr>
              <w:t>利用できる席（以下「</w:t>
            </w:r>
            <w:r w:rsidRPr="0046233D">
              <w:rPr>
                <w:rFonts w:ascii="ＭＳ 明朝" w:eastAsia="ＭＳ 明朝" w:cs="ＭＳ 明朝" w:hint="eastAsia"/>
                <w:color w:val="FF0000"/>
                <w:kern w:val="0"/>
                <w:szCs w:val="21"/>
                <w:u w:val="single"/>
              </w:rPr>
              <w:t>車椅子使用者用客席</w:t>
            </w:r>
            <w:r w:rsidRPr="0046233D">
              <w:rPr>
                <w:rFonts w:ascii="ＭＳ 明朝" w:eastAsia="ＭＳ 明朝" w:cs="ＭＳ 明朝" w:hint="eastAsia"/>
                <w:color w:val="000000"/>
                <w:kern w:val="0"/>
                <w:szCs w:val="21"/>
              </w:rPr>
              <w:t>」という。）を２（客席数の合計が</w:t>
            </w:r>
            <w:r w:rsidRPr="0046233D">
              <w:rPr>
                <w:rFonts w:ascii="ＭＳ 明朝" w:eastAsia="ＭＳ 明朝" w:cs="ＭＳ 明朝"/>
                <w:color w:val="000000"/>
                <w:kern w:val="0"/>
                <w:szCs w:val="21"/>
              </w:rPr>
              <w:t>500</w:t>
            </w:r>
            <w:r w:rsidRPr="0046233D">
              <w:rPr>
                <w:rFonts w:ascii="ＭＳ 明朝" w:eastAsia="ＭＳ 明朝" w:cs="ＭＳ 明朝" w:hint="eastAsia"/>
                <w:color w:val="000000"/>
                <w:kern w:val="0"/>
                <w:szCs w:val="21"/>
              </w:rPr>
              <w:t>席を超えるときは、客席数の合計に</w:t>
            </w:r>
            <w:r w:rsidRPr="0046233D">
              <w:rPr>
                <w:rFonts w:ascii="ＭＳ 明朝" w:eastAsia="ＭＳ 明朝" w:cs="ＭＳ 明朝"/>
                <w:color w:val="000000"/>
                <w:kern w:val="0"/>
                <w:szCs w:val="21"/>
              </w:rPr>
              <w:t>200</w:t>
            </w:r>
            <w:r w:rsidRPr="0046233D">
              <w:rPr>
                <w:rFonts w:ascii="ＭＳ 明朝" w:eastAsia="ＭＳ 明朝" w:cs="ＭＳ 明朝" w:hint="eastAsia"/>
                <w:color w:val="000000"/>
                <w:kern w:val="0"/>
                <w:szCs w:val="21"/>
              </w:rPr>
              <w:t>分の１を乗じて得た数。ただし、その数に１未満の端数があるときは、これを１に切り上げるものとする。）以上設けること。</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次に定める構造の</w:t>
            </w:r>
            <w:r w:rsidRPr="0046233D">
              <w:rPr>
                <w:rFonts w:ascii="ＭＳ 明朝" w:eastAsia="ＭＳ 明朝" w:cs="ＭＳ 明朝" w:hint="eastAsia"/>
                <w:color w:val="FF0000"/>
                <w:kern w:val="0"/>
                <w:szCs w:val="21"/>
                <w:u w:val="single"/>
              </w:rPr>
              <w:t>車いすで</w:t>
            </w:r>
            <w:r w:rsidRPr="0046233D">
              <w:rPr>
                <w:rFonts w:ascii="ＭＳ 明朝" w:eastAsia="ＭＳ 明朝" w:cs="ＭＳ 明朝" w:hint="eastAsia"/>
                <w:color w:val="000000"/>
                <w:kern w:val="0"/>
                <w:szCs w:val="21"/>
              </w:rPr>
              <w:t>利用できる席（以下「</w:t>
            </w:r>
            <w:r w:rsidRPr="0046233D">
              <w:rPr>
                <w:rFonts w:ascii="ＭＳ 明朝" w:eastAsia="ＭＳ 明朝" w:cs="ＭＳ 明朝" w:hint="eastAsia"/>
                <w:color w:val="FF0000"/>
                <w:kern w:val="0"/>
                <w:szCs w:val="21"/>
                <w:u w:val="single"/>
              </w:rPr>
              <w:t>車いす使用者用客席</w:t>
            </w:r>
            <w:r w:rsidRPr="0046233D">
              <w:rPr>
                <w:rFonts w:ascii="ＭＳ 明朝" w:eastAsia="ＭＳ 明朝" w:cs="ＭＳ 明朝" w:hint="eastAsia"/>
                <w:color w:val="000000"/>
                <w:kern w:val="0"/>
                <w:szCs w:val="21"/>
              </w:rPr>
              <w:t>」という。）を２（客席数の合計が</w:t>
            </w:r>
            <w:r w:rsidRPr="0046233D">
              <w:rPr>
                <w:rFonts w:ascii="ＭＳ 明朝" w:eastAsia="ＭＳ 明朝" w:cs="ＭＳ 明朝"/>
                <w:color w:val="000000"/>
                <w:kern w:val="0"/>
                <w:szCs w:val="21"/>
              </w:rPr>
              <w:t>500</w:t>
            </w:r>
            <w:r w:rsidRPr="0046233D">
              <w:rPr>
                <w:rFonts w:ascii="ＭＳ 明朝" w:eastAsia="ＭＳ 明朝" w:cs="ＭＳ 明朝" w:hint="eastAsia"/>
                <w:color w:val="000000"/>
                <w:kern w:val="0"/>
                <w:szCs w:val="21"/>
              </w:rPr>
              <w:t>席を超えるときは、客席数の合計に</w:t>
            </w:r>
            <w:r w:rsidRPr="0046233D">
              <w:rPr>
                <w:rFonts w:ascii="ＭＳ 明朝" w:eastAsia="ＭＳ 明朝" w:cs="ＭＳ 明朝"/>
                <w:color w:val="000000"/>
                <w:kern w:val="0"/>
                <w:szCs w:val="21"/>
              </w:rPr>
              <w:t>200</w:t>
            </w:r>
            <w:r w:rsidRPr="0046233D">
              <w:rPr>
                <w:rFonts w:ascii="ＭＳ 明朝" w:eastAsia="ＭＳ 明朝" w:cs="ＭＳ 明朝" w:hint="eastAsia"/>
                <w:color w:val="000000"/>
                <w:kern w:val="0"/>
                <w:szCs w:val="21"/>
              </w:rPr>
              <w:t>分の１を乗じて得た数。ただし、その数に１未満の端数があるときは、これを１に切り上げるものとする。）以上設けること。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ア・イ　（略）</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ア・イ　（略）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ウ　</w:t>
            </w:r>
            <w:r w:rsidRPr="0046233D">
              <w:rPr>
                <w:rFonts w:ascii="ＭＳ 明朝" w:eastAsia="ＭＳ 明朝" w:cs="ＭＳ 明朝" w:hint="eastAsia"/>
                <w:color w:val="FF0000"/>
                <w:kern w:val="0"/>
                <w:szCs w:val="21"/>
                <w:u w:val="single"/>
              </w:rPr>
              <w:t>車椅子使用者用客席</w:t>
            </w:r>
            <w:r w:rsidRPr="0046233D">
              <w:rPr>
                <w:rFonts w:ascii="ＭＳ 明朝" w:eastAsia="ＭＳ 明朝" w:cs="ＭＳ 明朝" w:hint="eastAsia"/>
                <w:color w:val="000000"/>
                <w:kern w:val="0"/>
                <w:szCs w:val="21"/>
              </w:rPr>
              <w:t>に至る通路は、５の項</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アからウまでに定める構造とすること。</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ウ　</w:t>
            </w:r>
            <w:r w:rsidRPr="0046233D">
              <w:rPr>
                <w:rFonts w:ascii="ＭＳ 明朝" w:eastAsia="ＭＳ 明朝" w:cs="ＭＳ 明朝" w:hint="eastAsia"/>
                <w:color w:val="FF0000"/>
                <w:kern w:val="0"/>
                <w:szCs w:val="21"/>
                <w:u w:val="single"/>
              </w:rPr>
              <w:t>車いす使用者用客席</w:t>
            </w:r>
            <w:r w:rsidRPr="0046233D">
              <w:rPr>
                <w:rFonts w:ascii="ＭＳ 明朝" w:eastAsia="ＭＳ 明朝" w:cs="ＭＳ 明朝" w:hint="eastAsia"/>
                <w:color w:val="000000"/>
                <w:kern w:val="0"/>
                <w:szCs w:val="21"/>
              </w:rPr>
              <w:t>に至る通路は、５の項</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アからウまでに定める構造とすること。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障害者等が支障なく客席又は</w:t>
            </w:r>
            <w:r w:rsidRPr="0046233D">
              <w:rPr>
                <w:rFonts w:ascii="ＭＳ 明朝" w:eastAsia="ＭＳ 明朝" w:cs="ＭＳ 明朝" w:hint="eastAsia"/>
                <w:color w:val="FF0000"/>
                <w:kern w:val="0"/>
                <w:szCs w:val="21"/>
                <w:u w:val="single"/>
              </w:rPr>
              <w:t>舞台袖口</w:t>
            </w:r>
            <w:r w:rsidRPr="0046233D">
              <w:rPr>
                <w:rFonts w:ascii="ＭＳ 明朝" w:eastAsia="ＭＳ 明朝" w:cs="ＭＳ 明朝" w:hint="eastAsia"/>
                <w:color w:val="000000"/>
                <w:kern w:val="0"/>
                <w:szCs w:val="21"/>
              </w:rPr>
              <w:t>から舞台に上がることができるような経路をそれぞれ１以上確保すること。</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障害者等が支障なく客席又は</w:t>
            </w:r>
            <w:r w:rsidRPr="0046233D">
              <w:rPr>
                <w:rFonts w:ascii="ＭＳ 明朝" w:eastAsia="ＭＳ 明朝" w:cs="ＭＳ 明朝" w:hint="eastAsia"/>
                <w:color w:val="FF0000"/>
                <w:kern w:val="0"/>
                <w:szCs w:val="21"/>
                <w:u w:val="single"/>
              </w:rPr>
              <w:t>舞台そで口</w:t>
            </w:r>
            <w:r w:rsidRPr="0046233D">
              <w:rPr>
                <w:rFonts w:ascii="ＭＳ 明朝" w:eastAsia="ＭＳ 明朝" w:cs="ＭＳ 明朝" w:hint="eastAsia"/>
                <w:color w:val="000000"/>
                <w:kern w:val="0"/>
                <w:szCs w:val="21"/>
              </w:rPr>
              <w:t>から舞台に上がることができるような経路をそれぞれ１以上確保すること。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60" w:type="dxa"/>
            <w:gridSpan w:val="3"/>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12</w:t>
            </w:r>
            <w:r w:rsidRPr="0046233D">
              <w:rPr>
                <w:rFonts w:ascii="ＭＳ 明朝" w:eastAsia="ＭＳ 明朝" w:cs="ＭＳ 明朝" w:hint="eastAsia"/>
                <w:color w:val="000000"/>
                <w:kern w:val="0"/>
                <w:szCs w:val="21"/>
              </w:rPr>
              <w:t xml:space="preserve">　標識及び案内設備</w:t>
            </w:r>
          </w:p>
        </w:tc>
        <w:tc>
          <w:tcPr>
            <w:tcW w:w="5653" w:type="dxa"/>
            <w:gridSpan w:val="5"/>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障害者等が円滑に利用できるように、</w:t>
            </w:r>
            <w:r w:rsidRPr="0046233D">
              <w:rPr>
                <w:rFonts w:ascii="ＭＳ 明朝" w:eastAsia="ＭＳ 明朝" w:cs="ＭＳ 明朝" w:hint="eastAsia"/>
                <w:color w:val="FF0000"/>
                <w:kern w:val="0"/>
                <w:szCs w:val="21"/>
                <w:u w:val="single"/>
              </w:rPr>
              <w:t>車椅子使用者用駐車区画</w:t>
            </w:r>
            <w:r w:rsidRPr="0046233D">
              <w:rPr>
                <w:rFonts w:ascii="ＭＳ 明朝" w:eastAsia="ＭＳ 明朝" w:cs="ＭＳ 明朝" w:hint="eastAsia"/>
                <w:color w:val="000000"/>
                <w:kern w:val="0"/>
                <w:szCs w:val="21"/>
              </w:rPr>
              <w:t>、エレベーター等又はみんなのトイレの付近には、それぞれ当該</w:t>
            </w:r>
            <w:r w:rsidRPr="0046233D">
              <w:rPr>
                <w:rFonts w:ascii="ＭＳ 明朝" w:eastAsia="ＭＳ 明朝" w:cs="ＭＳ 明朝" w:hint="eastAsia"/>
                <w:color w:val="FF0000"/>
                <w:kern w:val="0"/>
                <w:szCs w:val="21"/>
                <w:u w:val="single"/>
              </w:rPr>
              <w:t>車椅子使用者用駐車区画</w:t>
            </w:r>
            <w:r w:rsidRPr="0046233D">
              <w:rPr>
                <w:rFonts w:ascii="ＭＳ 明朝" w:eastAsia="ＭＳ 明朝" w:cs="ＭＳ 明朝" w:hint="eastAsia"/>
                <w:color w:val="000000"/>
                <w:kern w:val="0"/>
                <w:szCs w:val="21"/>
              </w:rPr>
              <w:t>、エレベーター等又はみんなのトイレがあることを表示する標識を設けること。ただし、小規模無床診療所、小規模店舗、小規模共同住宅及び小規模興行・遊興施設並びに別表第１の７の項、８の項（寄宿舎の用に供するものに限る。）、９の項、</w:t>
            </w:r>
            <w:r w:rsidRPr="0046233D">
              <w:rPr>
                <w:rFonts w:ascii="ＭＳ 明朝" w:eastAsia="ＭＳ 明朝" w:cs="ＭＳ 明朝"/>
                <w:color w:val="000000"/>
                <w:kern w:val="0"/>
                <w:szCs w:val="21"/>
              </w:rPr>
              <w:t>12</w:t>
            </w:r>
            <w:r w:rsidRPr="0046233D">
              <w:rPr>
                <w:rFonts w:ascii="ＭＳ 明朝" w:eastAsia="ＭＳ 明朝" w:cs="ＭＳ 明朝" w:hint="eastAsia"/>
                <w:color w:val="000000"/>
                <w:kern w:val="0"/>
                <w:szCs w:val="21"/>
              </w:rPr>
              <w:t>の項及び</w:t>
            </w:r>
            <w:r w:rsidRPr="0046233D">
              <w:rPr>
                <w:rFonts w:ascii="ＭＳ 明朝" w:eastAsia="ＭＳ 明朝" w:cs="ＭＳ 明朝"/>
                <w:color w:val="000000"/>
                <w:kern w:val="0"/>
                <w:szCs w:val="21"/>
              </w:rPr>
              <w:t>16</w:t>
            </w:r>
            <w:r w:rsidRPr="0046233D">
              <w:rPr>
                <w:rFonts w:ascii="ＭＳ 明朝" w:eastAsia="ＭＳ 明朝" w:cs="ＭＳ 明朝" w:hint="eastAsia"/>
                <w:color w:val="000000"/>
                <w:kern w:val="0"/>
                <w:szCs w:val="21"/>
              </w:rPr>
              <w:t>の項から</w:t>
            </w:r>
            <w:r w:rsidRPr="0046233D">
              <w:rPr>
                <w:rFonts w:ascii="ＭＳ 明朝" w:eastAsia="ＭＳ 明朝" w:cs="ＭＳ 明朝"/>
                <w:color w:val="000000"/>
                <w:kern w:val="0"/>
                <w:szCs w:val="21"/>
              </w:rPr>
              <w:t>18</w:t>
            </w:r>
            <w:r w:rsidRPr="0046233D">
              <w:rPr>
                <w:rFonts w:ascii="ＭＳ 明朝" w:eastAsia="ＭＳ 明朝" w:cs="ＭＳ 明朝" w:hint="eastAsia"/>
                <w:color w:val="000000"/>
                <w:kern w:val="0"/>
                <w:szCs w:val="21"/>
              </w:rPr>
              <w:t>の項までに掲げる公共的施設にあっては、この限りでない。</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04" w:type="dxa"/>
            <w:gridSpan w:val="2"/>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12</w:t>
            </w:r>
            <w:r w:rsidRPr="0046233D">
              <w:rPr>
                <w:rFonts w:ascii="ＭＳ 明朝" w:eastAsia="ＭＳ 明朝" w:cs="ＭＳ 明朝" w:hint="eastAsia"/>
                <w:color w:val="000000"/>
                <w:kern w:val="0"/>
                <w:szCs w:val="21"/>
              </w:rPr>
              <w:t xml:space="preserve">　標識及び案内設備</w:t>
            </w:r>
          </w:p>
        </w:tc>
        <w:tc>
          <w:tcPr>
            <w:tcW w:w="5632" w:type="dxa"/>
            <w:gridSpan w:val="2"/>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障害者等が円滑に利用できるように、</w:t>
            </w:r>
            <w:r w:rsidRPr="0046233D">
              <w:rPr>
                <w:rFonts w:ascii="ＭＳ 明朝" w:eastAsia="ＭＳ 明朝" w:cs="ＭＳ 明朝" w:hint="eastAsia"/>
                <w:color w:val="FF0000"/>
                <w:kern w:val="0"/>
                <w:szCs w:val="21"/>
                <w:u w:val="single"/>
              </w:rPr>
              <w:t>車いす使用者用駐車区画</w:t>
            </w:r>
            <w:r w:rsidRPr="0046233D">
              <w:rPr>
                <w:rFonts w:ascii="ＭＳ 明朝" w:eastAsia="ＭＳ 明朝" w:cs="ＭＳ 明朝" w:hint="eastAsia"/>
                <w:color w:val="000000"/>
                <w:kern w:val="0"/>
                <w:szCs w:val="21"/>
              </w:rPr>
              <w:t>、エレベーター等又はみんなのトイレの付近には、それぞれ当該</w:t>
            </w:r>
            <w:r w:rsidRPr="0046233D">
              <w:rPr>
                <w:rFonts w:ascii="ＭＳ 明朝" w:eastAsia="ＭＳ 明朝" w:cs="ＭＳ 明朝" w:hint="eastAsia"/>
                <w:color w:val="FF0000"/>
                <w:kern w:val="0"/>
                <w:szCs w:val="21"/>
                <w:u w:val="single"/>
              </w:rPr>
              <w:t>車いす使用者用駐車区画</w:t>
            </w:r>
            <w:r w:rsidRPr="0046233D">
              <w:rPr>
                <w:rFonts w:ascii="ＭＳ 明朝" w:eastAsia="ＭＳ 明朝" w:cs="ＭＳ 明朝" w:hint="eastAsia"/>
                <w:color w:val="000000"/>
                <w:kern w:val="0"/>
                <w:szCs w:val="21"/>
              </w:rPr>
              <w:t>、エレベーター等又はみんなのトイレがあることを表示する標識を設けること。ただし、小規模無床診療所、小規模店舗、小規模共同住宅及び小規模興行・遊興施設並びに別表第１の７の項、８の項（寄宿舎の用に供するものに限る。）、９の項、</w:t>
            </w:r>
            <w:r w:rsidRPr="0046233D">
              <w:rPr>
                <w:rFonts w:ascii="ＭＳ 明朝" w:eastAsia="ＭＳ 明朝" w:cs="ＭＳ 明朝"/>
                <w:color w:val="000000"/>
                <w:kern w:val="0"/>
                <w:szCs w:val="21"/>
              </w:rPr>
              <w:t>12</w:t>
            </w:r>
            <w:r w:rsidRPr="0046233D">
              <w:rPr>
                <w:rFonts w:ascii="ＭＳ 明朝" w:eastAsia="ＭＳ 明朝" w:cs="ＭＳ 明朝" w:hint="eastAsia"/>
                <w:color w:val="000000"/>
                <w:kern w:val="0"/>
                <w:szCs w:val="21"/>
              </w:rPr>
              <w:t>の項及び</w:t>
            </w:r>
            <w:r w:rsidRPr="0046233D">
              <w:rPr>
                <w:rFonts w:ascii="ＭＳ 明朝" w:eastAsia="ＭＳ 明朝" w:cs="ＭＳ 明朝"/>
                <w:color w:val="000000"/>
                <w:kern w:val="0"/>
                <w:szCs w:val="21"/>
              </w:rPr>
              <w:t>16</w:t>
            </w:r>
            <w:r w:rsidRPr="0046233D">
              <w:rPr>
                <w:rFonts w:ascii="ＭＳ 明朝" w:eastAsia="ＭＳ 明朝" w:cs="ＭＳ 明朝" w:hint="eastAsia"/>
                <w:color w:val="000000"/>
                <w:kern w:val="0"/>
                <w:szCs w:val="21"/>
              </w:rPr>
              <w:t>の項から</w:t>
            </w:r>
            <w:r w:rsidRPr="0046233D">
              <w:rPr>
                <w:rFonts w:ascii="ＭＳ 明朝" w:eastAsia="ＭＳ 明朝" w:cs="ＭＳ 明朝"/>
                <w:color w:val="000000"/>
                <w:kern w:val="0"/>
                <w:szCs w:val="21"/>
              </w:rPr>
              <w:t>18</w:t>
            </w:r>
            <w:r w:rsidRPr="0046233D">
              <w:rPr>
                <w:rFonts w:ascii="ＭＳ 明朝" w:eastAsia="ＭＳ 明朝" w:cs="ＭＳ 明朝" w:hint="eastAsia"/>
                <w:color w:val="000000"/>
                <w:kern w:val="0"/>
                <w:szCs w:val="21"/>
              </w:rPr>
              <w:t>の項までに掲げる公共的施設にあっては、この限りでない。</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障害者等が円滑に利用できるように、案内板その他の設備を次のように設けること。ただし、案内所を設ける場合は、この限りでない。</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障害者等が円滑に利用できるように、案内板その他の設備を次のように設けること。ただし、案内所を設ける場合は、この限りでない。</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ア　建築物（小規模無床診療所、小規模店舗、小規模共同住宅及び小規模興行・遊興施設並びに別表第１の７の項、８の項（寄宿舎の用に供するものに限る。）、９の項、</w:t>
            </w:r>
            <w:r w:rsidRPr="0046233D">
              <w:rPr>
                <w:rFonts w:ascii="ＭＳ 明朝" w:eastAsia="ＭＳ 明朝" w:cs="ＭＳ 明朝"/>
                <w:color w:val="000000"/>
                <w:kern w:val="0"/>
                <w:szCs w:val="21"/>
              </w:rPr>
              <w:t>12</w:t>
            </w:r>
            <w:r w:rsidRPr="0046233D">
              <w:rPr>
                <w:rFonts w:ascii="ＭＳ 明朝" w:eastAsia="ＭＳ 明朝" w:cs="ＭＳ 明朝" w:hint="eastAsia"/>
                <w:color w:val="000000"/>
                <w:kern w:val="0"/>
                <w:szCs w:val="21"/>
              </w:rPr>
              <w:t>の項及び</w:t>
            </w:r>
            <w:r w:rsidRPr="0046233D">
              <w:rPr>
                <w:rFonts w:ascii="ＭＳ 明朝" w:eastAsia="ＭＳ 明朝" w:cs="ＭＳ 明朝"/>
                <w:color w:val="000000"/>
                <w:kern w:val="0"/>
                <w:szCs w:val="21"/>
              </w:rPr>
              <w:t>16</w:t>
            </w:r>
            <w:r w:rsidRPr="0046233D">
              <w:rPr>
                <w:rFonts w:ascii="ＭＳ 明朝" w:eastAsia="ＭＳ 明朝" w:cs="ＭＳ 明朝" w:hint="eastAsia"/>
                <w:color w:val="000000"/>
                <w:kern w:val="0"/>
                <w:szCs w:val="21"/>
              </w:rPr>
              <w:t>の項から</w:t>
            </w:r>
            <w:r w:rsidRPr="0046233D">
              <w:rPr>
                <w:rFonts w:ascii="ＭＳ 明朝" w:eastAsia="ＭＳ 明朝" w:cs="ＭＳ 明朝"/>
                <w:color w:val="000000"/>
                <w:kern w:val="0"/>
                <w:szCs w:val="21"/>
              </w:rPr>
              <w:t>18</w:t>
            </w:r>
            <w:r w:rsidRPr="0046233D">
              <w:rPr>
                <w:rFonts w:ascii="ＭＳ 明朝" w:eastAsia="ＭＳ 明朝" w:cs="ＭＳ 明朝" w:hint="eastAsia"/>
                <w:color w:val="000000"/>
                <w:kern w:val="0"/>
                <w:szCs w:val="21"/>
              </w:rPr>
              <w:t>の項までに掲げる公共的施設を除く。</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において同じ。）又はその敷地には、当該建築物又はその敷地内の</w:t>
            </w:r>
            <w:r w:rsidRPr="0046233D">
              <w:rPr>
                <w:rFonts w:ascii="ＭＳ 明朝" w:eastAsia="ＭＳ 明朝" w:cs="ＭＳ 明朝" w:hint="eastAsia"/>
                <w:color w:val="FF0000"/>
                <w:kern w:val="0"/>
                <w:szCs w:val="21"/>
                <w:u w:val="single"/>
              </w:rPr>
              <w:t>車椅子使用者用駐車区画</w:t>
            </w:r>
            <w:r w:rsidRPr="0046233D">
              <w:rPr>
                <w:rFonts w:ascii="ＭＳ 明朝" w:eastAsia="ＭＳ 明朝" w:cs="ＭＳ 明朝" w:hint="eastAsia"/>
                <w:color w:val="000000"/>
                <w:kern w:val="0"/>
                <w:szCs w:val="21"/>
              </w:rPr>
              <w:t>、エレベーター等又はみんなのトイレの配置を表示した案内板その他の設備を設けること。ただし、当該</w:t>
            </w:r>
            <w:r w:rsidRPr="0046233D">
              <w:rPr>
                <w:rFonts w:ascii="ＭＳ 明朝" w:eastAsia="ＭＳ 明朝" w:cs="ＭＳ 明朝" w:hint="eastAsia"/>
                <w:color w:val="FF0000"/>
                <w:kern w:val="0"/>
                <w:szCs w:val="21"/>
                <w:u w:val="single"/>
              </w:rPr>
              <w:t>車椅子使用者用駐車区画</w:t>
            </w:r>
            <w:r w:rsidRPr="0046233D">
              <w:rPr>
                <w:rFonts w:ascii="ＭＳ 明朝" w:eastAsia="ＭＳ 明朝" w:cs="ＭＳ 明朝" w:hint="eastAsia"/>
                <w:color w:val="000000"/>
                <w:kern w:val="0"/>
                <w:szCs w:val="21"/>
              </w:rPr>
              <w:t>、エレベーター等又はみんなのトイレの配置を容易に視認できる場合は、この限りでない。</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ア　建築物（小規模無床診療所、小規模店舗、小規模共同住宅及び小規模興行・遊興施設並びに別表第１の７の項、８の項（寄宿舎の用に供するものに限る。）、９の項、</w:t>
            </w:r>
            <w:r w:rsidRPr="0046233D">
              <w:rPr>
                <w:rFonts w:ascii="ＭＳ 明朝" w:eastAsia="ＭＳ 明朝" w:cs="ＭＳ 明朝"/>
                <w:color w:val="000000"/>
                <w:kern w:val="0"/>
                <w:szCs w:val="21"/>
              </w:rPr>
              <w:t>12</w:t>
            </w:r>
            <w:r w:rsidRPr="0046233D">
              <w:rPr>
                <w:rFonts w:ascii="ＭＳ 明朝" w:eastAsia="ＭＳ 明朝" w:cs="ＭＳ 明朝" w:hint="eastAsia"/>
                <w:color w:val="000000"/>
                <w:kern w:val="0"/>
                <w:szCs w:val="21"/>
              </w:rPr>
              <w:t>の項及び</w:t>
            </w:r>
            <w:r w:rsidRPr="0046233D">
              <w:rPr>
                <w:rFonts w:ascii="ＭＳ 明朝" w:eastAsia="ＭＳ 明朝" w:cs="ＭＳ 明朝"/>
                <w:color w:val="000000"/>
                <w:kern w:val="0"/>
                <w:szCs w:val="21"/>
              </w:rPr>
              <w:t>16</w:t>
            </w:r>
            <w:r w:rsidRPr="0046233D">
              <w:rPr>
                <w:rFonts w:ascii="ＭＳ 明朝" w:eastAsia="ＭＳ 明朝" w:cs="ＭＳ 明朝" w:hint="eastAsia"/>
                <w:color w:val="000000"/>
                <w:kern w:val="0"/>
                <w:szCs w:val="21"/>
              </w:rPr>
              <w:t>の項から</w:t>
            </w:r>
            <w:r w:rsidRPr="0046233D">
              <w:rPr>
                <w:rFonts w:ascii="ＭＳ 明朝" w:eastAsia="ＭＳ 明朝" w:cs="ＭＳ 明朝"/>
                <w:color w:val="000000"/>
                <w:kern w:val="0"/>
                <w:szCs w:val="21"/>
              </w:rPr>
              <w:t>18</w:t>
            </w:r>
            <w:r w:rsidRPr="0046233D">
              <w:rPr>
                <w:rFonts w:ascii="ＭＳ 明朝" w:eastAsia="ＭＳ 明朝" w:cs="ＭＳ 明朝" w:hint="eastAsia"/>
                <w:color w:val="000000"/>
                <w:kern w:val="0"/>
                <w:szCs w:val="21"/>
              </w:rPr>
              <w:t>の項までに掲げる公共的施設を除く。</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において同じ。）又はその敷地には、当該建築物又はその敷地内の</w:t>
            </w:r>
            <w:r w:rsidRPr="0046233D">
              <w:rPr>
                <w:rFonts w:ascii="ＭＳ 明朝" w:eastAsia="ＭＳ 明朝" w:cs="ＭＳ 明朝" w:hint="eastAsia"/>
                <w:color w:val="FF0000"/>
                <w:kern w:val="0"/>
                <w:szCs w:val="21"/>
                <w:u w:val="single"/>
              </w:rPr>
              <w:t>車いす使用者用駐車区画</w:t>
            </w:r>
            <w:r w:rsidRPr="0046233D">
              <w:rPr>
                <w:rFonts w:ascii="ＭＳ 明朝" w:eastAsia="ＭＳ 明朝" w:cs="ＭＳ 明朝" w:hint="eastAsia"/>
                <w:color w:val="000000"/>
                <w:kern w:val="0"/>
                <w:szCs w:val="21"/>
              </w:rPr>
              <w:t>、エレベーター等又はみんなのトイレの配置を表示した案内板その他の設備を設けること。ただし、当該</w:t>
            </w:r>
            <w:r w:rsidRPr="0046233D">
              <w:rPr>
                <w:rFonts w:ascii="ＭＳ 明朝" w:eastAsia="ＭＳ 明朝" w:cs="ＭＳ 明朝" w:hint="eastAsia"/>
                <w:color w:val="FF0000"/>
                <w:kern w:val="0"/>
                <w:szCs w:val="21"/>
                <w:u w:val="single"/>
              </w:rPr>
              <w:t>車いす使用者用駐車区画</w:t>
            </w:r>
            <w:r w:rsidRPr="0046233D">
              <w:rPr>
                <w:rFonts w:ascii="ＭＳ 明朝" w:eastAsia="ＭＳ 明朝" w:cs="ＭＳ 明朝" w:hint="eastAsia"/>
                <w:color w:val="000000"/>
                <w:kern w:val="0"/>
                <w:szCs w:val="21"/>
              </w:rPr>
              <w:t>、エレベーター等又はみんなのトイレの配置を容易に視認できる場合は、この限りでない。</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イ　（略）</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イ　（略）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３</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sidRPr="0046233D">
              <w:t xml:space="preserve"> </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hint="eastAsia"/>
              </w:rPr>
              <w:t>及び</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hint="eastAsia"/>
              </w:rPr>
              <w:t>に定める標識及び案内板その他の設備の設置に当たっては、その表記内容について、色の識別をしにくい者が円滑に利用できるように、見分けやすい色の</w:t>
            </w:r>
            <w:r w:rsidRPr="0046233D">
              <w:rPr>
                <w:rFonts w:hint="eastAsia"/>
                <w:color w:val="FF0000"/>
                <w:u w:val="single"/>
              </w:rPr>
              <w:t>組合せ</w:t>
            </w:r>
            <w:r w:rsidRPr="0046233D">
              <w:rPr>
                <w:rFonts w:hint="eastAsia"/>
              </w:rPr>
              <w:t>を用いて表示要素ごとの明度、色相及び彩度の差を確保するよう配慮すること。</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single" w:sz="6" w:space="0" w:color="auto"/>
              <w:right w:val="single" w:sz="6" w:space="0" w:color="auto"/>
            </w:tcBorders>
          </w:tcPr>
          <w:p w:rsidR="00122D72" w:rsidRPr="0046233D" w:rsidRDefault="00122D72" w:rsidP="003C0429">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３</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sidRPr="0046233D">
              <w:t xml:space="preserve"> </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hint="eastAsia"/>
              </w:rPr>
              <w:t>及び</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hint="eastAsia"/>
              </w:rPr>
              <w:t>に定める標識及び案内板その他の設備の設置に当たっては、その表記内容について、色の識別をしにくい者が円滑に利用できるように、見分けやすい色の</w:t>
            </w:r>
            <w:r w:rsidRPr="0046233D">
              <w:rPr>
                <w:rFonts w:hint="eastAsia"/>
                <w:color w:val="FF0000"/>
                <w:u w:val="single"/>
              </w:rPr>
              <w:t>組み合わせ</w:t>
            </w:r>
            <w:r w:rsidRPr="0046233D">
              <w:rPr>
                <w:rFonts w:hint="eastAsia"/>
              </w:rPr>
              <w:t>を用いて表示要素ごとの明度、色相及び彩度の差を確保するよう配慮すること。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60" w:type="dxa"/>
            <w:gridSpan w:val="3"/>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13</w:t>
            </w:r>
            <w:r w:rsidRPr="0046233D">
              <w:rPr>
                <w:rFonts w:ascii="ＭＳ 明朝" w:eastAsia="ＭＳ 明朝" w:cs="ＭＳ 明朝" w:hint="eastAsia"/>
                <w:color w:val="000000"/>
                <w:kern w:val="0"/>
                <w:szCs w:val="21"/>
              </w:rPr>
              <w:t xml:space="preserve">　</w:t>
            </w:r>
            <w:r w:rsidRPr="0046233D">
              <w:rPr>
                <w:rFonts w:ascii="ＭＳ 明朝" w:eastAsia="ＭＳ 明朝" w:cs="ＭＳ 明朝"/>
                <w:color w:val="000000"/>
                <w:kern w:val="0"/>
                <w:szCs w:val="21"/>
              </w:rPr>
              <w:t xml:space="preserve"> </w:t>
            </w:r>
            <w:r w:rsidRPr="0046233D">
              <w:rPr>
                <w:rFonts w:ascii="ＭＳ 明朝" w:eastAsia="ＭＳ 明朝" w:cs="ＭＳ 明朝" w:hint="eastAsia"/>
                <w:color w:val="000000"/>
                <w:kern w:val="0"/>
                <w:szCs w:val="21"/>
              </w:rPr>
              <w:t>（略）</w:t>
            </w:r>
          </w:p>
        </w:tc>
        <w:tc>
          <w:tcPr>
            <w:tcW w:w="5653" w:type="dxa"/>
            <w:gridSpan w:val="5"/>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（略）</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1604" w:type="dxa"/>
            <w:gridSpan w:val="2"/>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13</w:t>
            </w:r>
            <w:r w:rsidRPr="0046233D">
              <w:rPr>
                <w:rFonts w:ascii="ＭＳ 明朝" w:eastAsia="ＭＳ 明朝" w:cs="ＭＳ 明朝" w:hint="eastAsia"/>
                <w:color w:val="000000"/>
                <w:kern w:val="0"/>
                <w:szCs w:val="21"/>
              </w:rPr>
              <w:t xml:space="preserve">　</w:t>
            </w:r>
            <w:r w:rsidRPr="0046233D">
              <w:rPr>
                <w:rFonts w:ascii="ＭＳ 明朝" w:eastAsia="ＭＳ 明朝" w:cs="ＭＳ 明朝"/>
                <w:color w:val="000000"/>
                <w:kern w:val="0"/>
                <w:szCs w:val="21"/>
              </w:rPr>
              <w:t xml:space="preserve"> </w:t>
            </w:r>
            <w:r w:rsidRPr="0046233D">
              <w:rPr>
                <w:rFonts w:ascii="ＭＳ 明朝" w:eastAsia="ＭＳ 明朝" w:cs="ＭＳ 明朝" w:hint="eastAsia"/>
                <w:color w:val="000000"/>
                <w:kern w:val="0"/>
                <w:szCs w:val="21"/>
              </w:rPr>
              <w:t>（略）</w:t>
            </w:r>
          </w:p>
        </w:tc>
        <w:tc>
          <w:tcPr>
            <w:tcW w:w="5632" w:type="dxa"/>
            <w:gridSpan w:val="2"/>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60" w:type="dxa"/>
            <w:gridSpan w:val="3"/>
            <w:vMerge w:val="restart"/>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14</w:t>
            </w:r>
            <w:r w:rsidRPr="0046233D">
              <w:rPr>
                <w:rFonts w:ascii="ＭＳ 明朝" w:eastAsia="ＭＳ 明朝" w:cs="ＭＳ 明朝" w:hint="eastAsia"/>
                <w:color w:val="000000"/>
                <w:kern w:val="0"/>
                <w:szCs w:val="21"/>
              </w:rPr>
              <w:t xml:space="preserve">　カウンター及び記載台又は公衆電話台</w:t>
            </w:r>
          </w:p>
        </w:tc>
        <w:tc>
          <w:tcPr>
            <w:tcW w:w="5653" w:type="dxa"/>
            <w:gridSpan w:val="5"/>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カウンター及び記載台又は公衆電話台を設ける場合は、次に定める構造のカウンター及び記載台又は公衆電話台をそれぞれ１以上設けること。ただし、無床診療所、小規模店舗、小規模興行・遊興施設及び別表第１の８の項に掲げる共同住宅にあっては、この限りでない。</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1604" w:type="dxa"/>
            <w:gridSpan w:val="2"/>
            <w:vMerge w:val="restart"/>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14</w:t>
            </w:r>
            <w:r w:rsidRPr="0046233D">
              <w:rPr>
                <w:rFonts w:ascii="ＭＳ 明朝" w:eastAsia="ＭＳ 明朝" w:cs="ＭＳ 明朝" w:hint="eastAsia"/>
                <w:color w:val="000000"/>
                <w:kern w:val="0"/>
                <w:szCs w:val="21"/>
              </w:rPr>
              <w:t xml:space="preserve">　カウンター及び記載台又は公衆電話台</w:t>
            </w:r>
          </w:p>
        </w:tc>
        <w:tc>
          <w:tcPr>
            <w:tcW w:w="5632" w:type="dxa"/>
            <w:gridSpan w:val="2"/>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カウンター及び記載台又は公衆電話台を設ける場合は、次に定める構造のカウンター及び記載台又は公衆電話台をそれぞれ１以上設けること。ただし、無床診療所、小規模店舗、小規模興行・遊興施設及び別表第１の８の項に掲げる共同住宅にあっては、この限りでない。</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1660" w:type="dxa"/>
            <w:gridSpan w:val="3"/>
            <w:vMerge/>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カウンター及び記載台又は公衆電話台の高さは、</w:t>
            </w:r>
            <w:r w:rsidRPr="0046233D">
              <w:rPr>
                <w:rFonts w:ascii="ＭＳ 明朝" w:eastAsia="ＭＳ 明朝" w:cs="ＭＳ 明朝" w:hint="eastAsia"/>
                <w:color w:val="FF0000"/>
                <w:kern w:val="0"/>
                <w:szCs w:val="21"/>
                <w:u w:val="single"/>
              </w:rPr>
              <w:t>車椅子使用者</w:t>
            </w:r>
            <w:r w:rsidRPr="0046233D">
              <w:rPr>
                <w:rFonts w:ascii="ＭＳ 明朝" w:eastAsia="ＭＳ 明朝" w:cs="ＭＳ 明朝" w:hint="eastAsia"/>
                <w:color w:val="000000"/>
                <w:kern w:val="0"/>
                <w:szCs w:val="21"/>
              </w:rPr>
              <w:t>が利用しやすい高さとし、かつ、下部には、</w:t>
            </w:r>
            <w:r w:rsidRPr="0046233D">
              <w:rPr>
                <w:rFonts w:ascii="ＭＳ 明朝" w:eastAsia="ＭＳ 明朝" w:cs="ＭＳ 明朝" w:hint="eastAsia"/>
                <w:color w:val="FF0000"/>
                <w:kern w:val="0"/>
                <w:szCs w:val="21"/>
                <w:u w:val="single"/>
              </w:rPr>
              <w:t>車椅子使用者</w:t>
            </w:r>
            <w:r w:rsidRPr="0046233D">
              <w:rPr>
                <w:rFonts w:ascii="ＭＳ 明朝" w:eastAsia="ＭＳ 明朝" w:cs="ＭＳ 明朝" w:hint="eastAsia"/>
                <w:color w:val="000000"/>
                <w:kern w:val="0"/>
                <w:szCs w:val="21"/>
              </w:rPr>
              <w:t>が円滑に利用できる構造のけこみを設けること。</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04" w:type="dxa"/>
            <w:gridSpan w:val="2"/>
            <w:vMerge/>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カウンター及び記載台又は公衆電話台の高さは、</w:t>
            </w:r>
            <w:r w:rsidRPr="0046233D">
              <w:rPr>
                <w:rFonts w:ascii="ＭＳ 明朝" w:eastAsia="ＭＳ 明朝" w:cs="ＭＳ 明朝" w:hint="eastAsia"/>
                <w:color w:val="FF0000"/>
                <w:kern w:val="0"/>
                <w:szCs w:val="21"/>
                <w:u w:val="single"/>
              </w:rPr>
              <w:t>車いす使用者</w:t>
            </w:r>
            <w:r w:rsidRPr="0046233D">
              <w:rPr>
                <w:rFonts w:ascii="ＭＳ 明朝" w:eastAsia="ＭＳ 明朝" w:cs="ＭＳ 明朝" w:hint="eastAsia"/>
                <w:color w:val="000000"/>
                <w:kern w:val="0"/>
                <w:szCs w:val="21"/>
              </w:rPr>
              <w:t>が利用しやすい高さとし、かつ、下部には、</w:t>
            </w:r>
            <w:r w:rsidRPr="0046233D">
              <w:rPr>
                <w:rFonts w:ascii="ＭＳ 明朝" w:eastAsia="ＭＳ 明朝" w:cs="ＭＳ 明朝" w:hint="eastAsia"/>
                <w:color w:val="FF0000"/>
                <w:kern w:val="0"/>
                <w:szCs w:val="21"/>
                <w:u w:val="single"/>
              </w:rPr>
              <w:t>車いす使用者</w:t>
            </w:r>
            <w:r w:rsidRPr="0046233D">
              <w:rPr>
                <w:rFonts w:ascii="ＭＳ 明朝" w:eastAsia="ＭＳ 明朝" w:cs="ＭＳ 明朝" w:hint="eastAsia"/>
                <w:color w:val="000000"/>
                <w:kern w:val="0"/>
                <w:szCs w:val="21"/>
              </w:rPr>
              <w:t>が円滑に利用できる構造のけこみを設けること。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sidRPr="0046233D">
              <w:rPr>
                <w:rFonts w:ascii="ＭＳ 明朝" w:eastAsia="ＭＳ 明朝" w:cs="ＭＳ 明朝"/>
                <w:color w:val="000000"/>
                <w:kern w:val="0"/>
                <w:szCs w:val="21"/>
              </w:rPr>
              <w:t xml:space="preserve"> </w:t>
            </w:r>
            <w:r w:rsidRPr="0046233D">
              <w:rPr>
                <w:rFonts w:ascii="ＭＳ 明朝" w:eastAsia="ＭＳ 明朝" w:cs="ＭＳ 明朝" w:hint="eastAsia"/>
                <w:color w:val="000000"/>
                <w:kern w:val="0"/>
                <w:szCs w:val="21"/>
              </w:rPr>
              <w:t>（略）</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sidRPr="0046233D">
              <w:rPr>
                <w:rFonts w:ascii="ＭＳ 明朝" w:eastAsia="ＭＳ 明朝" w:cs="ＭＳ 明朝"/>
                <w:color w:val="000000"/>
                <w:kern w:val="0"/>
                <w:szCs w:val="21"/>
              </w:rPr>
              <w:t xml:space="preserve"> </w:t>
            </w:r>
            <w:r w:rsidRPr="0046233D">
              <w:rPr>
                <w:rFonts w:ascii="ＭＳ 明朝" w:eastAsia="ＭＳ 明朝" w:cs="ＭＳ 明朝" w:hint="eastAsia"/>
                <w:color w:val="000000"/>
                <w:kern w:val="0"/>
                <w:szCs w:val="21"/>
              </w:rPr>
              <w:t>（略）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60" w:type="dxa"/>
            <w:gridSpan w:val="3"/>
            <w:vMerge w:val="restart"/>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15</w:t>
            </w:r>
            <w:r w:rsidRPr="0046233D">
              <w:rPr>
                <w:rFonts w:ascii="ＭＳ 明朝" w:eastAsia="ＭＳ 明朝" w:cs="ＭＳ 明朝" w:hint="eastAsia"/>
                <w:color w:val="000000"/>
                <w:kern w:val="0"/>
                <w:szCs w:val="21"/>
              </w:rPr>
              <w:t xml:space="preserve">　視覚障害者の安全かつ円滑な利用に必要な設備</w:t>
            </w:r>
          </w:p>
        </w:tc>
        <w:tc>
          <w:tcPr>
            <w:tcW w:w="5653" w:type="dxa"/>
            <w:gridSpan w:val="5"/>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道等から</w:t>
            </w:r>
            <w:r w:rsidRPr="0046233D">
              <w:rPr>
                <w:rFonts w:ascii="ＭＳ 明朝" w:eastAsia="ＭＳ 明朝" w:cs="ＭＳ 明朝"/>
                <w:color w:val="000000"/>
                <w:kern w:val="0"/>
                <w:szCs w:val="21"/>
              </w:rPr>
              <w:t>12</w:t>
            </w:r>
            <w:r w:rsidRPr="0046233D">
              <w:rPr>
                <w:rFonts w:ascii="ＭＳ 明朝" w:eastAsia="ＭＳ 明朝" w:cs="ＭＳ 明朝" w:hint="eastAsia"/>
                <w:color w:val="000000"/>
                <w:kern w:val="0"/>
                <w:szCs w:val="21"/>
              </w:rPr>
              <w:t>の項</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イに定める構造の設備又は案内所までの経路（駐車場から４の項に定める構造の出入口等に至る経路を除く。）は、そのうち１以上を、次に掲げる視覚障害者が円滑に利用できる経路とすること。ただし、小規模無床診療所、小規模店舗及び小規模興行・遊興施設並びに別表第１の７の項から９の項まで及び</w:t>
            </w:r>
            <w:r w:rsidRPr="0046233D">
              <w:rPr>
                <w:rFonts w:ascii="ＭＳ 明朝" w:eastAsia="ＭＳ 明朝" w:cs="ＭＳ 明朝"/>
                <w:color w:val="000000"/>
                <w:kern w:val="0"/>
                <w:szCs w:val="21"/>
              </w:rPr>
              <w:t>16</w:t>
            </w:r>
            <w:r w:rsidRPr="0046233D">
              <w:rPr>
                <w:rFonts w:ascii="ＭＳ 明朝" w:eastAsia="ＭＳ 明朝" w:cs="ＭＳ 明朝" w:hint="eastAsia"/>
                <w:color w:val="000000"/>
                <w:kern w:val="0"/>
                <w:szCs w:val="21"/>
              </w:rPr>
              <w:t>の項に掲げる公共的施設にあっては、この限りでない。</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04" w:type="dxa"/>
            <w:gridSpan w:val="2"/>
            <w:vMerge w:val="restart"/>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15</w:t>
            </w:r>
            <w:r w:rsidRPr="0046233D">
              <w:rPr>
                <w:rFonts w:ascii="ＭＳ 明朝" w:eastAsia="ＭＳ 明朝" w:cs="ＭＳ 明朝" w:hint="eastAsia"/>
                <w:color w:val="000000"/>
                <w:kern w:val="0"/>
                <w:szCs w:val="21"/>
              </w:rPr>
              <w:t xml:space="preserve">　視覚障害者の安全かつ円滑な利用に必要な設備</w:t>
            </w:r>
          </w:p>
        </w:tc>
        <w:tc>
          <w:tcPr>
            <w:tcW w:w="5632" w:type="dxa"/>
            <w:gridSpan w:val="2"/>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道等から</w:t>
            </w:r>
            <w:r w:rsidRPr="0046233D">
              <w:rPr>
                <w:rFonts w:ascii="ＭＳ 明朝" w:eastAsia="ＭＳ 明朝" w:cs="ＭＳ 明朝"/>
                <w:color w:val="000000"/>
                <w:kern w:val="0"/>
                <w:szCs w:val="21"/>
              </w:rPr>
              <w:t>12</w:t>
            </w:r>
            <w:r w:rsidRPr="0046233D">
              <w:rPr>
                <w:rFonts w:ascii="ＭＳ 明朝" w:eastAsia="ＭＳ 明朝" w:cs="ＭＳ 明朝" w:hint="eastAsia"/>
                <w:color w:val="000000"/>
                <w:kern w:val="0"/>
                <w:szCs w:val="21"/>
              </w:rPr>
              <w:t>の項</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イに定める構造の設備又は案内所までの経路（駐車場から４の項に定める構造の出入口等に至る経路を除く。）は、そのうち１以上を、次に掲げる視覚障害者が円滑に利用できる経路とすること。ただし、小規模無床診療所、小規模店舗及び小規模興行・遊興施設並びに別表第１の７の項から９の項まで及び</w:t>
            </w:r>
            <w:r w:rsidRPr="0046233D">
              <w:rPr>
                <w:rFonts w:ascii="ＭＳ 明朝" w:eastAsia="ＭＳ 明朝" w:cs="ＭＳ 明朝"/>
                <w:color w:val="000000"/>
                <w:kern w:val="0"/>
                <w:szCs w:val="21"/>
              </w:rPr>
              <w:t>16</w:t>
            </w:r>
            <w:r w:rsidRPr="0046233D">
              <w:rPr>
                <w:rFonts w:ascii="ＭＳ 明朝" w:eastAsia="ＭＳ 明朝" w:cs="ＭＳ 明朝" w:hint="eastAsia"/>
                <w:color w:val="000000"/>
                <w:kern w:val="0"/>
                <w:szCs w:val="21"/>
              </w:rPr>
              <w:t>の項に掲げる公共的施設にあっては、この限りでない。</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60" w:type="dxa"/>
            <w:gridSpan w:val="3"/>
            <w:vMerge/>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5653" w:type="dxa"/>
            <w:gridSpan w:val="5"/>
            <w:tcBorders>
              <w:top w:val="nil"/>
              <w:left w:val="single" w:sz="6" w:space="0" w:color="auto"/>
              <w:bottom w:val="nil"/>
              <w:right w:val="single" w:sz="6" w:space="0" w:color="auto"/>
            </w:tcBorders>
          </w:tcPr>
          <w:p w:rsidR="00122D72" w:rsidRPr="0046233D" w:rsidRDefault="00122D72" w:rsidP="00E14E40">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ア　視覚障害者の誘導を行うために、線状ブロック等（床面に敷設されるブロックその他これに類するものであって、線状の突起が設けられており、かつ、周囲の床面との色の明度、色相又は彩度の差が大きいことにより容易に識別できるものをいう。以下同じ。）及び点状ブロック等（床面に敷設されるブロックその他これに類するものであって、点状の突起が設けられており、かつ、周囲の床面との色の明度、色相又は彩度の差が大きいことにより容易に識別できるものをいう。以下同じ。）を適切に組み合わせて敷設し、又は音声その他の方法により視覚障害者を誘導する設備を設けること。ただし、進行方向を変更する必要がない風除室内</w:t>
            </w:r>
            <w:r w:rsidRPr="0046233D">
              <w:rPr>
                <w:rFonts w:ascii="ＭＳ 明朝" w:eastAsia="ＭＳ 明朝" w:cs="ＭＳ 明朝" w:hint="eastAsia"/>
                <w:color w:val="FF0000"/>
                <w:kern w:val="0"/>
                <w:szCs w:val="21"/>
                <w:u w:val="single"/>
              </w:rPr>
              <w:t>の経路及び用途面積が</w:t>
            </w:r>
            <w:r w:rsidRPr="0046233D">
              <w:rPr>
                <w:rFonts w:ascii="ＭＳ 明朝" w:eastAsia="ＭＳ 明朝" w:cs="ＭＳ 明朝"/>
                <w:color w:val="FF0000"/>
                <w:kern w:val="0"/>
                <w:szCs w:val="21"/>
                <w:u w:val="single"/>
              </w:rPr>
              <w:t>200</w:t>
            </w:r>
            <w:r w:rsidRPr="0046233D">
              <w:rPr>
                <w:rFonts w:ascii="ＭＳ 明朝" w:eastAsia="ＭＳ 明朝" w:cs="ＭＳ 明朝" w:hint="eastAsia"/>
                <w:color w:val="FF0000"/>
                <w:kern w:val="0"/>
                <w:szCs w:val="21"/>
                <w:u w:val="single"/>
              </w:rPr>
              <w:t>平方メートル未満の建築物内において、案内所から直接屋外に通ずる主要な出入口を容易に視認でき、当該出入口から当該案内所までの間の経路において人等による誘導が適切に実施される場合における当該経路について</w:t>
            </w:r>
            <w:r w:rsidRPr="0046233D">
              <w:rPr>
                <w:rFonts w:ascii="ＭＳ 明朝" w:eastAsia="ＭＳ 明朝" w:cs="ＭＳ 明朝" w:hint="eastAsia"/>
                <w:color w:val="000000"/>
                <w:kern w:val="0"/>
                <w:szCs w:val="21"/>
              </w:rPr>
              <w:t>は、この限りでない。</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04" w:type="dxa"/>
            <w:gridSpan w:val="2"/>
            <w:vMerge/>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ア　視覚障害者の誘導を行うために、線状ブロック等（床面に敷設されるブロックその他これに類するものであって、線状の突起が設けられており、かつ、周囲の床面との色の明度、色相又は彩度の差が大きいことにより容易に識別できるものをいう。以下同じ。）及び点状ブロック等（床面に敷設されるブロックその他これに類するものであって、点状の突起が設けられており、かつ、周囲の床面との色の明度、色相又は彩度の差が大きいことにより容易に識別できるものをいう。以下同じ。）を適切に組み合わせて敷設し、又は音声その他の方法により視覚障害者を誘導する設備を設けること。ただし、進行方向を変更する必要がない風除室内</w:t>
            </w:r>
            <w:r w:rsidRPr="0046233D">
              <w:rPr>
                <w:rFonts w:ascii="ＭＳ 明朝" w:eastAsia="ＭＳ 明朝" w:cs="ＭＳ 明朝" w:hint="eastAsia"/>
                <w:color w:val="FF0000"/>
                <w:kern w:val="0"/>
                <w:szCs w:val="21"/>
                <w:u w:val="single"/>
              </w:rPr>
              <w:t>において</w:t>
            </w:r>
            <w:r w:rsidRPr="0046233D">
              <w:rPr>
                <w:rFonts w:ascii="ＭＳ 明朝" w:eastAsia="ＭＳ 明朝" w:cs="ＭＳ 明朝" w:hint="eastAsia"/>
                <w:color w:val="000000"/>
                <w:kern w:val="0"/>
                <w:szCs w:val="21"/>
              </w:rPr>
              <w:t>は、この限りでない。</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イ　経路を構成する敷地内の通路の次に掲げる部分には、視覚障害者に対し警告を行うために、点状ブロック等を敷設すること。</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イ　経路を構成する敷地内の通路の次に掲げる部分には、視覚障害者に対し警告を行うために、点状ブロック等を敷設すること。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ア</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sidRPr="0046233D">
              <w:rPr>
                <w:rFonts w:ascii="ＭＳ 明朝" w:eastAsia="ＭＳ 明朝" w:cs="ＭＳ 明朝"/>
                <w:color w:val="000000"/>
                <w:kern w:val="0"/>
                <w:szCs w:val="21"/>
              </w:rPr>
              <w:t xml:space="preserve"> </w:t>
            </w:r>
            <w:r w:rsidRPr="0046233D">
              <w:rPr>
                <w:rFonts w:ascii="ＭＳ 明朝" w:eastAsia="ＭＳ 明朝" w:cs="ＭＳ 明朝" w:hint="eastAsia"/>
                <w:color w:val="000000"/>
                <w:kern w:val="0"/>
                <w:szCs w:val="21"/>
              </w:rPr>
              <w:t>（略）</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ア</w:t>
            </w:r>
            <w:r w:rsidRPr="0046233D">
              <w:rPr>
                <w:rFonts w:ascii="ＭＳ 明朝" w:eastAsia="ＭＳ 明朝" w:cs="ＭＳ 明朝"/>
                <w:color w:val="000000"/>
                <w:kern w:val="0"/>
                <w:szCs w:val="21"/>
              </w:rPr>
              <w:t xml:space="preserve">) </w:t>
            </w:r>
            <w:r w:rsidRPr="0046233D">
              <w:rPr>
                <w:rFonts w:ascii="ＭＳ 明朝" w:eastAsia="ＭＳ 明朝" w:cs="ＭＳ 明朝" w:hint="eastAsia"/>
                <w:color w:val="000000"/>
                <w:kern w:val="0"/>
                <w:szCs w:val="21"/>
              </w:rPr>
              <w:t xml:space="preserve">　（略）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イ</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段がある部分又は傾斜（</w:t>
            </w:r>
            <w:r w:rsidRPr="0046233D">
              <w:rPr>
                <w:rFonts w:ascii="ＭＳ 明朝" w:eastAsia="ＭＳ 明朝" w:cs="ＭＳ 明朝" w:hint="eastAsia"/>
                <w:color w:val="FF0000"/>
                <w:kern w:val="0"/>
                <w:szCs w:val="21"/>
                <w:u w:val="single"/>
              </w:rPr>
              <w:t>勾配</w:t>
            </w:r>
            <w:r w:rsidRPr="0046233D">
              <w:rPr>
                <w:rFonts w:ascii="ＭＳ 明朝" w:eastAsia="ＭＳ 明朝" w:cs="ＭＳ 明朝" w:hint="eastAsia"/>
                <w:color w:val="000000"/>
                <w:kern w:val="0"/>
                <w:szCs w:val="21"/>
              </w:rPr>
              <w:t>が</w:t>
            </w:r>
            <w:r w:rsidRPr="0046233D">
              <w:rPr>
                <w:rFonts w:ascii="ＭＳ 明朝" w:eastAsia="ＭＳ 明朝" w:cs="ＭＳ 明朝"/>
                <w:color w:val="000000"/>
                <w:kern w:val="0"/>
                <w:szCs w:val="21"/>
              </w:rPr>
              <w:t>20</w:t>
            </w:r>
            <w:r w:rsidRPr="0046233D">
              <w:rPr>
                <w:rFonts w:ascii="ＭＳ 明朝" w:eastAsia="ＭＳ 明朝" w:cs="ＭＳ 明朝" w:hint="eastAsia"/>
                <w:color w:val="000000"/>
                <w:kern w:val="0"/>
                <w:szCs w:val="21"/>
              </w:rPr>
              <w:t>分の１を超えないもの及び高さが</w:t>
            </w:r>
            <w:r w:rsidRPr="0046233D">
              <w:rPr>
                <w:rFonts w:ascii="ＭＳ 明朝" w:eastAsia="ＭＳ 明朝" w:cs="ＭＳ 明朝"/>
                <w:color w:val="000000"/>
                <w:kern w:val="0"/>
                <w:szCs w:val="21"/>
              </w:rPr>
              <w:t>16</w:t>
            </w:r>
            <w:r w:rsidRPr="0046233D">
              <w:rPr>
                <w:rFonts w:ascii="ＭＳ 明朝" w:eastAsia="ＭＳ 明朝" w:cs="ＭＳ 明朝" w:hint="eastAsia"/>
                <w:color w:val="000000"/>
                <w:kern w:val="0"/>
                <w:szCs w:val="21"/>
              </w:rPr>
              <w:t>センチメートルを超えず、かつ、</w:t>
            </w:r>
            <w:r w:rsidRPr="0046233D">
              <w:rPr>
                <w:rFonts w:ascii="ＭＳ 明朝" w:eastAsia="ＭＳ 明朝" w:cs="ＭＳ 明朝" w:hint="eastAsia"/>
                <w:color w:val="FF0000"/>
                <w:kern w:val="0"/>
                <w:szCs w:val="21"/>
                <w:u w:val="single"/>
              </w:rPr>
              <w:t>勾配</w:t>
            </w:r>
            <w:r w:rsidRPr="0046233D">
              <w:rPr>
                <w:rFonts w:ascii="ＭＳ 明朝" w:eastAsia="ＭＳ 明朝" w:cs="ＭＳ 明朝" w:hint="eastAsia"/>
                <w:color w:val="000000"/>
                <w:kern w:val="0"/>
                <w:szCs w:val="21"/>
              </w:rPr>
              <w:t>が</w:t>
            </w:r>
            <w:r w:rsidRPr="0046233D">
              <w:rPr>
                <w:rFonts w:ascii="ＭＳ 明朝" w:eastAsia="ＭＳ 明朝" w:cs="ＭＳ 明朝"/>
                <w:color w:val="000000"/>
                <w:kern w:val="0"/>
                <w:szCs w:val="21"/>
              </w:rPr>
              <w:t>12</w:t>
            </w:r>
            <w:r w:rsidRPr="0046233D">
              <w:rPr>
                <w:rFonts w:ascii="ＭＳ 明朝" w:eastAsia="ＭＳ 明朝" w:cs="ＭＳ 明朝" w:hint="eastAsia"/>
                <w:color w:val="000000"/>
                <w:kern w:val="0"/>
                <w:szCs w:val="21"/>
              </w:rPr>
              <w:t>分の１を超えないものを除く。）がある部分の上端に近接する部分</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イ</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段がある部分又は傾斜（</w:t>
            </w:r>
            <w:r w:rsidRPr="0046233D">
              <w:rPr>
                <w:rFonts w:ascii="ＭＳ 明朝" w:eastAsia="ＭＳ 明朝" w:cs="ＭＳ 明朝" w:hint="eastAsia"/>
                <w:color w:val="FF0000"/>
                <w:kern w:val="0"/>
                <w:szCs w:val="21"/>
                <w:u w:val="single"/>
              </w:rPr>
              <w:t>こう配</w:t>
            </w:r>
            <w:r w:rsidRPr="0046233D">
              <w:rPr>
                <w:rFonts w:ascii="ＭＳ 明朝" w:eastAsia="ＭＳ 明朝" w:cs="ＭＳ 明朝" w:hint="eastAsia"/>
                <w:color w:val="000000"/>
                <w:kern w:val="0"/>
                <w:szCs w:val="21"/>
              </w:rPr>
              <w:t>が</w:t>
            </w:r>
            <w:r w:rsidRPr="0046233D">
              <w:rPr>
                <w:rFonts w:ascii="ＭＳ 明朝" w:eastAsia="ＭＳ 明朝" w:cs="ＭＳ 明朝"/>
                <w:color w:val="000000"/>
                <w:kern w:val="0"/>
                <w:szCs w:val="21"/>
              </w:rPr>
              <w:t>20</w:t>
            </w:r>
            <w:r w:rsidRPr="0046233D">
              <w:rPr>
                <w:rFonts w:ascii="ＭＳ 明朝" w:eastAsia="ＭＳ 明朝" w:cs="ＭＳ 明朝" w:hint="eastAsia"/>
                <w:color w:val="000000"/>
                <w:kern w:val="0"/>
                <w:szCs w:val="21"/>
              </w:rPr>
              <w:t>分の１を超えないもの及び高さが</w:t>
            </w:r>
            <w:r w:rsidRPr="0046233D">
              <w:rPr>
                <w:rFonts w:ascii="ＭＳ 明朝" w:eastAsia="ＭＳ 明朝" w:cs="ＭＳ 明朝"/>
                <w:color w:val="000000"/>
                <w:kern w:val="0"/>
                <w:szCs w:val="21"/>
              </w:rPr>
              <w:t>16</w:t>
            </w:r>
            <w:r w:rsidRPr="0046233D">
              <w:rPr>
                <w:rFonts w:ascii="ＭＳ 明朝" w:eastAsia="ＭＳ 明朝" w:cs="ＭＳ 明朝" w:hint="eastAsia"/>
                <w:color w:val="000000"/>
                <w:kern w:val="0"/>
                <w:szCs w:val="21"/>
              </w:rPr>
              <w:t>センチメートルを超えず、かつ、</w:t>
            </w:r>
            <w:r w:rsidRPr="0046233D">
              <w:rPr>
                <w:rFonts w:ascii="ＭＳ 明朝" w:eastAsia="ＭＳ 明朝" w:cs="ＭＳ 明朝" w:hint="eastAsia"/>
                <w:color w:val="FF0000"/>
                <w:kern w:val="0"/>
                <w:szCs w:val="21"/>
                <w:u w:val="single"/>
              </w:rPr>
              <w:t>こう配</w:t>
            </w:r>
            <w:r w:rsidRPr="0046233D">
              <w:rPr>
                <w:rFonts w:ascii="ＭＳ 明朝" w:eastAsia="ＭＳ 明朝" w:cs="ＭＳ 明朝" w:hint="eastAsia"/>
                <w:color w:val="000000"/>
                <w:kern w:val="0"/>
                <w:szCs w:val="21"/>
              </w:rPr>
              <w:t>が</w:t>
            </w:r>
            <w:r w:rsidRPr="0046233D">
              <w:rPr>
                <w:rFonts w:ascii="ＭＳ 明朝" w:eastAsia="ＭＳ 明朝" w:cs="ＭＳ 明朝"/>
                <w:color w:val="000000"/>
                <w:kern w:val="0"/>
                <w:szCs w:val="21"/>
              </w:rPr>
              <w:t>12</w:t>
            </w:r>
            <w:r w:rsidRPr="0046233D">
              <w:rPr>
                <w:rFonts w:ascii="ＭＳ 明朝" w:eastAsia="ＭＳ 明朝" w:cs="ＭＳ 明朝" w:hint="eastAsia"/>
                <w:color w:val="000000"/>
                <w:kern w:val="0"/>
                <w:szCs w:val="21"/>
              </w:rPr>
              <w:t>分の１を超えないものを除く。）がある部分の上端に近接する部分</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次の場所（別表第１の８の項に掲げる公共的施設のうち、共同住宅（小規模共同住宅を除く。）にあっては、ア（６の項に定める構造の階段の上端に近接する廊下等の部分に限る。）及びエに掲げる場所に限る。）は、視覚障害者が円滑に利用できるように、点状ブロック等を敷設し、又は音声その他の方法により視覚障害者を誘導する設備を設けること。ただし、小規模無床診療所、小規模店舗、小規模共同住宅及び小規模興行・遊興施設並びに別表第１の７の項、８の項（寄宿舎の用に供するものに限る。）、９の項及び</w:t>
            </w:r>
            <w:r w:rsidRPr="0046233D">
              <w:rPr>
                <w:rFonts w:ascii="ＭＳ 明朝" w:eastAsia="ＭＳ 明朝" w:cs="ＭＳ 明朝"/>
                <w:color w:val="000000"/>
                <w:kern w:val="0"/>
                <w:szCs w:val="21"/>
              </w:rPr>
              <w:t>16</w:t>
            </w:r>
            <w:r w:rsidRPr="0046233D">
              <w:rPr>
                <w:rFonts w:ascii="ＭＳ 明朝" w:eastAsia="ＭＳ 明朝" w:cs="ＭＳ 明朝" w:hint="eastAsia"/>
                <w:color w:val="000000"/>
                <w:kern w:val="0"/>
                <w:szCs w:val="21"/>
              </w:rPr>
              <w:t>の項に掲げる公共的施設にあっては、この限りでない。</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次の場所（別表第１の８の項に掲げる公共的施設のうち、共同住宅（小規模共同住宅を除く。）にあっては、ア（６の項に定める構造の階段の上端に近接する廊下等の部分に限る。）及びエに掲げる場所に限る。）は、視覚障害者が円滑に利用できるように、点状ブロック等を敷設し、又は音声その他の方法により視覚障害者を誘導する設備を設けること。ただし、小規模無床診療所、小規模店舗、小規模共同住宅及び小規模興行・遊興施設並びに別表第１の７の項、８の項（寄宿舎の用に供するものに限る。）、９の項及び</w:t>
            </w:r>
            <w:r w:rsidRPr="0046233D">
              <w:rPr>
                <w:rFonts w:ascii="ＭＳ 明朝" w:eastAsia="ＭＳ 明朝" w:cs="ＭＳ 明朝"/>
                <w:color w:val="000000"/>
                <w:kern w:val="0"/>
                <w:szCs w:val="21"/>
              </w:rPr>
              <w:t>16</w:t>
            </w:r>
            <w:r w:rsidRPr="0046233D">
              <w:rPr>
                <w:rFonts w:ascii="ＭＳ 明朝" w:eastAsia="ＭＳ 明朝" w:cs="ＭＳ 明朝" w:hint="eastAsia"/>
                <w:color w:val="000000"/>
                <w:kern w:val="0"/>
                <w:szCs w:val="21"/>
              </w:rPr>
              <w:t>の項に掲げる公共的施設にあっては、この限りでない。</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ア　（略）</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ア　（略）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イ　２の項に定める構造の傾斜路の傾斜（</w:t>
            </w:r>
            <w:r w:rsidRPr="0046233D">
              <w:rPr>
                <w:rFonts w:ascii="ＭＳ 明朝" w:eastAsia="ＭＳ 明朝" w:cs="ＭＳ 明朝" w:hint="eastAsia"/>
                <w:color w:val="FF0000"/>
                <w:kern w:val="0"/>
                <w:szCs w:val="21"/>
                <w:u w:val="single"/>
              </w:rPr>
              <w:t>勾配</w:t>
            </w:r>
            <w:r w:rsidRPr="0046233D">
              <w:rPr>
                <w:rFonts w:ascii="ＭＳ 明朝" w:eastAsia="ＭＳ 明朝" w:cs="ＭＳ 明朝" w:hint="eastAsia"/>
                <w:color w:val="000000"/>
                <w:kern w:val="0"/>
                <w:szCs w:val="21"/>
              </w:rPr>
              <w:t>が</w:t>
            </w:r>
            <w:r w:rsidRPr="0046233D">
              <w:rPr>
                <w:rFonts w:ascii="ＭＳ 明朝" w:eastAsia="ＭＳ 明朝" w:cs="ＭＳ 明朝"/>
                <w:color w:val="000000"/>
                <w:kern w:val="0"/>
                <w:szCs w:val="21"/>
              </w:rPr>
              <w:t>20</w:t>
            </w:r>
            <w:r w:rsidRPr="0046233D">
              <w:rPr>
                <w:rFonts w:ascii="ＭＳ 明朝" w:eastAsia="ＭＳ 明朝" w:cs="ＭＳ 明朝" w:hint="eastAsia"/>
                <w:color w:val="000000"/>
                <w:kern w:val="0"/>
                <w:szCs w:val="21"/>
              </w:rPr>
              <w:t>分の１を超えないもの及び高さが</w:t>
            </w:r>
            <w:r w:rsidRPr="0046233D">
              <w:rPr>
                <w:rFonts w:ascii="ＭＳ 明朝" w:eastAsia="ＭＳ 明朝" w:cs="ＭＳ 明朝"/>
                <w:color w:val="000000"/>
                <w:kern w:val="0"/>
                <w:szCs w:val="21"/>
              </w:rPr>
              <w:t>16</w:t>
            </w:r>
            <w:r w:rsidRPr="0046233D">
              <w:rPr>
                <w:rFonts w:ascii="ＭＳ 明朝" w:eastAsia="ＭＳ 明朝" w:cs="ＭＳ 明朝" w:hint="eastAsia"/>
                <w:color w:val="000000"/>
                <w:kern w:val="0"/>
                <w:szCs w:val="21"/>
              </w:rPr>
              <w:t>センチメートルを超えず、かつ、</w:t>
            </w:r>
            <w:r w:rsidRPr="0046233D">
              <w:rPr>
                <w:rFonts w:ascii="ＭＳ 明朝" w:eastAsia="ＭＳ 明朝" w:cs="ＭＳ 明朝" w:hint="eastAsia"/>
                <w:color w:val="FF0000"/>
                <w:kern w:val="0"/>
                <w:szCs w:val="21"/>
                <w:u w:val="single"/>
              </w:rPr>
              <w:t>勾配</w:t>
            </w:r>
            <w:r w:rsidRPr="0046233D">
              <w:rPr>
                <w:rFonts w:ascii="ＭＳ 明朝" w:eastAsia="ＭＳ 明朝" w:cs="ＭＳ 明朝" w:hint="eastAsia"/>
                <w:color w:val="000000"/>
                <w:kern w:val="0"/>
                <w:szCs w:val="21"/>
              </w:rPr>
              <w:t>が</w:t>
            </w:r>
            <w:r w:rsidRPr="0046233D">
              <w:rPr>
                <w:rFonts w:ascii="ＭＳ 明朝" w:eastAsia="ＭＳ 明朝" w:cs="ＭＳ 明朝"/>
                <w:color w:val="000000"/>
                <w:kern w:val="0"/>
                <w:szCs w:val="21"/>
              </w:rPr>
              <w:t>12</w:t>
            </w:r>
            <w:r w:rsidRPr="0046233D">
              <w:rPr>
                <w:rFonts w:ascii="ＭＳ 明朝" w:eastAsia="ＭＳ 明朝" w:cs="ＭＳ 明朝" w:hint="eastAsia"/>
                <w:color w:val="000000"/>
                <w:kern w:val="0"/>
                <w:szCs w:val="21"/>
              </w:rPr>
              <w:t>分の１を超えないものを除く。）がある部分の上端に近接する踊場の部分（駐車場に設けるもの及び傾斜がある部分と連続して手すりを設けるものを除く。）</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イ　２の項に定める構造の傾斜路の傾斜（</w:t>
            </w:r>
            <w:r w:rsidRPr="0046233D">
              <w:rPr>
                <w:rFonts w:ascii="ＭＳ 明朝" w:eastAsia="ＭＳ 明朝" w:cs="ＭＳ 明朝" w:hint="eastAsia"/>
                <w:color w:val="FF0000"/>
                <w:kern w:val="0"/>
                <w:szCs w:val="21"/>
                <w:u w:val="single"/>
              </w:rPr>
              <w:t>こう配</w:t>
            </w:r>
            <w:r w:rsidRPr="0046233D">
              <w:rPr>
                <w:rFonts w:ascii="ＭＳ 明朝" w:eastAsia="ＭＳ 明朝" w:cs="ＭＳ 明朝" w:hint="eastAsia"/>
                <w:color w:val="000000"/>
                <w:kern w:val="0"/>
                <w:szCs w:val="21"/>
              </w:rPr>
              <w:t>が</w:t>
            </w:r>
            <w:r w:rsidRPr="0046233D">
              <w:rPr>
                <w:rFonts w:ascii="ＭＳ 明朝" w:eastAsia="ＭＳ 明朝" w:cs="ＭＳ 明朝"/>
                <w:color w:val="000000"/>
                <w:kern w:val="0"/>
                <w:szCs w:val="21"/>
              </w:rPr>
              <w:t>20</w:t>
            </w:r>
            <w:r w:rsidRPr="0046233D">
              <w:rPr>
                <w:rFonts w:ascii="ＭＳ 明朝" w:eastAsia="ＭＳ 明朝" w:cs="ＭＳ 明朝" w:hint="eastAsia"/>
                <w:color w:val="000000"/>
                <w:kern w:val="0"/>
                <w:szCs w:val="21"/>
              </w:rPr>
              <w:t>分の１を超えないもの及び高さが</w:t>
            </w:r>
            <w:r w:rsidRPr="0046233D">
              <w:rPr>
                <w:rFonts w:ascii="ＭＳ 明朝" w:eastAsia="ＭＳ 明朝" w:cs="ＭＳ 明朝"/>
                <w:color w:val="000000"/>
                <w:kern w:val="0"/>
                <w:szCs w:val="21"/>
              </w:rPr>
              <w:t>16</w:t>
            </w:r>
            <w:r w:rsidRPr="0046233D">
              <w:rPr>
                <w:rFonts w:ascii="ＭＳ 明朝" w:eastAsia="ＭＳ 明朝" w:cs="ＭＳ 明朝" w:hint="eastAsia"/>
                <w:color w:val="000000"/>
                <w:kern w:val="0"/>
                <w:szCs w:val="21"/>
              </w:rPr>
              <w:t>センチメートルを超えず、かつ、</w:t>
            </w:r>
            <w:r w:rsidRPr="0046233D">
              <w:rPr>
                <w:rFonts w:ascii="ＭＳ 明朝" w:eastAsia="ＭＳ 明朝" w:cs="ＭＳ 明朝" w:hint="eastAsia"/>
                <w:color w:val="FF0000"/>
                <w:kern w:val="0"/>
                <w:szCs w:val="21"/>
                <w:u w:val="single"/>
              </w:rPr>
              <w:t>こう配</w:t>
            </w:r>
            <w:r w:rsidRPr="0046233D">
              <w:rPr>
                <w:rFonts w:ascii="ＭＳ 明朝" w:eastAsia="ＭＳ 明朝" w:cs="ＭＳ 明朝" w:hint="eastAsia"/>
                <w:color w:val="000000"/>
                <w:kern w:val="0"/>
                <w:szCs w:val="21"/>
              </w:rPr>
              <w:t>が</w:t>
            </w:r>
            <w:r w:rsidRPr="0046233D">
              <w:rPr>
                <w:rFonts w:ascii="ＭＳ 明朝" w:eastAsia="ＭＳ 明朝" w:cs="ＭＳ 明朝"/>
                <w:color w:val="000000"/>
                <w:kern w:val="0"/>
                <w:szCs w:val="21"/>
              </w:rPr>
              <w:t>12</w:t>
            </w:r>
            <w:r w:rsidRPr="0046233D">
              <w:rPr>
                <w:rFonts w:ascii="ＭＳ 明朝" w:eastAsia="ＭＳ 明朝" w:cs="ＭＳ 明朝" w:hint="eastAsia"/>
                <w:color w:val="000000"/>
                <w:kern w:val="0"/>
                <w:szCs w:val="21"/>
              </w:rPr>
              <w:t>分の１を超えないものを除く。）がある部分の上端に近接する踊場の部分（駐車場に設けるもの及び傾斜がある部分と連続して手すりを設けるものを除く。）</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ウ～オ　</w:t>
            </w:r>
            <w:r w:rsidRPr="0046233D">
              <w:rPr>
                <w:rFonts w:ascii="ＭＳ 明朝" w:eastAsia="ＭＳ 明朝" w:cs="ＭＳ 明朝"/>
                <w:color w:val="000000"/>
                <w:kern w:val="0"/>
                <w:szCs w:val="21"/>
              </w:rPr>
              <w:t xml:space="preserve"> </w:t>
            </w:r>
            <w:r w:rsidRPr="0046233D">
              <w:rPr>
                <w:rFonts w:ascii="ＭＳ 明朝" w:eastAsia="ＭＳ 明朝" w:cs="ＭＳ 明朝" w:hint="eastAsia"/>
                <w:color w:val="000000"/>
                <w:kern w:val="0"/>
                <w:szCs w:val="21"/>
              </w:rPr>
              <w:t>（略）</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ウ～オ　</w:t>
            </w:r>
            <w:r w:rsidRPr="0046233D">
              <w:rPr>
                <w:rFonts w:ascii="ＭＳ 明朝" w:eastAsia="ＭＳ 明朝" w:cs="ＭＳ 明朝"/>
                <w:color w:val="000000"/>
                <w:kern w:val="0"/>
                <w:szCs w:val="21"/>
              </w:rPr>
              <w:t xml:space="preserve"> </w:t>
            </w:r>
            <w:r w:rsidRPr="0046233D">
              <w:rPr>
                <w:rFonts w:ascii="ＭＳ 明朝" w:eastAsia="ＭＳ 明朝" w:cs="ＭＳ 明朝" w:hint="eastAsia"/>
                <w:color w:val="000000"/>
                <w:kern w:val="0"/>
                <w:szCs w:val="21"/>
              </w:rPr>
              <w:t>（略）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0" w:type="dxa"/>
            <w:gridSpan w:val="3"/>
            <w:tcBorders>
              <w:top w:val="nil"/>
              <w:left w:val="single" w:sz="6" w:space="0" w:color="auto"/>
              <w:bottom w:val="single" w:sz="4"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53" w:type="dxa"/>
            <w:gridSpan w:val="5"/>
            <w:tcBorders>
              <w:top w:val="nil"/>
              <w:left w:val="single" w:sz="6" w:space="0" w:color="auto"/>
              <w:bottom w:val="single" w:sz="4"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３</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５</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sidRPr="0046233D">
              <w:rPr>
                <w:rFonts w:ascii="ＭＳ 明朝" w:eastAsia="ＭＳ 明朝" w:cs="ＭＳ 明朝"/>
                <w:color w:val="000000"/>
                <w:kern w:val="0"/>
                <w:szCs w:val="21"/>
              </w:rPr>
              <w:t xml:space="preserve"> </w:t>
            </w:r>
            <w:r w:rsidRPr="0046233D">
              <w:rPr>
                <w:rFonts w:ascii="ＭＳ 明朝" w:eastAsia="ＭＳ 明朝" w:cs="ＭＳ 明朝" w:hint="eastAsia"/>
                <w:color w:val="000000"/>
                <w:kern w:val="0"/>
                <w:szCs w:val="21"/>
              </w:rPr>
              <w:t>（略）</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04" w:type="dxa"/>
            <w:gridSpan w:val="2"/>
            <w:tcBorders>
              <w:top w:val="nil"/>
              <w:left w:val="single" w:sz="6" w:space="0" w:color="auto"/>
              <w:bottom w:val="single" w:sz="4"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single" w:sz="4"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３</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５</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sidRPr="0046233D">
              <w:rPr>
                <w:rFonts w:ascii="ＭＳ 明朝" w:eastAsia="ＭＳ 明朝" w:cs="ＭＳ 明朝"/>
                <w:color w:val="000000"/>
                <w:kern w:val="0"/>
                <w:szCs w:val="21"/>
              </w:rPr>
              <w:t xml:space="preserve"> </w:t>
            </w:r>
            <w:r w:rsidRPr="0046233D">
              <w:rPr>
                <w:rFonts w:ascii="ＭＳ 明朝" w:eastAsia="ＭＳ 明朝" w:cs="ＭＳ 明朝" w:hint="eastAsia"/>
                <w:color w:val="000000"/>
                <w:kern w:val="0"/>
                <w:szCs w:val="21"/>
              </w:rPr>
              <w:t>（略）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0" w:type="dxa"/>
            <w:gridSpan w:val="3"/>
            <w:tcBorders>
              <w:top w:val="single" w:sz="4" w:space="0" w:color="auto"/>
              <w:left w:val="single" w:sz="6" w:space="0" w:color="auto"/>
              <w:bottom w:val="nil"/>
              <w:right w:val="single" w:sz="6" w:space="0" w:color="auto"/>
            </w:tcBorders>
          </w:tcPr>
          <w:p w:rsidR="00122D72" w:rsidRPr="0046233D" w:rsidRDefault="00122D72" w:rsidP="00A45167">
            <w:pPr>
              <w:autoSpaceDE w:val="0"/>
              <w:autoSpaceDN w:val="0"/>
              <w:adjustRightInd w:val="0"/>
              <w:spacing w:line="360" w:lineRule="auto"/>
              <w:ind w:left="210" w:hangingChars="10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16　聴覚障害者の安全かつ円滑な利用に必要な設備</w:t>
            </w:r>
          </w:p>
        </w:tc>
        <w:tc>
          <w:tcPr>
            <w:tcW w:w="5653" w:type="dxa"/>
            <w:gridSpan w:val="5"/>
            <w:tcBorders>
              <w:top w:val="single" w:sz="4" w:space="0" w:color="auto"/>
              <w:left w:val="single" w:sz="6" w:space="0" w:color="auto"/>
              <w:bottom w:val="nil"/>
              <w:right w:val="single" w:sz="6" w:space="0" w:color="auto"/>
            </w:tcBorders>
          </w:tcPr>
          <w:p w:rsidR="00122D72" w:rsidRDefault="00122D72" w:rsidP="00A45167">
            <w:pPr>
              <w:autoSpaceDE w:val="0"/>
              <w:autoSpaceDN w:val="0"/>
              <w:adjustRightInd w:val="0"/>
              <w:spacing w:line="360" w:lineRule="auto"/>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聴覚障害者が安全かつ円滑に利用できるように、次のように整備すること。</w:t>
            </w:r>
          </w:p>
          <w:p w:rsidR="00122D72" w:rsidRDefault="00122D72" w:rsidP="00E73671">
            <w:pPr>
              <w:autoSpaceDE w:val="0"/>
              <w:autoSpaceDN w:val="0"/>
              <w:adjustRightInd w:val="0"/>
              <w:spacing w:line="360" w:lineRule="auto"/>
              <w:ind w:left="210" w:hangingChars="10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　別表第１の３の項に掲げる医療施設（無床診療所を除く。）及び５の項（(１)又は(２)の用に供するものに限る。）に掲げる商業施設において、利用者（施設を利用し、当該施設においてサービス等の提供を受ける者をいう。以下同じ。）の案内、</w:t>
            </w:r>
            <w:r w:rsidRPr="00E73671">
              <w:rPr>
                <w:rFonts w:ascii="ＭＳ 明朝" w:eastAsia="ＭＳ 明朝" w:cs="ＭＳ 明朝" w:hint="eastAsia"/>
                <w:color w:val="FF0000"/>
                <w:kern w:val="0"/>
                <w:szCs w:val="21"/>
                <w:u w:val="single"/>
              </w:rPr>
              <w:t>呼出し</w:t>
            </w:r>
            <w:r>
              <w:rPr>
                <w:rFonts w:ascii="ＭＳ 明朝" w:eastAsia="ＭＳ 明朝" w:cs="ＭＳ 明朝" w:hint="eastAsia"/>
                <w:color w:val="000000"/>
                <w:kern w:val="0"/>
                <w:szCs w:val="21"/>
              </w:rPr>
              <w:t>のための窓口等を設ける場合は、文字により情報を表示する設備を１以上の窓口等に設けること。</w:t>
            </w:r>
          </w:p>
          <w:p w:rsidR="00122D72" w:rsidRPr="0046233D" w:rsidRDefault="00122D72" w:rsidP="00A45167">
            <w:pPr>
              <w:autoSpaceDE w:val="0"/>
              <w:autoSpaceDN w:val="0"/>
              <w:adjustRightInd w:val="0"/>
              <w:spacing w:line="360" w:lineRule="auto"/>
              <w:ind w:left="210" w:hangingChars="10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(２)～(４)　（略）</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04" w:type="dxa"/>
            <w:gridSpan w:val="2"/>
            <w:tcBorders>
              <w:top w:val="single" w:sz="4" w:space="0" w:color="auto"/>
              <w:left w:val="single" w:sz="6" w:space="0" w:color="auto"/>
              <w:bottom w:val="nil"/>
              <w:right w:val="single" w:sz="6" w:space="0" w:color="auto"/>
            </w:tcBorders>
          </w:tcPr>
          <w:p w:rsidR="00122D72" w:rsidRPr="0046233D" w:rsidRDefault="00122D72" w:rsidP="00E73671">
            <w:pPr>
              <w:autoSpaceDE w:val="0"/>
              <w:autoSpaceDN w:val="0"/>
              <w:adjustRightInd w:val="0"/>
              <w:spacing w:line="360" w:lineRule="auto"/>
              <w:ind w:left="210" w:hangingChars="10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16　聴覚障害者の安全かつ円滑な利用に必要な設備</w:t>
            </w:r>
          </w:p>
        </w:tc>
        <w:tc>
          <w:tcPr>
            <w:tcW w:w="5632" w:type="dxa"/>
            <w:gridSpan w:val="2"/>
            <w:tcBorders>
              <w:top w:val="single" w:sz="4" w:space="0" w:color="auto"/>
              <w:left w:val="single" w:sz="6" w:space="0" w:color="auto"/>
              <w:bottom w:val="nil"/>
              <w:right w:val="single" w:sz="6" w:space="0" w:color="auto"/>
            </w:tcBorders>
          </w:tcPr>
          <w:p w:rsidR="00122D72" w:rsidRDefault="00122D72" w:rsidP="00E73671">
            <w:pPr>
              <w:autoSpaceDE w:val="0"/>
              <w:autoSpaceDN w:val="0"/>
              <w:adjustRightInd w:val="0"/>
              <w:spacing w:line="360" w:lineRule="auto"/>
              <w:ind w:firstLineChars="100" w:firstLine="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聴覚障害者が安全かつ円滑に利用できるように、次のように整備すること。</w:t>
            </w:r>
          </w:p>
          <w:p w:rsidR="00122D72" w:rsidRDefault="00122D72" w:rsidP="00E73671">
            <w:pPr>
              <w:autoSpaceDE w:val="0"/>
              <w:autoSpaceDN w:val="0"/>
              <w:adjustRightInd w:val="0"/>
              <w:spacing w:line="360" w:lineRule="auto"/>
              <w:ind w:left="210" w:hangingChars="10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　別表第１の３の項に掲げる医療施設（無床診療所を除く。）及び５の項（(１)又は(２)の用に供するものに限る。）に掲げる商業施設において、利用者（施設を利用し、当該施設においてサービス等の提供を受ける者をいう。以下同じ。）の案内、</w:t>
            </w:r>
            <w:r w:rsidRPr="00E73671">
              <w:rPr>
                <w:rFonts w:ascii="ＭＳ 明朝" w:eastAsia="ＭＳ 明朝" w:cs="ＭＳ 明朝" w:hint="eastAsia"/>
                <w:color w:val="FF0000"/>
                <w:kern w:val="0"/>
                <w:szCs w:val="21"/>
                <w:u w:val="single"/>
              </w:rPr>
              <w:t>呼び出し</w:t>
            </w:r>
            <w:r>
              <w:rPr>
                <w:rFonts w:ascii="ＭＳ 明朝" w:eastAsia="ＭＳ 明朝" w:cs="ＭＳ 明朝" w:hint="eastAsia"/>
                <w:color w:val="000000"/>
                <w:kern w:val="0"/>
                <w:szCs w:val="21"/>
              </w:rPr>
              <w:t>のための窓口等を設ける場合は、文字により情報を表示する設備を１以上の窓口等に設けること。</w:t>
            </w:r>
          </w:p>
          <w:p w:rsidR="00122D72" w:rsidRPr="0046233D" w:rsidRDefault="00122D72" w:rsidP="00E73671">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(２)～(４)　（略）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77" w:type="dxa"/>
            <w:gridSpan w:val="4"/>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60" w:type="dxa"/>
            <w:gridSpan w:val="3"/>
            <w:tcBorders>
              <w:top w:val="single" w:sz="6" w:space="0" w:color="auto"/>
              <w:left w:val="single" w:sz="6" w:space="0" w:color="auto"/>
              <w:bottom w:val="single" w:sz="4"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17</w:t>
            </w:r>
            <w:r w:rsidRPr="0046233D">
              <w:rPr>
                <w:rFonts w:ascii="ＭＳ 明朝" w:eastAsia="ＭＳ 明朝" w:cs="ＭＳ 明朝" w:hint="eastAsia"/>
                <w:color w:val="000000"/>
                <w:kern w:val="0"/>
                <w:szCs w:val="21"/>
              </w:rPr>
              <w:t xml:space="preserve">　（略）</w:t>
            </w:r>
          </w:p>
        </w:tc>
        <w:tc>
          <w:tcPr>
            <w:tcW w:w="5653" w:type="dxa"/>
            <w:gridSpan w:val="5"/>
            <w:tcBorders>
              <w:top w:val="single" w:sz="6" w:space="0" w:color="auto"/>
              <w:left w:val="single" w:sz="6" w:space="0" w:color="auto"/>
              <w:bottom w:val="single" w:sz="4"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（略）</w:t>
            </w:r>
          </w:p>
        </w:tc>
        <w:tc>
          <w:tcPr>
            <w:tcW w:w="63" w:type="dxa"/>
            <w:gridSpan w:val="3"/>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79"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1604" w:type="dxa"/>
            <w:gridSpan w:val="2"/>
            <w:tcBorders>
              <w:top w:val="single" w:sz="6" w:space="0" w:color="auto"/>
              <w:left w:val="single" w:sz="6" w:space="0" w:color="auto"/>
              <w:bottom w:val="single" w:sz="4"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17</w:t>
            </w:r>
            <w:r w:rsidRPr="0046233D">
              <w:rPr>
                <w:rFonts w:ascii="ＭＳ 明朝" w:eastAsia="ＭＳ 明朝" w:cs="ＭＳ 明朝" w:hint="eastAsia"/>
                <w:color w:val="000000"/>
                <w:kern w:val="0"/>
                <w:szCs w:val="21"/>
              </w:rPr>
              <w:t xml:space="preserve">　（略）</w:t>
            </w:r>
          </w:p>
        </w:tc>
        <w:tc>
          <w:tcPr>
            <w:tcW w:w="5632" w:type="dxa"/>
            <w:gridSpan w:val="2"/>
            <w:tcBorders>
              <w:top w:val="single" w:sz="6" w:space="0" w:color="auto"/>
              <w:left w:val="single" w:sz="6" w:space="0" w:color="auto"/>
              <w:bottom w:val="single" w:sz="4"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r>
      <w:tr w:rsidR="00122D72" w:rsidRPr="0046233D" w:rsidTr="00906568">
        <w:trPr>
          <w:gridAfter w:val="1"/>
          <w:wAfter w:w="5653" w:type="dxa"/>
        </w:trPr>
        <w:tc>
          <w:tcPr>
            <w:tcW w:w="7453" w:type="dxa"/>
            <w:gridSpan w:val="1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備考　（略）</w:t>
            </w:r>
          </w:p>
        </w:tc>
        <w:tc>
          <w:tcPr>
            <w:tcW w:w="7400" w:type="dxa"/>
            <w:gridSpan w:val="8"/>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備考　（略）</w:t>
            </w:r>
          </w:p>
        </w:tc>
      </w:tr>
      <w:tr w:rsidR="00122D72" w:rsidRPr="0046233D" w:rsidTr="00906568">
        <w:trPr>
          <w:gridAfter w:val="1"/>
          <w:wAfter w:w="5653" w:type="dxa"/>
        </w:trPr>
        <w:tc>
          <w:tcPr>
            <w:tcW w:w="7453" w:type="dxa"/>
            <w:gridSpan w:val="1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２　公共交通機関の施設に関する整備基準</w:t>
            </w:r>
          </w:p>
        </w:tc>
        <w:tc>
          <w:tcPr>
            <w:tcW w:w="7400" w:type="dxa"/>
            <w:gridSpan w:val="8"/>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２　公共交通機関の施設に関する整備基準</w:t>
            </w:r>
          </w:p>
        </w:tc>
      </w:tr>
      <w:tr w:rsidR="00122D72" w:rsidRPr="0046233D" w:rsidTr="00122D72">
        <w:trPr>
          <w:gridAfter w:val="1"/>
          <w:wAfter w:w="5653" w:type="dxa"/>
        </w:trPr>
        <w:tc>
          <w:tcPr>
            <w:tcW w:w="64"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37" w:type="dxa"/>
            <w:gridSpan w:val="3"/>
            <w:tcBorders>
              <w:top w:val="single" w:sz="6" w:space="0" w:color="auto"/>
              <w:left w:val="single" w:sz="6" w:space="0" w:color="auto"/>
              <w:bottom w:val="single" w:sz="6" w:space="0" w:color="auto"/>
              <w:right w:val="single" w:sz="6" w:space="0" w:color="auto"/>
            </w:tcBorders>
            <w:vAlign w:val="center"/>
          </w:tcPr>
          <w:p w:rsidR="00122D72" w:rsidRPr="0046233D" w:rsidRDefault="00122D72" w:rsidP="00C56A4B">
            <w:pPr>
              <w:autoSpaceDE w:val="0"/>
              <w:autoSpaceDN w:val="0"/>
              <w:adjustRightInd w:val="0"/>
              <w:spacing w:line="360" w:lineRule="auto"/>
              <w:jc w:val="center"/>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整備項目</w:t>
            </w:r>
          </w:p>
        </w:tc>
        <w:tc>
          <w:tcPr>
            <w:tcW w:w="5683" w:type="dxa"/>
            <w:gridSpan w:val="5"/>
            <w:tcBorders>
              <w:top w:val="single" w:sz="6" w:space="0" w:color="auto"/>
              <w:left w:val="single" w:sz="6" w:space="0" w:color="auto"/>
              <w:bottom w:val="single" w:sz="6" w:space="0" w:color="auto"/>
              <w:right w:val="single" w:sz="6" w:space="0" w:color="auto"/>
            </w:tcBorders>
            <w:vAlign w:val="center"/>
          </w:tcPr>
          <w:p w:rsidR="00122D72" w:rsidRPr="0046233D" w:rsidRDefault="00122D72" w:rsidP="00C56A4B">
            <w:pPr>
              <w:autoSpaceDE w:val="0"/>
              <w:autoSpaceDN w:val="0"/>
              <w:adjustRightInd w:val="0"/>
              <w:spacing w:line="360" w:lineRule="auto"/>
              <w:jc w:val="center"/>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整備基準</w:t>
            </w:r>
          </w:p>
        </w:tc>
        <w:tc>
          <w:tcPr>
            <w:tcW w:w="69"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jc w:val="center"/>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jc w:val="center"/>
              <w:rPr>
                <w:rFonts w:ascii="ＭＳ 明朝" w:eastAsia="ＭＳ 明朝" w:cs="ＭＳ 明朝"/>
                <w:color w:val="000000"/>
                <w:kern w:val="0"/>
                <w:szCs w:val="21"/>
              </w:rPr>
            </w:pP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122D72" w:rsidRPr="0046233D" w:rsidRDefault="00122D72" w:rsidP="00C56A4B">
            <w:pPr>
              <w:autoSpaceDE w:val="0"/>
              <w:autoSpaceDN w:val="0"/>
              <w:adjustRightInd w:val="0"/>
              <w:spacing w:line="360" w:lineRule="auto"/>
              <w:jc w:val="center"/>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整備項目</w:t>
            </w:r>
          </w:p>
        </w:tc>
        <w:tc>
          <w:tcPr>
            <w:tcW w:w="5632" w:type="dxa"/>
            <w:gridSpan w:val="2"/>
            <w:tcBorders>
              <w:top w:val="single" w:sz="6" w:space="0" w:color="auto"/>
              <w:left w:val="single" w:sz="6" w:space="0" w:color="auto"/>
              <w:bottom w:val="single" w:sz="6" w:space="0" w:color="auto"/>
              <w:right w:val="single" w:sz="6" w:space="0" w:color="auto"/>
            </w:tcBorders>
            <w:vAlign w:val="center"/>
          </w:tcPr>
          <w:p w:rsidR="00122D72" w:rsidRPr="0046233D" w:rsidRDefault="00122D72" w:rsidP="00C56A4B">
            <w:pPr>
              <w:autoSpaceDE w:val="0"/>
              <w:autoSpaceDN w:val="0"/>
              <w:adjustRightInd w:val="0"/>
              <w:spacing w:line="360" w:lineRule="auto"/>
              <w:jc w:val="center"/>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整備基準</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jc w:val="center"/>
              <w:rPr>
                <w:rFonts w:ascii="ＭＳ 明朝" w:eastAsia="ＭＳ 明朝" w:cs="ＭＳ 明朝"/>
                <w:color w:val="000000"/>
                <w:kern w:val="0"/>
                <w:szCs w:val="21"/>
              </w:rPr>
            </w:pPr>
          </w:p>
        </w:tc>
      </w:tr>
      <w:tr w:rsidR="00122D72" w:rsidRPr="0046233D" w:rsidTr="00122D72">
        <w:trPr>
          <w:gridAfter w:val="1"/>
          <w:wAfter w:w="5653" w:type="dxa"/>
        </w:trPr>
        <w:tc>
          <w:tcPr>
            <w:tcW w:w="64"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jc w:val="center"/>
              <w:rPr>
                <w:rFonts w:ascii="ＭＳ 明朝" w:eastAsia="ＭＳ 明朝" w:cs="ＭＳ 明朝"/>
                <w:color w:val="000000"/>
                <w:kern w:val="0"/>
                <w:szCs w:val="21"/>
              </w:rPr>
            </w:pPr>
          </w:p>
        </w:tc>
        <w:tc>
          <w:tcPr>
            <w:tcW w:w="1637" w:type="dxa"/>
            <w:gridSpan w:val="3"/>
            <w:vMerge w:val="restart"/>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１　障害者等の円滑な通行に適する経路（以下「移動等円滑化された経路」という。）</w:t>
            </w:r>
          </w:p>
        </w:tc>
        <w:tc>
          <w:tcPr>
            <w:tcW w:w="5683" w:type="dxa"/>
            <w:gridSpan w:val="5"/>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公共用通路（旅客施設の営業時間内において常時一般交通の用に供されている一般交通用施設であって、旅客施設の外部にあるものをいう。以下同じ。）と公共車両等の乗降口との間の経路においては、次に定める構造の移動等円滑化された経路を乗降場ごとに１以上設けること。</w:t>
            </w:r>
          </w:p>
        </w:tc>
        <w:tc>
          <w:tcPr>
            <w:tcW w:w="69"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1610" w:type="dxa"/>
            <w:gridSpan w:val="3"/>
            <w:vMerge w:val="restart"/>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１　障害者等の円滑な通行に適する経路（以下「移動等円滑化された経路」という。）</w:t>
            </w:r>
          </w:p>
        </w:tc>
        <w:tc>
          <w:tcPr>
            <w:tcW w:w="5632" w:type="dxa"/>
            <w:gridSpan w:val="2"/>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公共用通路（旅客施設の営業時間内において常時一般交通の用に供されている一般交通用施設であって、旅客施設の外部にあるものをいう。以下同じ。）と公共車両等の乗降口との間の経路においては、次に定める構造の移動等円滑化された経路を乗降場ごとに１以上設け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r>
      <w:tr w:rsidR="00122D72" w:rsidRPr="0046233D" w:rsidTr="00122D72">
        <w:trPr>
          <w:gridAfter w:val="1"/>
          <w:wAfter w:w="5653" w:type="dxa"/>
        </w:trPr>
        <w:tc>
          <w:tcPr>
            <w:tcW w:w="64"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1637" w:type="dxa"/>
            <w:gridSpan w:val="3"/>
            <w:vMerge/>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568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（略）</w:t>
            </w:r>
          </w:p>
        </w:tc>
        <w:tc>
          <w:tcPr>
            <w:tcW w:w="69"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0" w:type="dxa"/>
            <w:gridSpan w:val="3"/>
            <w:vMerge/>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64"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37"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8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３</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移動等円滑化された経路を構成する通路は、次に定める構造とすること。</w:t>
            </w:r>
          </w:p>
        </w:tc>
        <w:tc>
          <w:tcPr>
            <w:tcW w:w="69"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３</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移動等円滑化された経路を構成する通路は、次に定める構造とすること。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64"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37"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8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ア　有効幅員は、</w:t>
            </w:r>
            <w:r w:rsidRPr="0046233D">
              <w:rPr>
                <w:rFonts w:ascii="ＭＳ 明朝" w:eastAsia="ＭＳ 明朝" w:cs="ＭＳ 明朝"/>
                <w:color w:val="000000"/>
                <w:kern w:val="0"/>
                <w:szCs w:val="21"/>
              </w:rPr>
              <w:t>140</w:t>
            </w:r>
            <w:r w:rsidRPr="0046233D">
              <w:rPr>
                <w:rFonts w:ascii="ＭＳ 明朝" w:eastAsia="ＭＳ 明朝" w:cs="ＭＳ 明朝" w:hint="eastAsia"/>
                <w:color w:val="000000"/>
                <w:kern w:val="0"/>
                <w:szCs w:val="21"/>
              </w:rPr>
              <w:t>センチメートル以上とすること。ただし、構造上の理由によりやむを得ない場合は、通路の末端の付近の広さを</w:t>
            </w:r>
            <w:r w:rsidRPr="0046233D">
              <w:rPr>
                <w:rFonts w:ascii="ＭＳ 明朝" w:eastAsia="ＭＳ 明朝" w:cs="ＭＳ 明朝" w:hint="eastAsia"/>
                <w:color w:val="FF0000"/>
                <w:kern w:val="0"/>
                <w:szCs w:val="21"/>
                <w:u w:val="single"/>
              </w:rPr>
              <w:t>車椅子</w:t>
            </w:r>
            <w:r>
              <w:rPr>
                <w:rFonts w:ascii="ＭＳ 明朝" w:eastAsia="ＭＳ 明朝" w:cs="ＭＳ 明朝" w:hint="eastAsia"/>
                <w:color w:val="000000"/>
                <w:kern w:val="0"/>
                <w:szCs w:val="21"/>
              </w:rPr>
              <w:t>の転回に</w:t>
            </w:r>
            <w:r w:rsidRPr="00E12903">
              <w:rPr>
                <w:rFonts w:ascii="ＭＳ 明朝" w:eastAsia="ＭＳ 明朝" w:cs="ＭＳ 明朝" w:hint="eastAsia"/>
                <w:color w:val="FF0000"/>
                <w:kern w:val="0"/>
                <w:szCs w:val="21"/>
                <w:u w:val="single"/>
              </w:rPr>
              <w:t>支障が</w:t>
            </w:r>
            <w:r w:rsidRPr="0046233D">
              <w:rPr>
                <w:rFonts w:ascii="ＭＳ 明朝" w:eastAsia="ＭＳ 明朝" w:cs="ＭＳ 明朝" w:hint="eastAsia"/>
                <w:color w:val="000000"/>
                <w:kern w:val="0"/>
                <w:szCs w:val="21"/>
              </w:rPr>
              <w:t>ないものとし、かつ、</w:t>
            </w:r>
            <w:r w:rsidRPr="0046233D">
              <w:rPr>
                <w:rFonts w:ascii="ＭＳ 明朝" w:eastAsia="ＭＳ 明朝" w:cs="ＭＳ 明朝"/>
                <w:color w:val="000000"/>
                <w:kern w:val="0"/>
                <w:szCs w:val="21"/>
              </w:rPr>
              <w:t>50</w:t>
            </w:r>
            <w:r w:rsidRPr="0046233D">
              <w:rPr>
                <w:rFonts w:ascii="ＭＳ 明朝" w:eastAsia="ＭＳ 明朝" w:cs="ＭＳ 明朝" w:hint="eastAsia"/>
                <w:color w:val="000000"/>
                <w:kern w:val="0"/>
                <w:szCs w:val="21"/>
              </w:rPr>
              <w:t>メートル以内ごとに</w:t>
            </w:r>
            <w:r w:rsidRPr="0046233D">
              <w:rPr>
                <w:rFonts w:ascii="ＭＳ 明朝" w:eastAsia="ＭＳ 明朝" w:cs="ＭＳ 明朝" w:hint="eastAsia"/>
                <w:color w:val="FF0000"/>
                <w:kern w:val="0"/>
                <w:szCs w:val="21"/>
                <w:u w:val="single"/>
              </w:rPr>
              <w:t>車椅子</w:t>
            </w:r>
            <w:r w:rsidRPr="0046233D">
              <w:rPr>
                <w:rFonts w:ascii="ＭＳ 明朝" w:eastAsia="ＭＳ 明朝" w:cs="ＭＳ 明朝" w:hint="eastAsia"/>
                <w:color w:val="000000"/>
                <w:kern w:val="0"/>
                <w:szCs w:val="21"/>
              </w:rPr>
              <w:t>が転回することができる広さの場所を設けた上で、有効幅員を</w:t>
            </w:r>
            <w:r w:rsidRPr="0046233D">
              <w:rPr>
                <w:rFonts w:ascii="ＭＳ 明朝" w:eastAsia="ＭＳ 明朝" w:cs="ＭＳ 明朝"/>
                <w:color w:val="000000"/>
                <w:kern w:val="0"/>
                <w:szCs w:val="21"/>
              </w:rPr>
              <w:t>120</w:t>
            </w:r>
            <w:r w:rsidRPr="0046233D">
              <w:rPr>
                <w:rFonts w:ascii="ＭＳ 明朝" w:eastAsia="ＭＳ 明朝" w:cs="ＭＳ 明朝" w:hint="eastAsia"/>
                <w:color w:val="000000"/>
                <w:kern w:val="0"/>
                <w:szCs w:val="21"/>
              </w:rPr>
              <w:t>センチメートル以上とすることができる。</w:t>
            </w:r>
          </w:p>
        </w:tc>
        <w:tc>
          <w:tcPr>
            <w:tcW w:w="69"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ア　有効幅員は、</w:t>
            </w:r>
            <w:r w:rsidRPr="0046233D">
              <w:rPr>
                <w:rFonts w:ascii="ＭＳ 明朝" w:eastAsia="ＭＳ 明朝" w:cs="ＭＳ 明朝"/>
                <w:color w:val="000000"/>
                <w:kern w:val="0"/>
                <w:szCs w:val="21"/>
              </w:rPr>
              <w:t>140</w:t>
            </w:r>
            <w:r w:rsidRPr="0046233D">
              <w:rPr>
                <w:rFonts w:ascii="ＭＳ 明朝" w:eastAsia="ＭＳ 明朝" w:cs="ＭＳ 明朝" w:hint="eastAsia"/>
                <w:color w:val="000000"/>
                <w:kern w:val="0"/>
                <w:szCs w:val="21"/>
              </w:rPr>
              <w:t>センチメートル以上とすること。ただし、構造上の理由によりやむを得ない場合は、通路の末端の付近の広さを</w:t>
            </w:r>
            <w:r w:rsidRPr="0046233D">
              <w:rPr>
                <w:rFonts w:ascii="ＭＳ 明朝" w:eastAsia="ＭＳ 明朝" w:cs="ＭＳ 明朝" w:hint="eastAsia"/>
                <w:color w:val="FF0000"/>
                <w:kern w:val="0"/>
                <w:szCs w:val="21"/>
                <w:u w:val="single"/>
              </w:rPr>
              <w:t>車いす</w:t>
            </w:r>
            <w:r w:rsidRPr="0046233D">
              <w:rPr>
                <w:rFonts w:ascii="ＭＳ 明朝" w:eastAsia="ＭＳ 明朝" w:cs="ＭＳ 明朝" w:hint="eastAsia"/>
                <w:color w:val="000000"/>
                <w:kern w:val="0"/>
                <w:szCs w:val="21"/>
              </w:rPr>
              <w:t>の転回に</w:t>
            </w:r>
            <w:r w:rsidRPr="00E12903">
              <w:rPr>
                <w:rFonts w:ascii="ＭＳ 明朝" w:eastAsia="ＭＳ 明朝" w:cs="ＭＳ 明朝" w:hint="eastAsia"/>
                <w:color w:val="FF0000"/>
                <w:kern w:val="0"/>
                <w:szCs w:val="21"/>
                <w:u w:val="single"/>
              </w:rPr>
              <w:t>支障の</w:t>
            </w:r>
            <w:r w:rsidRPr="0046233D">
              <w:rPr>
                <w:rFonts w:ascii="ＭＳ 明朝" w:eastAsia="ＭＳ 明朝" w:cs="ＭＳ 明朝" w:hint="eastAsia"/>
                <w:color w:val="000000"/>
                <w:kern w:val="0"/>
                <w:szCs w:val="21"/>
              </w:rPr>
              <w:t>ないものとし、かつ、</w:t>
            </w:r>
            <w:r w:rsidRPr="0046233D">
              <w:rPr>
                <w:rFonts w:ascii="ＭＳ 明朝" w:eastAsia="ＭＳ 明朝" w:cs="ＭＳ 明朝"/>
                <w:color w:val="000000"/>
                <w:kern w:val="0"/>
                <w:szCs w:val="21"/>
              </w:rPr>
              <w:t>50</w:t>
            </w:r>
            <w:r w:rsidRPr="0046233D">
              <w:rPr>
                <w:rFonts w:ascii="ＭＳ 明朝" w:eastAsia="ＭＳ 明朝" w:cs="ＭＳ 明朝" w:hint="eastAsia"/>
                <w:color w:val="000000"/>
                <w:kern w:val="0"/>
                <w:szCs w:val="21"/>
              </w:rPr>
              <w:t>メートル以内ごとに</w:t>
            </w:r>
            <w:r w:rsidRPr="0046233D">
              <w:rPr>
                <w:rFonts w:ascii="ＭＳ 明朝" w:eastAsia="ＭＳ 明朝" w:cs="ＭＳ 明朝" w:hint="eastAsia"/>
                <w:color w:val="FF0000"/>
                <w:kern w:val="0"/>
                <w:szCs w:val="21"/>
                <w:u w:val="single"/>
              </w:rPr>
              <w:t>車いす</w:t>
            </w:r>
            <w:r w:rsidRPr="0046233D">
              <w:rPr>
                <w:rFonts w:ascii="ＭＳ 明朝" w:eastAsia="ＭＳ 明朝" w:cs="ＭＳ 明朝" w:hint="eastAsia"/>
                <w:color w:val="000000"/>
                <w:kern w:val="0"/>
                <w:szCs w:val="21"/>
              </w:rPr>
              <w:t>が転回することができる広さの場所を設けた上で、有効幅員を</w:t>
            </w:r>
            <w:r w:rsidRPr="0046233D">
              <w:rPr>
                <w:rFonts w:ascii="ＭＳ 明朝" w:eastAsia="ＭＳ 明朝" w:cs="ＭＳ 明朝"/>
                <w:color w:val="000000"/>
                <w:kern w:val="0"/>
                <w:szCs w:val="21"/>
              </w:rPr>
              <w:t>120</w:t>
            </w:r>
            <w:r w:rsidRPr="0046233D">
              <w:rPr>
                <w:rFonts w:ascii="ＭＳ 明朝" w:eastAsia="ＭＳ 明朝" w:cs="ＭＳ 明朝" w:hint="eastAsia"/>
                <w:color w:val="000000"/>
                <w:kern w:val="0"/>
                <w:szCs w:val="21"/>
              </w:rPr>
              <w:t>センチメートル以上とすることができる。</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64"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37"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8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イ～オ　（略）</w:t>
            </w:r>
          </w:p>
        </w:tc>
        <w:tc>
          <w:tcPr>
            <w:tcW w:w="69"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イ～オ　（略）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64"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37"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8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４</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移動等円滑化された経路を構成するエレベーターは、次に定める構造とすること。</w:t>
            </w:r>
          </w:p>
        </w:tc>
        <w:tc>
          <w:tcPr>
            <w:tcW w:w="69"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４</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移動等円滑化された経路を構成するエレベーターは、次に定める構造とすること。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64"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37"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8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ア　</w:t>
            </w:r>
            <w:r w:rsidRPr="0046233D">
              <w:rPr>
                <w:rFonts w:ascii="ＭＳ 明朝" w:eastAsia="ＭＳ 明朝" w:cs="ＭＳ 明朝" w:hint="eastAsia"/>
                <w:color w:val="FF0000"/>
                <w:kern w:val="0"/>
                <w:szCs w:val="21"/>
                <w:u w:val="single"/>
              </w:rPr>
              <w:t>籠</w:t>
            </w:r>
            <w:r w:rsidRPr="0046233D">
              <w:rPr>
                <w:rFonts w:ascii="ＭＳ 明朝" w:eastAsia="ＭＳ 明朝" w:cs="ＭＳ 明朝" w:hint="eastAsia"/>
                <w:color w:val="000000"/>
                <w:kern w:val="0"/>
                <w:szCs w:val="21"/>
              </w:rPr>
              <w:t>及び昇降路の出入口の幅は、</w:t>
            </w:r>
            <w:r w:rsidRPr="0046233D">
              <w:rPr>
                <w:rFonts w:ascii="ＭＳ 明朝" w:eastAsia="ＭＳ 明朝" w:cs="ＭＳ 明朝"/>
                <w:color w:val="000000"/>
                <w:kern w:val="0"/>
                <w:szCs w:val="21"/>
              </w:rPr>
              <w:t>80</w:t>
            </w:r>
            <w:r w:rsidRPr="0046233D">
              <w:rPr>
                <w:rFonts w:ascii="ＭＳ 明朝" w:eastAsia="ＭＳ 明朝" w:cs="ＭＳ 明朝" w:hint="eastAsia"/>
                <w:color w:val="000000"/>
                <w:kern w:val="0"/>
                <w:szCs w:val="21"/>
              </w:rPr>
              <w:t>センチメートル以上であること。</w:t>
            </w:r>
          </w:p>
        </w:tc>
        <w:tc>
          <w:tcPr>
            <w:tcW w:w="69"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ア　</w:t>
            </w:r>
            <w:r w:rsidRPr="0046233D">
              <w:rPr>
                <w:rFonts w:ascii="ＭＳ 明朝" w:eastAsia="ＭＳ 明朝" w:cs="ＭＳ 明朝" w:hint="eastAsia"/>
                <w:color w:val="FF0000"/>
                <w:kern w:val="0"/>
                <w:szCs w:val="21"/>
                <w:u w:val="single"/>
              </w:rPr>
              <w:t>かご</w:t>
            </w:r>
            <w:r w:rsidRPr="0046233D">
              <w:rPr>
                <w:rFonts w:ascii="ＭＳ 明朝" w:eastAsia="ＭＳ 明朝" w:cs="ＭＳ 明朝" w:hint="eastAsia"/>
                <w:color w:val="000000"/>
                <w:kern w:val="0"/>
                <w:szCs w:val="21"/>
              </w:rPr>
              <w:t>及び昇降路の出入口の幅は、</w:t>
            </w:r>
            <w:r w:rsidRPr="0046233D">
              <w:rPr>
                <w:rFonts w:ascii="ＭＳ 明朝" w:eastAsia="ＭＳ 明朝" w:cs="ＭＳ 明朝"/>
                <w:color w:val="000000"/>
                <w:kern w:val="0"/>
                <w:szCs w:val="21"/>
              </w:rPr>
              <w:t>80</w:t>
            </w:r>
            <w:r w:rsidRPr="0046233D">
              <w:rPr>
                <w:rFonts w:ascii="ＭＳ 明朝" w:eastAsia="ＭＳ 明朝" w:cs="ＭＳ 明朝" w:hint="eastAsia"/>
                <w:color w:val="000000"/>
                <w:kern w:val="0"/>
                <w:szCs w:val="21"/>
              </w:rPr>
              <w:t>センチメートル以上であること。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64"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37"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8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イ　</w:t>
            </w:r>
            <w:r w:rsidRPr="0046233D">
              <w:rPr>
                <w:rFonts w:ascii="ＭＳ 明朝" w:eastAsia="ＭＳ 明朝" w:cs="ＭＳ 明朝" w:hint="eastAsia"/>
                <w:color w:val="FF0000"/>
                <w:kern w:val="0"/>
                <w:szCs w:val="21"/>
                <w:u w:val="single"/>
              </w:rPr>
              <w:t>籠</w:t>
            </w:r>
            <w:r w:rsidRPr="0046233D">
              <w:rPr>
                <w:rFonts w:ascii="ＭＳ 明朝" w:eastAsia="ＭＳ 明朝" w:cs="ＭＳ 明朝" w:hint="eastAsia"/>
                <w:color w:val="000000"/>
                <w:kern w:val="0"/>
                <w:szCs w:val="21"/>
              </w:rPr>
              <w:t>の内のり幅は</w:t>
            </w:r>
            <w:r w:rsidRPr="0046233D">
              <w:rPr>
                <w:rFonts w:ascii="ＭＳ 明朝" w:eastAsia="ＭＳ 明朝" w:cs="ＭＳ 明朝"/>
                <w:color w:val="000000"/>
                <w:kern w:val="0"/>
                <w:szCs w:val="21"/>
              </w:rPr>
              <w:t>140</w:t>
            </w:r>
            <w:r w:rsidRPr="0046233D">
              <w:rPr>
                <w:rFonts w:ascii="ＭＳ 明朝" w:eastAsia="ＭＳ 明朝" w:cs="ＭＳ 明朝" w:hint="eastAsia"/>
                <w:color w:val="000000"/>
                <w:kern w:val="0"/>
                <w:szCs w:val="21"/>
              </w:rPr>
              <w:t>センチメートル以上であり、内のり奥行きは</w:t>
            </w:r>
            <w:r w:rsidRPr="0046233D">
              <w:rPr>
                <w:rFonts w:ascii="ＭＳ 明朝" w:eastAsia="ＭＳ 明朝" w:cs="ＭＳ 明朝"/>
                <w:color w:val="000000"/>
                <w:kern w:val="0"/>
                <w:szCs w:val="21"/>
              </w:rPr>
              <w:t>135</w:t>
            </w:r>
            <w:r w:rsidRPr="0046233D">
              <w:rPr>
                <w:rFonts w:ascii="ＭＳ 明朝" w:eastAsia="ＭＳ 明朝" w:cs="ＭＳ 明朝" w:hint="eastAsia"/>
                <w:color w:val="000000"/>
                <w:kern w:val="0"/>
                <w:szCs w:val="21"/>
              </w:rPr>
              <w:t>センチメートル以上であること。ただし、</w:t>
            </w:r>
            <w:r w:rsidRPr="0046233D">
              <w:rPr>
                <w:rFonts w:ascii="ＭＳ 明朝" w:eastAsia="ＭＳ 明朝" w:cs="ＭＳ 明朝" w:hint="eastAsia"/>
                <w:color w:val="FF0000"/>
                <w:kern w:val="0"/>
                <w:szCs w:val="21"/>
                <w:u w:val="single"/>
              </w:rPr>
              <w:t>籠</w:t>
            </w:r>
            <w:r w:rsidRPr="0046233D">
              <w:rPr>
                <w:rFonts w:ascii="ＭＳ 明朝" w:eastAsia="ＭＳ 明朝" w:cs="ＭＳ 明朝" w:hint="eastAsia"/>
                <w:color w:val="000000"/>
                <w:kern w:val="0"/>
                <w:szCs w:val="21"/>
              </w:rPr>
              <w:t>の出入口が複数あるエレベーターであって、</w:t>
            </w:r>
            <w:r w:rsidRPr="0046233D">
              <w:rPr>
                <w:rFonts w:ascii="ＭＳ 明朝" w:eastAsia="ＭＳ 明朝" w:cs="ＭＳ 明朝" w:hint="eastAsia"/>
                <w:color w:val="FF0000"/>
                <w:kern w:val="0"/>
                <w:szCs w:val="21"/>
                <w:u w:val="single"/>
              </w:rPr>
              <w:t>車椅子使用者</w:t>
            </w:r>
            <w:r w:rsidRPr="0046233D">
              <w:rPr>
                <w:rFonts w:ascii="ＭＳ 明朝" w:eastAsia="ＭＳ 明朝" w:cs="ＭＳ 明朝" w:hint="eastAsia"/>
                <w:color w:val="000000"/>
                <w:kern w:val="0"/>
                <w:szCs w:val="21"/>
              </w:rPr>
              <w:t>が円滑に乗降できる構造のもの（開閉する</w:t>
            </w:r>
            <w:r w:rsidRPr="006A068B">
              <w:rPr>
                <w:rFonts w:ascii="ＭＳ 明朝" w:eastAsia="ＭＳ 明朝" w:cs="ＭＳ 明朝" w:hint="eastAsia"/>
                <w:color w:val="FF0000"/>
                <w:kern w:val="0"/>
                <w:szCs w:val="21"/>
                <w:u w:val="single"/>
              </w:rPr>
              <w:t>籠</w:t>
            </w:r>
            <w:r w:rsidRPr="0046233D">
              <w:rPr>
                <w:rFonts w:ascii="ＭＳ 明朝" w:eastAsia="ＭＳ 明朝" w:cs="ＭＳ 明朝" w:hint="eastAsia"/>
                <w:color w:val="000000"/>
                <w:kern w:val="0"/>
                <w:szCs w:val="21"/>
              </w:rPr>
              <w:t>の出入口を音声により知らせる設備が設けられているものに限る。）については、この限りでない。</w:t>
            </w:r>
          </w:p>
        </w:tc>
        <w:tc>
          <w:tcPr>
            <w:tcW w:w="69"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イ　かごの内のり幅は</w:t>
            </w:r>
            <w:r w:rsidRPr="0046233D">
              <w:rPr>
                <w:rFonts w:ascii="ＭＳ 明朝" w:eastAsia="ＭＳ 明朝" w:cs="ＭＳ 明朝"/>
                <w:color w:val="000000"/>
                <w:kern w:val="0"/>
                <w:szCs w:val="21"/>
              </w:rPr>
              <w:t>140</w:t>
            </w:r>
            <w:r w:rsidRPr="0046233D">
              <w:rPr>
                <w:rFonts w:ascii="ＭＳ 明朝" w:eastAsia="ＭＳ 明朝" w:cs="ＭＳ 明朝" w:hint="eastAsia"/>
                <w:color w:val="000000"/>
                <w:kern w:val="0"/>
                <w:szCs w:val="21"/>
              </w:rPr>
              <w:t>センチメートル以上であり、内のり奥行きは</w:t>
            </w:r>
            <w:r w:rsidRPr="0046233D">
              <w:rPr>
                <w:rFonts w:ascii="ＭＳ 明朝" w:eastAsia="ＭＳ 明朝" w:cs="ＭＳ 明朝"/>
                <w:color w:val="000000"/>
                <w:kern w:val="0"/>
                <w:szCs w:val="21"/>
              </w:rPr>
              <w:t>135</w:t>
            </w:r>
            <w:r w:rsidRPr="0046233D">
              <w:rPr>
                <w:rFonts w:ascii="ＭＳ 明朝" w:eastAsia="ＭＳ 明朝" w:cs="ＭＳ 明朝" w:hint="eastAsia"/>
                <w:color w:val="000000"/>
                <w:kern w:val="0"/>
                <w:szCs w:val="21"/>
              </w:rPr>
              <w:t>センチメートル以上であること。ただし、</w:t>
            </w:r>
            <w:r w:rsidRPr="0046233D">
              <w:rPr>
                <w:rFonts w:ascii="ＭＳ 明朝" w:eastAsia="ＭＳ 明朝" w:cs="ＭＳ 明朝" w:hint="eastAsia"/>
                <w:color w:val="FF0000"/>
                <w:kern w:val="0"/>
                <w:szCs w:val="21"/>
                <w:u w:val="single"/>
              </w:rPr>
              <w:t>かご</w:t>
            </w:r>
            <w:r w:rsidRPr="0046233D">
              <w:rPr>
                <w:rFonts w:ascii="ＭＳ 明朝" w:eastAsia="ＭＳ 明朝" w:cs="ＭＳ 明朝" w:hint="eastAsia"/>
                <w:color w:val="000000"/>
                <w:kern w:val="0"/>
                <w:szCs w:val="21"/>
              </w:rPr>
              <w:t>の出入口が複数あるエレベーターであって、</w:t>
            </w:r>
            <w:r w:rsidRPr="0046233D">
              <w:rPr>
                <w:rFonts w:ascii="ＭＳ 明朝" w:eastAsia="ＭＳ 明朝" w:cs="ＭＳ 明朝" w:hint="eastAsia"/>
                <w:color w:val="FF0000"/>
                <w:kern w:val="0"/>
                <w:szCs w:val="21"/>
                <w:u w:val="single"/>
              </w:rPr>
              <w:t>車いす使用者</w:t>
            </w:r>
            <w:r w:rsidRPr="0046233D">
              <w:rPr>
                <w:rFonts w:ascii="ＭＳ 明朝" w:eastAsia="ＭＳ 明朝" w:cs="ＭＳ 明朝" w:hint="eastAsia"/>
                <w:color w:val="000000"/>
                <w:kern w:val="0"/>
                <w:szCs w:val="21"/>
              </w:rPr>
              <w:t>が円滑に乗降できる構造のもの（開閉する</w:t>
            </w:r>
            <w:r w:rsidRPr="006A068B">
              <w:rPr>
                <w:rFonts w:ascii="ＭＳ 明朝" w:eastAsia="ＭＳ 明朝" w:cs="ＭＳ 明朝" w:hint="eastAsia"/>
                <w:color w:val="FF0000"/>
                <w:kern w:val="0"/>
                <w:szCs w:val="21"/>
                <w:u w:val="single"/>
              </w:rPr>
              <w:t>かご</w:t>
            </w:r>
            <w:r w:rsidRPr="0046233D">
              <w:rPr>
                <w:rFonts w:ascii="ＭＳ 明朝" w:eastAsia="ＭＳ 明朝" w:cs="ＭＳ 明朝" w:hint="eastAsia"/>
                <w:color w:val="000000"/>
                <w:kern w:val="0"/>
                <w:szCs w:val="21"/>
              </w:rPr>
              <w:t>の出入口を音声により知らせる設備が設けられているものに限る。）については、この限りでない。</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64"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37"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8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ウ　</w:t>
            </w:r>
            <w:r w:rsidRPr="0046233D">
              <w:rPr>
                <w:rFonts w:ascii="ＭＳ 明朝" w:eastAsia="ＭＳ 明朝" w:cs="ＭＳ 明朝" w:hint="eastAsia"/>
                <w:color w:val="FF0000"/>
                <w:kern w:val="0"/>
                <w:szCs w:val="21"/>
                <w:u w:val="single"/>
              </w:rPr>
              <w:t>籠</w:t>
            </w:r>
            <w:r w:rsidRPr="0046233D">
              <w:rPr>
                <w:rFonts w:ascii="ＭＳ 明朝" w:eastAsia="ＭＳ 明朝" w:cs="ＭＳ 明朝" w:hint="eastAsia"/>
                <w:color w:val="000000"/>
                <w:kern w:val="0"/>
                <w:szCs w:val="21"/>
              </w:rPr>
              <w:t>内に、</w:t>
            </w:r>
            <w:r w:rsidRPr="0046233D">
              <w:rPr>
                <w:rFonts w:ascii="ＭＳ 明朝" w:eastAsia="ＭＳ 明朝" w:cs="ＭＳ 明朝" w:hint="eastAsia"/>
                <w:color w:val="FF0000"/>
                <w:kern w:val="0"/>
                <w:szCs w:val="21"/>
                <w:u w:val="single"/>
              </w:rPr>
              <w:t>車椅子使用者</w:t>
            </w:r>
            <w:r w:rsidRPr="0046233D">
              <w:rPr>
                <w:rFonts w:ascii="ＭＳ 明朝" w:eastAsia="ＭＳ 明朝" w:cs="ＭＳ 明朝" w:hint="eastAsia"/>
                <w:color w:val="000000"/>
                <w:kern w:val="0"/>
                <w:szCs w:val="21"/>
              </w:rPr>
              <w:t>が乗降する際に</w:t>
            </w:r>
            <w:r w:rsidRPr="0046233D">
              <w:rPr>
                <w:rFonts w:ascii="ＭＳ 明朝" w:eastAsia="ＭＳ 明朝" w:cs="ＭＳ 明朝" w:hint="eastAsia"/>
                <w:color w:val="FF0000"/>
                <w:kern w:val="0"/>
                <w:szCs w:val="21"/>
                <w:u w:val="single"/>
              </w:rPr>
              <w:t>籠</w:t>
            </w:r>
            <w:r w:rsidRPr="0046233D">
              <w:rPr>
                <w:rFonts w:ascii="ＭＳ 明朝" w:eastAsia="ＭＳ 明朝" w:cs="ＭＳ 明朝" w:hint="eastAsia"/>
                <w:color w:val="000000"/>
                <w:kern w:val="0"/>
                <w:szCs w:val="21"/>
              </w:rPr>
              <w:t>及び昇降路の出入口を確認するための鏡が設けられていること。ただし、イただし書に規定する場合は、この限りでない。</w:t>
            </w:r>
          </w:p>
        </w:tc>
        <w:tc>
          <w:tcPr>
            <w:tcW w:w="69"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ウ　</w:t>
            </w:r>
            <w:r w:rsidRPr="0046233D">
              <w:rPr>
                <w:rFonts w:ascii="ＭＳ 明朝" w:eastAsia="ＭＳ 明朝" w:cs="ＭＳ 明朝" w:hint="eastAsia"/>
                <w:color w:val="FF0000"/>
                <w:kern w:val="0"/>
                <w:szCs w:val="21"/>
                <w:u w:val="single"/>
              </w:rPr>
              <w:t>かご</w:t>
            </w:r>
            <w:r w:rsidRPr="0046233D">
              <w:rPr>
                <w:rFonts w:ascii="ＭＳ 明朝" w:eastAsia="ＭＳ 明朝" w:cs="ＭＳ 明朝" w:hint="eastAsia"/>
                <w:color w:val="000000"/>
                <w:kern w:val="0"/>
                <w:szCs w:val="21"/>
              </w:rPr>
              <w:t>内に、</w:t>
            </w:r>
            <w:r w:rsidRPr="0046233D">
              <w:rPr>
                <w:rFonts w:ascii="ＭＳ 明朝" w:eastAsia="ＭＳ 明朝" w:cs="ＭＳ 明朝" w:hint="eastAsia"/>
                <w:color w:val="FF0000"/>
                <w:kern w:val="0"/>
                <w:szCs w:val="21"/>
                <w:u w:val="single"/>
              </w:rPr>
              <w:t>車いす使用者</w:t>
            </w:r>
            <w:r w:rsidRPr="0046233D">
              <w:rPr>
                <w:rFonts w:ascii="ＭＳ 明朝" w:eastAsia="ＭＳ 明朝" w:cs="ＭＳ 明朝" w:hint="eastAsia"/>
                <w:color w:val="000000"/>
                <w:kern w:val="0"/>
                <w:szCs w:val="21"/>
              </w:rPr>
              <w:t>が乗降する際に</w:t>
            </w:r>
            <w:r w:rsidRPr="0046233D">
              <w:rPr>
                <w:rFonts w:ascii="ＭＳ 明朝" w:eastAsia="ＭＳ 明朝" w:cs="ＭＳ 明朝" w:hint="eastAsia"/>
                <w:color w:val="FF0000"/>
                <w:kern w:val="0"/>
                <w:szCs w:val="21"/>
                <w:u w:val="single"/>
              </w:rPr>
              <w:t>かご</w:t>
            </w:r>
            <w:r w:rsidRPr="0046233D">
              <w:rPr>
                <w:rFonts w:ascii="ＭＳ 明朝" w:eastAsia="ＭＳ 明朝" w:cs="ＭＳ 明朝" w:hint="eastAsia"/>
                <w:color w:val="000000"/>
                <w:kern w:val="0"/>
                <w:szCs w:val="21"/>
              </w:rPr>
              <w:t>及び昇降路の出入口を確認するための鏡が設けられていること。ただし、イただし書に規定する場合は、この限りでない。</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64"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37"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8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エ　</w:t>
            </w:r>
            <w:r w:rsidRPr="0046233D">
              <w:rPr>
                <w:rFonts w:ascii="ＭＳ 明朝" w:eastAsia="ＭＳ 明朝" w:cs="ＭＳ 明朝" w:hint="eastAsia"/>
                <w:color w:val="FF0000"/>
                <w:kern w:val="0"/>
                <w:szCs w:val="21"/>
                <w:u w:val="single"/>
              </w:rPr>
              <w:t>籠</w:t>
            </w:r>
            <w:r w:rsidRPr="0046233D">
              <w:rPr>
                <w:rFonts w:ascii="ＭＳ 明朝" w:eastAsia="ＭＳ 明朝" w:cs="ＭＳ 明朝" w:hint="eastAsia"/>
                <w:color w:val="000000"/>
                <w:kern w:val="0"/>
                <w:szCs w:val="21"/>
              </w:rPr>
              <w:t>及び昇降路の出入口の戸にガラスその他これに類するものがはめ込まれていること又は</w:t>
            </w:r>
            <w:r w:rsidRPr="0046233D">
              <w:rPr>
                <w:rFonts w:ascii="ＭＳ 明朝" w:eastAsia="ＭＳ 明朝" w:cs="ＭＳ 明朝" w:hint="eastAsia"/>
                <w:color w:val="FF0000"/>
                <w:kern w:val="0"/>
                <w:szCs w:val="21"/>
                <w:u w:val="single"/>
              </w:rPr>
              <w:t>籠</w:t>
            </w:r>
            <w:r w:rsidRPr="0046233D">
              <w:rPr>
                <w:rFonts w:ascii="ＭＳ 明朝" w:eastAsia="ＭＳ 明朝" w:cs="ＭＳ 明朝" w:hint="eastAsia"/>
                <w:color w:val="000000"/>
                <w:kern w:val="0"/>
                <w:szCs w:val="21"/>
              </w:rPr>
              <w:t>外及び</w:t>
            </w:r>
            <w:r w:rsidRPr="0046233D">
              <w:rPr>
                <w:rFonts w:ascii="ＭＳ 明朝" w:eastAsia="ＭＳ 明朝" w:cs="ＭＳ 明朝" w:hint="eastAsia"/>
                <w:color w:val="FF0000"/>
                <w:kern w:val="0"/>
                <w:szCs w:val="21"/>
                <w:u w:val="single"/>
              </w:rPr>
              <w:t>籠</w:t>
            </w:r>
            <w:r w:rsidRPr="0046233D">
              <w:rPr>
                <w:rFonts w:ascii="ＭＳ 明朝" w:eastAsia="ＭＳ 明朝" w:cs="ＭＳ 明朝" w:hint="eastAsia"/>
                <w:color w:val="000000"/>
                <w:kern w:val="0"/>
                <w:szCs w:val="21"/>
              </w:rPr>
              <w:t>内に画像を表示する設備が設置されていることにより、</w:t>
            </w:r>
            <w:r w:rsidRPr="0046233D">
              <w:rPr>
                <w:rFonts w:ascii="ＭＳ 明朝" w:eastAsia="ＭＳ 明朝" w:cs="ＭＳ 明朝" w:hint="eastAsia"/>
                <w:color w:val="FF0000"/>
                <w:kern w:val="0"/>
                <w:szCs w:val="21"/>
                <w:u w:val="single"/>
              </w:rPr>
              <w:t>籠</w:t>
            </w:r>
            <w:r w:rsidRPr="0046233D">
              <w:rPr>
                <w:rFonts w:ascii="ＭＳ 明朝" w:eastAsia="ＭＳ 明朝" w:cs="ＭＳ 明朝" w:hint="eastAsia"/>
                <w:color w:val="000000"/>
                <w:kern w:val="0"/>
                <w:szCs w:val="21"/>
              </w:rPr>
              <w:t>外にいる者と</w:t>
            </w:r>
            <w:r w:rsidRPr="0046233D">
              <w:rPr>
                <w:rFonts w:ascii="ＭＳ 明朝" w:eastAsia="ＭＳ 明朝" w:cs="ＭＳ 明朝" w:hint="eastAsia"/>
                <w:color w:val="FF0000"/>
                <w:kern w:val="0"/>
                <w:szCs w:val="21"/>
                <w:u w:val="single"/>
              </w:rPr>
              <w:t>籠</w:t>
            </w:r>
            <w:r w:rsidRPr="0046233D">
              <w:rPr>
                <w:rFonts w:ascii="ＭＳ 明朝" w:eastAsia="ＭＳ 明朝" w:cs="ＭＳ 明朝" w:hint="eastAsia"/>
                <w:color w:val="000000"/>
                <w:kern w:val="0"/>
                <w:szCs w:val="21"/>
              </w:rPr>
              <w:t>内にいる者が互いに視覚的に確認できる構造であること。</w:t>
            </w:r>
          </w:p>
        </w:tc>
        <w:tc>
          <w:tcPr>
            <w:tcW w:w="69"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エ　</w:t>
            </w:r>
            <w:r w:rsidRPr="0046233D">
              <w:rPr>
                <w:rFonts w:ascii="ＭＳ 明朝" w:eastAsia="ＭＳ 明朝" w:cs="ＭＳ 明朝" w:hint="eastAsia"/>
                <w:color w:val="FF0000"/>
                <w:kern w:val="0"/>
                <w:szCs w:val="21"/>
                <w:u w:val="single"/>
              </w:rPr>
              <w:t>かご</w:t>
            </w:r>
            <w:r w:rsidRPr="0046233D">
              <w:rPr>
                <w:rFonts w:ascii="ＭＳ 明朝" w:eastAsia="ＭＳ 明朝" w:cs="ＭＳ 明朝" w:hint="eastAsia"/>
                <w:color w:val="000000"/>
                <w:kern w:val="0"/>
                <w:szCs w:val="21"/>
              </w:rPr>
              <w:t>及び昇降路の出入口の戸にガラスその他これに類するものがはめ込まれていること又は</w:t>
            </w:r>
            <w:r w:rsidRPr="0046233D">
              <w:rPr>
                <w:rFonts w:ascii="ＭＳ 明朝" w:eastAsia="ＭＳ 明朝" w:cs="ＭＳ 明朝" w:hint="eastAsia"/>
                <w:color w:val="FF0000"/>
                <w:kern w:val="0"/>
                <w:szCs w:val="21"/>
                <w:u w:val="single"/>
              </w:rPr>
              <w:t>かご</w:t>
            </w:r>
            <w:r w:rsidRPr="0046233D">
              <w:rPr>
                <w:rFonts w:ascii="ＭＳ 明朝" w:eastAsia="ＭＳ 明朝" w:cs="ＭＳ 明朝" w:hint="eastAsia"/>
                <w:color w:val="000000"/>
                <w:kern w:val="0"/>
                <w:szCs w:val="21"/>
              </w:rPr>
              <w:t>外及び</w:t>
            </w:r>
            <w:r w:rsidRPr="0046233D">
              <w:rPr>
                <w:rFonts w:ascii="ＭＳ 明朝" w:eastAsia="ＭＳ 明朝" w:cs="ＭＳ 明朝" w:hint="eastAsia"/>
                <w:color w:val="FF0000"/>
                <w:kern w:val="0"/>
                <w:szCs w:val="21"/>
                <w:u w:val="single"/>
              </w:rPr>
              <w:t>かご</w:t>
            </w:r>
            <w:r w:rsidRPr="0046233D">
              <w:rPr>
                <w:rFonts w:ascii="ＭＳ 明朝" w:eastAsia="ＭＳ 明朝" w:cs="ＭＳ 明朝" w:hint="eastAsia"/>
                <w:color w:val="000000"/>
                <w:kern w:val="0"/>
                <w:szCs w:val="21"/>
              </w:rPr>
              <w:t>内に画像を表示する設備が設置されていることにより、</w:t>
            </w:r>
            <w:r w:rsidRPr="0046233D">
              <w:rPr>
                <w:rFonts w:ascii="ＭＳ 明朝" w:eastAsia="ＭＳ 明朝" w:cs="ＭＳ 明朝" w:hint="eastAsia"/>
                <w:color w:val="FF0000"/>
                <w:kern w:val="0"/>
                <w:szCs w:val="21"/>
                <w:u w:val="single"/>
              </w:rPr>
              <w:t>かご</w:t>
            </w:r>
            <w:r w:rsidRPr="0046233D">
              <w:rPr>
                <w:rFonts w:ascii="ＭＳ 明朝" w:eastAsia="ＭＳ 明朝" w:cs="ＭＳ 明朝" w:hint="eastAsia"/>
                <w:color w:val="000000"/>
                <w:kern w:val="0"/>
                <w:szCs w:val="21"/>
              </w:rPr>
              <w:t>外にいる者と</w:t>
            </w:r>
            <w:r w:rsidRPr="0046233D">
              <w:rPr>
                <w:rFonts w:ascii="ＭＳ 明朝" w:eastAsia="ＭＳ 明朝" w:cs="ＭＳ 明朝" w:hint="eastAsia"/>
                <w:color w:val="FF0000"/>
                <w:kern w:val="0"/>
                <w:szCs w:val="21"/>
                <w:u w:val="single"/>
              </w:rPr>
              <w:t>かご</w:t>
            </w:r>
            <w:r w:rsidRPr="0046233D">
              <w:rPr>
                <w:rFonts w:ascii="ＭＳ 明朝" w:eastAsia="ＭＳ 明朝" w:cs="ＭＳ 明朝" w:hint="eastAsia"/>
                <w:color w:val="000000"/>
                <w:kern w:val="0"/>
                <w:szCs w:val="21"/>
              </w:rPr>
              <w:t>内にいる者が互いに視覚的に確認できる構造であること。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64"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37"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8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オ　</w:t>
            </w:r>
            <w:r w:rsidRPr="0046233D">
              <w:rPr>
                <w:rFonts w:ascii="ＭＳ 明朝" w:eastAsia="ＭＳ 明朝" w:cs="ＭＳ 明朝" w:hint="eastAsia"/>
                <w:color w:val="FF0000"/>
                <w:kern w:val="0"/>
                <w:szCs w:val="21"/>
                <w:u w:val="single"/>
              </w:rPr>
              <w:t>籠</w:t>
            </w:r>
            <w:r w:rsidRPr="0046233D">
              <w:rPr>
                <w:rFonts w:ascii="ＭＳ 明朝" w:eastAsia="ＭＳ 明朝" w:cs="ＭＳ 明朝" w:hint="eastAsia"/>
                <w:color w:val="000000"/>
                <w:kern w:val="0"/>
                <w:szCs w:val="21"/>
              </w:rPr>
              <w:t>内に手すり（握り手その他これに類する設備を含む。以下同じ。）が設けられていること。</w:t>
            </w:r>
          </w:p>
        </w:tc>
        <w:tc>
          <w:tcPr>
            <w:tcW w:w="69"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オ　</w:t>
            </w:r>
            <w:r w:rsidRPr="0046233D">
              <w:rPr>
                <w:rFonts w:ascii="ＭＳ 明朝" w:eastAsia="ＭＳ 明朝" w:cs="ＭＳ 明朝" w:hint="eastAsia"/>
                <w:color w:val="FF0000"/>
                <w:kern w:val="0"/>
                <w:szCs w:val="21"/>
                <w:u w:val="single"/>
              </w:rPr>
              <w:t>かご</w:t>
            </w:r>
            <w:r w:rsidRPr="0046233D">
              <w:rPr>
                <w:rFonts w:ascii="ＭＳ 明朝" w:eastAsia="ＭＳ 明朝" w:cs="ＭＳ 明朝" w:hint="eastAsia"/>
                <w:color w:val="000000"/>
                <w:kern w:val="0"/>
                <w:szCs w:val="21"/>
              </w:rPr>
              <w:t>内に手すり（握り手その他これに類する設備を含む。以下同じ。）が設けられていること。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64"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37"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8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カ　</w:t>
            </w:r>
            <w:r w:rsidRPr="0046233D">
              <w:rPr>
                <w:rFonts w:ascii="ＭＳ 明朝" w:eastAsia="ＭＳ 明朝" w:cs="ＭＳ 明朝" w:hint="eastAsia"/>
                <w:color w:val="FF0000"/>
                <w:kern w:val="0"/>
                <w:szCs w:val="21"/>
                <w:u w:val="single"/>
              </w:rPr>
              <w:t>籠</w:t>
            </w:r>
            <w:r w:rsidRPr="0046233D">
              <w:rPr>
                <w:rFonts w:ascii="ＭＳ 明朝" w:eastAsia="ＭＳ 明朝" w:cs="ＭＳ 明朝" w:hint="eastAsia"/>
                <w:color w:val="000000"/>
                <w:kern w:val="0"/>
                <w:szCs w:val="21"/>
              </w:rPr>
              <w:t>及び昇降路の出入口の戸の開扉時間を延長する機能を有したものであること。</w:t>
            </w:r>
          </w:p>
        </w:tc>
        <w:tc>
          <w:tcPr>
            <w:tcW w:w="69"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カ　</w:t>
            </w:r>
            <w:r w:rsidRPr="0046233D">
              <w:rPr>
                <w:rFonts w:ascii="ＭＳ 明朝" w:eastAsia="ＭＳ 明朝" w:cs="ＭＳ 明朝" w:hint="eastAsia"/>
                <w:color w:val="FF0000"/>
                <w:kern w:val="0"/>
                <w:szCs w:val="21"/>
                <w:u w:val="single"/>
              </w:rPr>
              <w:t>かご</w:t>
            </w:r>
            <w:r w:rsidRPr="0046233D">
              <w:rPr>
                <w:rFonts w:ascii="ＭＳ 明朝" w:eastAsia="ＭＳ 明朝" w:cs="ＭＳ 明朝" w:hint="eastAsia"/>
                <w:color w:val="000000"/>
                <w:kern w:val="0"/>
                <w:szCs w:val="21"/>
              </w:rPr>
              <w:t>及び昇降路の出入口の戸の開扉時間を延長する機能を有したものであること。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64"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37"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8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キ　</w:t>
            </w:r>
            <w:r w:rsidRPr="0046233D">
              <w:rPr>
                <w:rFonts w:ascii="ＭＳ 明朝" w:eastAsia="ＭＳ 明朝" w:cs="ＭＳ 明朝" w:hint="eastAsia"/>
                <w:color w:val="FF0000"/>
                <w:kern w:val="0"/>
                <w:szCs w:val="21"/>
                <w:u w:val="single"/>
              </w:rPr>
              <w:t>籠</w:t>
            </w:r>
            <w:r w:rsidRPr="0046233D">
              <w:rPr>
                <w:rFonts w:ascii="ＭＳ 明朝" w:eastAsia="ＭＳ 明朝" w:cs="ＭＳ 明朝" w:hint="eastAsia"/>
                <w:color w:val="000000"/>
                <w:kern w:val="0"/>
                <w:szCs w:val="21"/>
              </w:rPr>
              <w:t>内に、</w:t>
            </w:r>
            <w:r w:rsidRPr="0046233D">
              <w:rPr>
                <w:rFonts w:ascii="ＭＳ 明朝" w:eastAsia="ＭＳ 明朝" w:cs="ＭＳ 明朝" w:hint="eastAsia"/>
                <w:color w:val="FF0000"/>
                <w:kern w:val="0"/>
                <w:szCs w:val="21"/>
                <w:u w:val="single"/>
              </w:rPr>
              <w:t>籠</w:t>
            </w:r>
            <w:r w:rsidRPr="0046233D">
              <w:rPr>
                <w:rFonts w:ascii="ＭＳ 明朝" w:eastAsia="ＭＳ 明朝" w:cs="ＭＳ 明朝" w:hint="eastAsia"/>
                <w:color w:val="000000"/>
                <w:kern w:val="0"/>
                <w:szCs w:val="21"/>
              </w:rPr>
              <w:t>が停止する予定の階及び</w:t>
            </w:r>
            <w:r w:rsidRPr="0046233D">
              <w:rPr>
                <w:rFonts w:ascii="ＭＳ 明朝" w:eastAsia="ＭＳ 明朝" w:cs="ＭＳ 明朝" w:hint="eastAsia"/>
                <w:color w:val="FF0000"/>
                <w:kern w:val="0"/>
                <w:szCs w:val="21"/>
                <w:u w:val="single"/>
              </w:rPr>
              <w:t>籠</w:t>
            </w:r>
            <w:r w:rsidRPr="0046233D">
              <w:rPr>
                <w:rFonts w:ascii="ＭＳ 明朝" w:eastAsia="ＭＳ 明朝" w:cs="ＭＳ 明朝" w:hint="eastAsia"/>
                <w:color w:val="000000"/>
                <w:kern w:val="0"/>
                <w:szCs w:val="21"/>
              </w:rPr>
              <w:t>の現在位置を表示する設備が設けられていること。</w:t>
            </w:r>
          </w:p>
        </w:tc>
        <w:tc>
          <w:tcPr>
            <w:tcW w:w="69"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キ　</w:t>
            </w:r>
            <w:r w:rsidRPr="0046233D">
              <w:rPr>
                <w:rFonts w:ascii="ＭＳ 明朝" w:eastAsia="ＭＳ 明朝" w:cs="ＭＳ 明朝" w:hint="eastAsia"/>
                <w:color w:val="FF0000"/>
                <w:kern w:val="0"/>
                <w:szCs w:val="21"/>
                <w:u w:val="single"/>
              </w:rPr>
              <w:t>かご</w:t>
            </w:r>
            <w:r w:rsidRPr="0046233D">
              <w:rPr>
                <w:rFonts w:ascii="ＭＳ 明朝" w:eastAsia="ＭＳ 明朝" w:cs="ＭＳ 明朝" w:hint="eastAsia"/>
                <w:color w:val="000000"/>
                <w:kern w:val="0"/>
                <w:szCs w:val="21"/>
              </w:rPr>
              <w:t>内に、</w:t>
            </w:r>
            <w:r w:rsidRPr="0046233D">
              <w:rPr>
                <w:rFonts w:ascii="ＭＳ 明朝" w:eastAsia="ＭＳ 明朝" w:cs="ＭＳ 明朝" w:hint="eastAsia"/>
                <w:color w:val="FF0000"/>
                <w:kern w:val="0"/>
                <w:szCs w:val="21"/>
                <w:u w:val="single"/>
              </w:rPr>
              <w:t>かご</w:t>
            </w:r>
            <w:r w:rsidRPr="0046233D">
              <w:rPr>
                <w:rFonts w:ascii="ＭＳ 明朝" w:eastAsia="ＭＳ 明朝" w:cs="ＭＳ 明朝" w:hint="eastAsia"/>
                <w:color w:val="000000"/>
                <w:kern w:val="0"/>
                <w:szCs w:val="21"/>
              </w:rPr>
              <w:t>が停止する予定の階及び</w:t>
            </w:r>
            <w:r w:rsidRPr="0046233D">
              <w:rPr>
                <w:rFonts w:ascii="ＭＳ 明朝" w:eastAsia="ＭＳ 明朝" w:cs="ＭＳ 明朝" w:hint="eastAsia"/>
                <w:color w:val="FF0000"/>
                <w:kern w:val="0"/>
                <w:szCs w:val="21"/>
                <w:u w:val="single"/>
              </w:rPr>
              <w:t>かご</w:t>
            </w:r>
            <w:r w:rsidRPr="0046233D">
              <w:rPr>
                <w:rFonts w:ascii="ＭＳ 明朝" w:eastAsia="ＭＳ 明朝" w:cs="ＭＳ 明朝" w:hint="eastAsia"/>
                <w:color w:val="000000"/>
                <w:kern w:val="0"/>
                <w:szCs w:val="21"/>
              </w:rPr>
              <w:t>の現在位置を表示する設備が設けられていること。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64"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37"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8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ク　</w:t>
            </w:r>
            <w:r w:rsidRPr="0046233D">
              <w:rPr>
                <w:rFonts w:ascii="ＭＳ 明朝" w:eastAsia="ＭＳ 明朝" w:cs="ＭＳ 明朝" w:hint="eastAsia"/>
                <w:color w:val="FF0000"/>
                <w:kern w:val="0"/>
                <w:szCs w:val="21"/>
                <w:u w:val="single"/>
              </w:rPr>
              <w:t>籠</w:t>
            </w:r>
            <w:r w:rsidRPr="0046233D">
              <w:rPr>
                <w:rFonts w:ascii="ＭＳ 明朝" w:eastAsia="ＭＳ 明朝" w:cs="ＭＳ 明朝" w:hint="eastAsia"/>
                <w:color w:val="000000"/>
                <w:kern w:val="0"/>
                <w:szCs w:val="21"/>
              </w:rPr>
              <w:t>内に、</w:t>
            </w:r>
            <w:r w:rsidRPr="0046233D">
              <w:rPr>
                <w:rFonts w:ascii="ＭＳ 明朝" w:eastAsia="ＭＳ 明朝" w:cs="ＭＳ 明朝" w:hint="eastAsia"/>
                <w:color w:val="FF0000"/>
                <w:kern w:val="0"/>
                <w:szCs w:val="21"/>
                <w:u w:val="single"/>
              </w:rPr>
              <w:t>籠</w:t>
            </w:r>
            <w:r w:rsidRPr="0046233D">
              <w:rPr>
                <w:rFonts w:ascii="ＭＳ 明朝" w:eastAsia="ＭＳ 明朝" w:cs="ＭＳ 明朝" w:hint="eastAsia"/>
                <w:color w:val="000000"/>
                <w:kern w:val="0"/>
                <w:szCs w:val="21"/>
              </w:rPr>
              <w:t>が到着する階並びに</w:t>
            </w:r>
            <w:r w:rsidRPr="0046233D">
              <w:rPr>
                <w:rFonts w:ascii="ＭＳ 明朝" w:eastAsia="ＭＳ 明朝" w:cs="ＭＳ 明朝" w:hint="eastAsia"/>
                <w:color w:val="FF0000"/>
                <w:kern w:val="0"/>
                <w:szCs w:val="21"/>
                <w:u w:val="single"/>
              </w:rPr>
              <w:t>籠</w:t>
            </w:r>
            <w:r w:rsidRPr="0046233D">
              <w:rPr>
                <w:rFonts w:ascii="ＭＳ 明朝" w:eastAsia="ＭＳ 明朝" w:cs="ＭＳ 明朝" w:hint="eastAsia"/>
                <w:color w:val="000000"/>
                <w:kern w:val="0"/>
                <w:szCs w:val="21"/>
              </w:rPr>
              <w:t>及び昇降路の出入口の戸の閉鎖を音声により知らせる設備が設けられていること。</w:t>
            </w:r>
          </w:p>
        </w:tc>
        <w:tc>
          <w:tcPr>
            <w:tcW w:w="69"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ク　</w:t>
            </w:r>
            <w:r w:rsidRPr="0046233D">
              <w:rPr>
                <w:rFonts w:ascii="ＭＳ 明朝" w:eastAsia="ＭＳ 明朝" w:cs="ＭＳ 明朝" w:hint="eastAsia"/>
                <w:color w:val="FF0000"/>
                <w:kern w:val="0"/>
                <w:szCs w:val="21"/>
                <w:u w:val="single"/>
              </w:rPr>
              <w:t>かご</w:t>
            </w:r>
            <w:r w:rsidRPr="0046233D">
              <w:rPr>
                <w:rFonts w:ascii="ＭＳ 明朝" w:eastAsia="ＭＳ 明朝" w:cs="ＭＳ 明朝" w:hint="eastAsia"/>
                <w:color w:val="000000"/>
                <w:kern w:val="0"/>
                <w:szCs w:val="21"/>
              </w:rPr>
              <w:t>内に、</w:t>
            </w:r>
            <w:r w:rsidRPr="0046233D">
              <w:rPr>
                <w:rFonts w:ascii="ＭＳ 明朝" w:eastAsia="ＭＳ 明朝" w:cs="ＭＳ 明朝" w:hint="eastAsia"/>
                <w:color w:val="FF0000"/>
                <w:kern w:val="0"/>
                <w:szCs w:val="21"/>
                <w:u w:val="single"/>
              </w:rPr>
              <w:t>かご</w:t>
            </w:r>
            <w:r w:rsidRPr="0046233D">
              <w:rPr>
                <w:rFonts w:ascii="ＭＳ 明朝" w:eastAsia="ＭＳ 明朝" w:cs="ＭＳ 明朝" w:hint="eastAsia"/>
                <w:color w:val="000000"/>
                <w:kern w:val="0"/>
                <w:szCs w:val="21"/>
              </w:rPr>
              <w:t>が到着する階並びに</w:t>
            </w:r>
            <w:r w:rsidRPr="0046233D">
              <w:rPr>
                <w:rFonts w:ascii="ＭＳ 明朝" w:eastAsia="ＭＳ 明朝" w:cs="ＭＳ 明朝" w:hint="eastAsia"/>
                <w:color w:val="FF0000"/>
                <w:kern w:val="0"/>
                <w:szCs w:val="21"/>
                <w:u w:val="single"/>
              </w:rPr>
              <w:t>かご</w:t>
            </w:r>
            <w:r w:rsidRPr="0046233D">
              <w:rPr>
                <w:rFonts w:ascii="ＭＳ 明朝" w:eastAsia="ＭＳ 明朝" w:cs="ＭＳ 明朝" w:hint="eastAsia"/>
                <w:color w:val="000000"/>
                <w:kern w:val="0"/>
                <w:szCs w:val="21"/>
              </w:rPr>
              <w:t>及び昇降路の出入口の戸の閉鎖を音声により知らせる設備が設けられていること。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64"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37"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8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ケ　</w:t>
            </w:r>
            <w:r w:rsidRPr="0046233D">
              <w:rPr>
                <w:rFonts w:ascii="ＭＳ 明朝" w:eastAsia="ＭＳ 明朝" w:cs="ＭＳ 明朝" w:hint="eastAsia"/>
                <w:color w:val="FF0000"/>
                <w:kern w:val="0"/>
                <w:szCs w:val="21"/>
                <w:u w:val="single"/>
              </w:rPr>
              <w:t>籠</w:t>
            </w:r>
            <w:r w:rsidRPr="0046233D">
              <w:rPr>
                <w:rFonts w:ascii="ＭＳ 明朝" w:eastAsia="ＭＳ 明朝" w:cs="ＭＳ 明朝" w:hint="eastAsia"/>
                <w:color w:val="000000"/>
                <w:kern w:val="0"/>
                <w:szCs w:val="21"/>
              </w:rPr>
              <w:t>内及び乗降ロビーには、</w:t>
            </w:r>
            <w:r w:rsidRPr="0046233D">
              <w:rPr>
                <w:rFonts w:ascii="ＭＳ 明朝" w:eastAsia="ＭＳ 明朝" w:cs="ＭＳ 明朝" w:hint="eastAsia"/>
                <w:color w:val="FF0000"/>
                <w:kern w:val="0"/>
                <w:szCs w:val="21"/>
                <w:u w:val="single"/>
              </w:rPr>
              <w:t>車椅子使用者</w:t>
            </w:r>
            <w:r w:rsidRPr="0046233D">
              <w:rPr>
                <w:rFonts w:ascii="ＭＳ 明朝" w:eastAsia="ＭＳ 明朝" w:cs="ＭＳ 明朝" w:hint="eastAsia"/>
                <w:color w:val="000000"/>
                <w:kern w:val="0"/>
                <w:szCs w:val="21"/>
              </w:rPr>
              <w:t>が円滑に操作できる位置に操作盤が設けられていること。</w:t>
            </w:r>
          </w:p>
        </w:tc>
        <w:tc>
          <w:tcPr>
            <w:tcW w:w="69"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ケ　</w:t>
            </w:r>
            <w:r w:rsidRPr="0046233D">
              <w:rPr>
                <w:rFonts w:ascii="ＭＳ 明朝" w:eastAsia="ＭＳ 明朝" w:cs="ＭＳ 明朝" w:hint="eastAsia"/>
                <w:color w:val="FF0000"/>
                <w:kern w:val="0"/>
                <w:szCs w:val="21"/>
                <w:u w:val="single"/>
              </w:rPr>
              <w:t>かご</w:t>
            </w:r>
            <w:r w:rsidRPr="0046233D">
              <w:rPr>
                <w:rFonts w:ascii="ＭＳ 明朝" w:eastAsia="ＭＳ 明朝" w:cs="ＭＳ 明朝" w:hint="eastAsia"/>
                <w:color w:val="000000"/>
                <w:kern w:val="0"/>
                <w:szCs w:val="21"/>
              </w:rPr>
              <w:t>内及び乗降ロビーには、</w:t>
            </w:r>
            <w:r w:rsidRPr="0046233D">
              <w:rPr>
                <w:rFonts w:ascii="ＭＳ 明朝" w:eastAsia="ＭＳ 明朝" w:cs="ＭＳ 明朝" w:hint="eastAsia"/>
                <w:color w:val="FF0000"/>
                <w:kern w:val="0"/>
                <w:szCs w:val="21"/>
                <w:u w:val="single"/>
              </w:rPr>
              <w:t>車いす使用者</w:t>
            </w:r>
            <w:r w:rsidRPr="0046233D">
              <w:rPr>
                <w:rFonts w:ascii="ＭＳ 明朝" w:eastAsia="ＭＳ 明朝" w:cs="ＭＳ 明朝" w:hint="eastAsia"/>
                <w:color w:val="000000"/>
                <w:kern w:val="0"/>
                <w:szCs w:val="21"/>
              </w:rPr>
              <w:t>が円滑に操作できる位置に操作盤が設けられていること。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64"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37"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8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コ　</w:t>
            </w:r>
            <w:r w:rsidRPr="0046233D">
              <w:rPr>
                <w:rFonts w:ascii="ＭＳ 明朝" w:eastAsia="ＭＳ 明朝" w:cs="ＭＳ 明朝" w:hint="eastAsia"/>
                <w:color w:val="FF0000"/>
                <w:kern w:val="0"/>
                <w:szCs w:val="21"/>
                <w:u w:val="single"/>
              </w:rPr>
              <w:t>籠</w:t>
            </w:r>
            <w:r w:rsidRPr="0046233D">
              <w:rPr>
                <w:rFonts w:ascii="ＭＳ 明朝" w:eastAsia="ＭＳ 明朝" w:cs="ＭＳ 明朝" w:hint="eastAsia"/>
                <w:color w:val="000000"/>
                <w:kern w:val="0"/>
                <w:szCs w:val="21"/>
              </w:rPr>
              <w:t>内に設ける操作盤及び乗降ロビーに設ける操作盤のうち、それぞれ１以上は、点字が</w:t>
            </w:r>
            <w:r w:rsidRPr="0046233D">
              <w:rPr>
                <w:rFonts w:ascii="ＭＳ 明朝" w:eastAsia="ＭＳ 明朝" w:cs="ＭＳ 明朝" w:hint="eastAsia"/>
                <w:color w:val="FF0000"/>
                <w:kern w:val="0"/>
                <w:szCs w:val="21"/>
                <w:u w:val="single"/>
              </w:rPr>
              <w:t>貼り付けられて</w:t>
            </w:r>
            <w:r w:rsidRPr="0046233D">
              <w:rPr>
                <w:rFonts w:ascii="ＭＳ 明朝" w:eastAsia="ＭＳ 明朝" w:cs="ＭＳ 明朝" w:hint="eastAsia"/>
                <w:color w:val="000000"/>
                <w:kern w:val="0"/>
                <w:szCs w:val="21"/>
              </w:rPr>
              <w:t>いること等により、視覚障害者が容易に操作できる構造となっていること。</w:t>
            </w:r>
          </w:p>
        </w:tc>
        <w:tc>
          <w:tcPr>
            <w:tcW w:w="69"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コ　</w:t>
            </w:r>
            <w:r w:rsidRPr="0046233D">
              <w:rPr>
                <w:rFonts w:ascii="ＭＳ 明朝" w:eastAsia="ＭＳ 明朝" w:cs="ＭＳ 明朝" w:hint="eastAsia"/>
                <w:color w:val="FF0000"/>
                <w:kern w:val="0"/>
                <w:szCs w:val="21"/>
                <w:u w:val="single"/>
              </w:rPr>
              <w:t>かご</w:t>
            </w:r>
            <w:r w:rsidRPr="0046233D">
              <w:rPr>
                <w:rFonts w:ascii="ＭＳ 明朝" w:eastAsia="ＭＳ 明朝" w:cs="ＭＳ 明朝" w:hint="eastAsia"/>
                <w:color w:val="000000"/>
                <w:kern w:val="0"/>
                <w:szCs w:val="21"/>
              </w:rPr>
              <w:t>内に設ける操作盤及び乗降ロビーに設ける操作盤のうち、それぞれ１以上は、点字が</w:t>
            </w:r>
            <w:r w:rsidRPr="0046233D">
              <w:rPr>
                <w:rFonts w:ascii="ＭＳ 明朝" w:eastAsia="ＭＳ 明朝" w:cs="ＭＳ 明朝" w:hint="eastAsia"/>
                <w:color w:val="FF0000"/>
                <w:kern w:val="0"/>
                <w:szCs w:val="21"/>
                <w:u w:val="single"/>
              </w:rPr>
              <w:t>はり付けられて</w:t>
            </w:r>
            <w:r w:rsidRPr="0046233D">
              <w:rPr>
                <w:rFonts w:ascii="ＭＳ 明朝" w:eastAsia="ＭＳ 明朝" w:cs="ＭＳ 明朝" w:hint="eastAsia"/>
                <w:color w:val="000000"/>
                <w:kern w:val="0"/>
                <w:szCs w:val="21"/>
              </w:rPr>
              <w:t>いること等により、視覚障害者が容易に操作できる構造となっていること。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64"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37"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8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サ　（略）</w:t>
            </w:r>
          </w:p>
        </w:tc>
        <w:tc>
          <w:tcPr>
            <w:tcW w:w="69"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サ　（略）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64"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37"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8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シ　乗降ロビーには、到着する</w:t>
            </w:r>
            <w:r w:rsidRPr="0046233D">
              <w:rPr>
                <w:rFonts w:ascii="ＭＳ 明朝" w:eastAsia="ＭＳ 明朝" w:cs="ＭＳ 明朝" w:hint="eastAsia"/>
                <w:color w:val="FF0000"/>
                <w:kern w:val="0"/>
                <w:szCs w:val="21"/>
                <w:u w:val="single"/>
              </w:rPr>
              <w:t>籠</w:t>
            </w:r>
            <w:r w:rsidRPr="0046233D">
              <w:rPr>
                <w:rFonts w:ascii="ＭＳ 明朝" w:eastAsia="ＭＳ 明朝" w:cs="ＭＳ 明朝" w:hint="eastAsia"/>
                <w:color w:val="000000"/>
                <w:kern w:val="0"/>
                <w:szCs w:val="21"/>
              </w:rPr>
              <w:t>の昇降方向を音声により知らせる設備が設けられていること。ただし、</w:t>
            </w:r>
            <w:r w:rsidRPr="0046233D">
              <w:rPr>
                <w:rFonts w:ascii="ＭＳ 明朝" w:eastAsia="ＭＳ 明朝" w:cs="ＭＳ 明朝" w:hint="eastAsia"/>
                <w:color w:val="FF0000"/>
                <w:kern w:val="0"/>
                <w:szCs w:val="21"/>
                <w:u w:val="single"/>
              </w:rPr>
              <w:t>籠</w:t>
            </w:r>
            <w:r w:rsidRPr="0046233D">
              <w:rPr>
                <w:rFonts w:ascii="ＭＳ 明朝" w:eastAsia="ＭＳ 明朝" w:cs="ＭＳ 明朝" w:hint="eastAsia"/>
                <w:color w:val="000000"/>
                <w:kern w:val="0"/>
                <w:szCs w:val="21"/>
              </w:rPr>
              <w:t>内に</w:t>
            </w:r>
            <w:r w:rsidRPr="0046233D">
              <w:rPr>
                <w:rFonts w:ascii="ＭＳ 明朝" w:eastAsia="ＭＳ 明朝" w:cs="ＭＳ 明朝" w:hint="eastAsia"/>
                <w:color w:val="FF0000"/>
                <w:kern w:val="0"/>
                <w:szCs w:val="21"/>
                <w:u w:val="single"/>
              </w:rPr>
              <w:t>籠</w:t>
            </w:r>
            <w:r w:rsidRPr="0046233D">
              <w:rPr>
                <w:rFonts w:ascii="ＭＳ 明朝" w:eastAsia="ＭＳ 明朝" w:cs="ＭＳ 明朝" w:hint="eastAsia"/>
                <w:color w:val="000000"/>
                <w:kern w:val="0"/>
                <w:szCs w:val="21"/>
              </w:rPr>
              <w:t>及び昇降路の出入口の戸が開いた時に</w:t>
            </w:r>
            <w:r w:rsidRPr="0046233D">
              <w:rPr>
                <w:rFonts w:ascii="ＭＳ 明朝" w:eastAsia="ＭＳ 明朝" w:cs="ＭＳ 明朝" w:hint="eastAsia"/>
                <w:color w:val="FF0000"/>
                <w:kern w:val="0"/>
                <w:szCs w:val="21"/>
                <w:u w:val="single"/>
              </w:rPr>
              <w:t>籠</w:t>
            </w:r>
            <w:r w:rsidRPr="0046233D">
              <w:rPr>
                <w:rFonts w:ascii="ＭＳ 明朝" w:eastAsia="ＭＳ 明朝" w:cs="ＭＳ 明朝" w:hint="eastAsia"/>
                <w:color w:val="000000"/>
                <w:kern w:val="0"/>
                <w:szCs w:val="21"/>
              </w:rPr>
              <w:t>の昇降方向を音声により知らせる設備が設けられている場合又は当該エレベーターの停止する階が２のみである場合は、この限りでない。</w:t>
            </w:r>
          </w:p>
        </w:tc>
        <w:tc>
          <w:tcPr>
            <w:tcW w:w="69"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シ　乗降ロビーには、到着する</w:t>
            </w:r>
            <w:r w:rsidRPr="0046233D">
              <w:rPr>
                <w:rFonts w:ascii="ＭＳ 明朝" w:eastAsia="ＭＳ 明朝" w:cs="ＭＳ 明朝" w:hint="eastAsia"/>
                <w:color w:val="FF0000"/>
                <w:kern w:val="0"/>
                <w:szCs w:val="21"/>
                <w:u w:val="single"/>
              </w:rPr>
              <w:t>かご</w:t>
            </w:r>
            <w:r w:rsidRPr="0046233D">
              <w:rPr>
                <w:rFonts w:ascii="ＭＳ 明朝" w:eastAsia="ＭＳ 明朝" w:cs="ＭＳ 明朝" w:hint="eastAsia"/>
                <w:color w:val="000000"/>
                <w:kern w:val="0"/>
                <w:szCs w:val="21"/>
              </w:rPr>
              <w:t>の昇降方向を音声により知らせる設備が設けられていること。ただし、</w:t>
            </w:r>
            <w:r w:rsidRPr="0046233D">
              <w:rPr>
                <w:rFonts w:ascii="ＭＳ 明朝" w:eastAsia="ＭＳ 明朝" w:cs="ＭＳ 明朝" w:hint="eastAsia"/>
                <w:color w:val="FF0000"/>
                <w:kern w:val="0"/>
                <w:szCs w:val="21"/>
                <w:u w:val="single"/>
              </w:rPr>
              <w:t>かご</w:t>
            </w:r>
            <w:r w:rsidRPr="0046233D">
              <w:rPr>
                <w:rFonts w:ascii="ＭＳ 明朝" w:eastAsia="ＭＳ 明朝" w:cs="ＭＳ 明朝" w:hint="eastAsia"/>
                <w:color w:val="000000"/>
                <w:kern w:val="0"/>
                <w:szCs w:val="21"/>
              </w:rPr>
              <w:t>内に</w:t>
            </w:r>
            <w:r w:rsidRPr="0046233D">
              <w:rPr>
                <w:rFonts w:ascii="ＭＳ 明朝" w:eastAsia="ＭＳ 明朝" w:cs="ＭＳ 明朝" w:hint="eastAsia"/>
                <w:color w:val="FF0000"/>
                <w:kern w:val="0"/>
                <w:szCs w:val="21"/>
                <w:u w:val="single"/>
              </w:rPr>
              <w:t>かご</w:t>
            </w:r>
            <w:r w:rsidRPr="0046233D">
              <w:rPr>
                <w:rFonts w:ascii="ＭＳ 明朝" w:eastAsia="ＭＳ 明朝" w:cs="ＭＳ 明朝" w:hint="eastAsia"/>
                <w:color w:val="000000"/>
                <w:kern w:val="0"/>
                <w:szCs w:val="21"/>
              </w:rPr>
              <w:t>及び昇降路の出入口の戸が開いた時に</w:t>
            </w:r>
            <w:r w:rsidRPr="0046233D">
              <w:rPr>
                <w:rFonts w:ascii="ＭＳ 明朝" w:eastAsia="ＭＳ 明朝" w:cs="ＭＳ 明朝" w:hint="eastAsia"/>
                <w:color w:val="FF0000"/>
                <w:kern w:val="0"/>
                <w:szCs w:val="21"/>
                <w:u w:val="single"/>
              </w:rPr>
              <w:t>かご</w:t>
            </w:r>
            <w:r w:rsidRPr="0046233D">
              <w:rPr>
                <w:rFonts w:ascii="ＭＳ 明朝" w:eastAsia="ＭＳ 明朝" w:cs="ＭＳ 明朝" w:hint="eastAsia"/>
                <w:color w:val="000000"/>
                <w:kern w:val="0"/>
                <w:szCs w:val="21"/>
              </w:rPr>
              <w:t>の昇降方向を音声により知らせる設備が設けられている場合又は当該エレベーターの停止する階が２のみである場合は、この限りでない。</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64"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37"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8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５</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（略）</w:t>
            </w:r>
            <w:r w:rsidRPr="0046233D">
              <w:rPr>
                <w:rFonts w:ascii="ＭＳ 明朝" w:eastAsia="ＭＳ 明朝" w:cs="ＭＳ 明朝"/>
                <w:color w:val="000000"/>
                <w:kern w:val="0"/>
                <w:szCs w:val="21"/>
              </w:rPr>
              <w:t xml:space="preserve"> </w:t>
            </w:r>
          </w:p>
        </w:tc>
        <w:tc>
          <w:tcPr>
            <w:tcW w:w="69"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５</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（略）</w:t>
            </w:r>
            <w:r w:rsidRPr="0046233D">
              <w:rPr>
                <w:rFonts w:ascii="ＭＳ 明朝" w:eastAsia="ＭＳ 明朝" w:cs="ＭＳ 明朝"/>
                <w:color w:val="000000"/>
                <w:kern w:val="0"/>
                <w:szCs w:val="21"/>
              </w:rPr>
              <w:t xml:space="preserve"> </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64"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37" w:type="dxa"/>
            <w:gridSpan w:val="3"/>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２　（略）</w:t>
            </w:r>
          </w:p>
        </w:tc>
        <w:tc>
          <w:tcPr>
            <w:tcW w:w="5683" w:type="dxa"/>
            <w:gridSpan w:val="5"/>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（略）</w:t>
            </w:r>
          </w:p>
        </w:tc>
        <w:tc>
          <w:tcPr>
            <w:tcW w:w="69"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0" w:type="dxa"/>
            <w:gridSpan w:val="3"/>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２　（略）</w:t>
            </w:r>
          </w:p>
        </w:tc>
        <w:tc>
          <w:tcPr>
            <w:tcW w:w="5632" w:type="dxa"/>
            <w:gridSpan w:val="2"/>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64"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37" w:type="dxa"/>
            <w:gridSpan w:val="3"/>
            <w:vMerge w:val="restart"/>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３　プラットホーム等</w:t>
            </w:r>
          </w:p>
        </w:tc>
        <w:tc>
          <w:tcPr>
            <w:tcW w:w="5683" w:type="dxa"/>
            <w:gridSpan w:val="5"/>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プラットホーム等は、次に定める構造とすること。</w:t>
            </w:r>
          </w:p>
        </w:tc>
        <w:tc>
          <w:tcPr>
            <w:tcW w:w="69"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1610" w:type="dxa"/>
            <w:gridSpan w:val="3"/>
            <w:vMerge w:val="restart"/>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３　プラットホーム等</w:t>
            </w:r>
          </w:p>
        </w:tc>
        <w:tc>
          <w:tcPr>
            <w:tcW w:w="5632" w:type="dxa"/>
            <w:gridSpan w:val="2"/>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プラットホーム等は、次に定める構造とすること。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r>
      <w:tr w:rsidR="00122D72" w:rsidRPr="0046233D" w:rsidTr="00122D72">
        <w:trPr>
          <w:gridAfter w:val="1"/>
          <w:wAfter w:w="5653" w:type="dxa"/>
        </w:trPr>
        <w:tc>
          <w:tcPr>
            <w:tcW w:w="64"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1637" w:type="dxa"/>
            <w:gridSpan w:val="3"/>
            <w:vMerge/>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568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（略）</w:t>
            </w:r>
            <w:r w:rsidRPr="0046233D">
              <w:rPr>
                <w:rFonts w:ascii="ＭＳ 明朝" w:eastAsia="ＭＳ 明朝" w:cs="ＭＳ 明朝"/>
                <w:color w:val="000000"/>
                <w:kern w:val="0"/>
                <w:szCs w:val="21"/>
              </w:rPr>
              <w:t xml:space="preserve"> </w:t>
            </w:r>
          </w:p>
        </w:tc>
        <w:tc>
          <w:tcPr>
            <w:tcW w:w="69"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0" w:type="dxa"/>
            <w:gridSpan w:val="3"/>
            <w:vMerge/>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64"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37" w:type="dxa"/>
            <w:gridSpan w:val="3"/>
            <w:vMerge/>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568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次に定める設備が設けられていること。</w:t>
            </w:r>
          </w:p>
        </w:tc>
        <w:tc>
          <w:tcPr>
            <w:tcW w:w="69"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0" w:type="dxa"/>
            <w:gridSpan w:val="3"/>
            <w:vMerge/>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次に定める設備が設けられていること。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64"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37"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8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ア　発着する</w:t>
            </w:r>
            <w:r w:rsidRPr="0046233D">
              <w:rPr>
                <w:rFonts w:ascii="ＭＳ 明朝" w:eastAsia="ＭＳ 明朝" w:cs="ＭＳ 明朝" w:hint="eastAsia"/>
                <w:color w:val="FF0000"/>
                <w:kern w:val="0"/>
                <w:szCs w:val="21"/>
                <w:u w:val="single"/>
              </w:rPr>
              <w:t>全て</w:t>
            </w:r>
            <w:r w:rsidRPr="0046233D">
              <w:rPr>
                <w:rFonts w:ascii="ＭＳ 明朝" w:eastAsia="ＭＳ 明朝" w:cs="ＭＳ 明朝" w:hint="eastAsia"/>
                <w:color w:val="000000"/>
                <w:kern w:val="0"/>
                <w:szCs w:val="21"/>
              </w:rPr>
              <w:t>の鉄道車両の旅客用乗降口の位置が一定しており、鉄道車両を自動的に一定の位置に停止させることができるプラットホーム（鋼索鉄道に係るものを除く。）にあっては、ホームドア又は</w:t>
            </w:r>
            <w:r w:rsidRPr="0046233D">
              <w:rPr>
                <w:rFonts w:ascii="ＭＳ 明朝" w:eastAsia="ＭＳ 明朝" w:cs="ＭＳ 明朝" w:hint="eastAsia"/>
                <w:color w:val="FF0000"/>
                <w:kern w:val="0"/>
                <w:szCs w:val="21"/>
                <w:u w:val="single"/>
              </w:rPr>
              <w:t>可動式ホーム柵</w:t>
            </w:r>
            <w:r w:rsidRPr="0046233D">
              <w:rPr>
                <w:rFonts w:ascii="ＭＳ 明朝" w:eastAsia="ＭＳ 明朝" w:cs="ＭＳ 明朝" w:hint="eastAsia"/>
                <w:color w:val="000000"/>
                <w:kern w:val="0"/>
                <w:szCs w:val="21"/>
              </w:rPr>
              <w:t>（旅客の円滑な流動に支障を及ぼすおそれがある場合にあっては、視覚障害者用誘導ブロックその他の視覚障害者の転落を防止するための設備）</w:t>
            </w:r>
          </w:p>
        </w:tc>
        <w:tc>
          <w:tcPr>
            <w:tcW w:w="69"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ア　発着する</w:t>
            </w:r>
            <w:r w:rsidRPr="0046233D">
              <w:rPr>
                <w:rFonts w:ascii="ＭＳ 明朝" w:eastAsia="ＭＳ 明朝" w:cs="ＭＳ 明朝" w:hint="eastAsia"/>
                <w:color w:val="FF0000"/>
                <w:kern w:val="0"/>
                <w:szCs w:val="21"/>
                <w:u w:val="single"/>
              </w:rPr>
              <w:t>すべて</w:t>
            </w:r>
            <w:r w:rsidRPr="0046233D">
              <w:rPr>
                <w:rFonts w:ascii="ＭＳ 明朝" w:eastAsia="ＭＳ 明朝" w:cs="ＭＳ 明朝" w:hint="eastAsia"/>
                <w:color w:val="000000"/>
                <w:kern w:val="0"/>
                <w:szCs w:val="21"/>
              </w:rPr>
              <w:t>の鉄道車両の旅客用乗降口の位置が一定しており、鉄道車両を自動的に一定の位置に停止させることができるプラットホーム（鋼索鉄道に係るものを除く。）にあっては、ホームドア又は</w:t>
            </w:r>
            <w:r w:rsidRPr="0046233D">
              <w:rPr>
                <w:rFonts w:ascii="ＭＳ 明朝" w:eastAsia="ＭＳ 明朝" w:cs="ＭＳ 明朝" w:hint="eastAsia"/>
                <w:color w:val="FF0000"/>
                <w:kern w:val="0"/>
                <w:szCs w:val="21"/>
                <w:u w:val="single"/>
              </w:rPr>
              <w:t>可動式ホームさく</w:t>
            </w:r>
            <w:r w:rsidRPr="0046233D">
              <w:rPr>
                <w:rFonts w:ascii="ＭＳ 明朝" w:eastAsia="ＭＳ 明朝" w:cs="ＭＳ 明朝" w:hint="eastAsia"/>
                <w:color w:val="000000"/>
                <w:kern w:val="0"/>
                <w:szCs w:val="21"/>
              </w:rPr>
              <w:t>（旅客の円滑な流動に支障を及ぼすおそれがある場合にあっては、視覚障害者用誘導ブロックその他の視覚障害者の転落を防止するための設備）</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64"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37"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8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イ　アに掲げるプラットホーム以外のプラットホームにあっては、ホームドア、</w:t>
            </w:r>
            <w:r w:rsidRPr="0046233D">
              <w:rPr>
                <w:rFonts w:ascii="ＭＳ 明朝" w:eastAsia="ＭＳ 明朝" w:cs="ＭＳ 明朝" w:hint="eastAsia"/>
                <w:color w:val="FF0000"/>
                <w:kern w:val="0"/>
                <w:szCs w:val="21"/>
                <w:u w:val="single"/>
              </w:rPr>
              <w:t>可動式ホーム柵</w:t>
            </w:r>
            <w:r w:rsidRPr="0046233D">
              <w:rPr>
                <w:rFonts w:ascii="ＭＳ 明朝" w:eastAsia="ＭＳ 明朝" w:cs="ＭＳ 明朝" w:hint="eastAsia"/>
                <w:color w:val="000000"/>
                <w:kern w:val="0"/>
                <w:szCs w:val="21"/>
              </w:rPr>
              <w:t>、視覚障害者用誘導ブロックその他の視覚障害者の転落を防止するための設備</w:t>
            </w:r>
          </w:p>
        </w:tc>
        <w:tc>
          <w:tcPr>
            <w:tcW w:w="69"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イ　アに掲げるプラットホーム以外のプラットホームにあっては、ホームドア、</w:t>
            </w:r>
            <w:r w:rsidRPr="0046233D">
              <w:rPr>
                <w:rFonts w:ascii="ＭＳ 明朝" w:eastAsia="ＭＳ 明朝" w:cs="ＭＳ 明朝" w:hint="eastAsia"/>
                <w:color w:val="FF0000"/>
                <w:kern w:val="0"/>
                <w:szCs w:val="21"/>
                <w:u w:val="single"/>
              </w:rPr>
              <w:t>可動式ホームさく</w:t>
            </w:r>
            <w:r w:rsidRPr="0046233D">
              <w:rPr>
                <w:rFonts w:ascii="ＭＳ 明朝" w:eastAsia="ＭＳ 明朝" w:cs="ＭＳ 明朝" w:hint="eastAsia"/>
                <w:color w:val="000000"/>
                <w:kern w:val="0"/>
                <w:szCs w:val="21"/>
              </w:rPr>
              <w:t>、視覚障害者用誘導ブロックその他の視覚障害者の転落を防止するための設備</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64"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37"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8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３</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プラットホームの線路側以外の端部には、利用者の転落を防止するための</w:t>
            </w:r>
            <w:r w:rsidRPr="0046233D">
              <w:rPr>
                <w:rFonts w:ascii="ＭＳ 明朝" w:eastAsia="ＭＳ 明朝" w:cs="ＭＳ 明朝" w:hint="eastAsia"/>
                <w:color w:val="FF0000"/>
                <w:kern w:val="0"/>
                <w:szCs w:val="21"/>
                <w:u w:val="single"/>
              </w:rPr>
              <w:t>柵</w:t>
            </w:r>
            <w:r w:rsidRPr="0046233D">
              <w:rPr>
                <w:rFonts w:ascii="ＭＳ 明朝" w:eastAsia="ＭＳ 明朝" w:cs="ＭＳ 明朝" w:hint="eastAsia"/>
                <w:color w:val="000000"/>
                <w:kern w:val="0"/>
                <w:szCs w:val="21"/>
              </w:rPr>
              <w:t>が設けられていること。ただし、当該端部に階段が設置されている場合その他利用者が転落するおそれのない場合は、この限りでない。</w:t>
            </w:r>
          </w:p>
        </w:tc>
        <w:tc>
          <w:tcPr>
            <w:tcW w:w="69"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３</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プラットホームの線路側以外の端部には、利用者の転落を防止するための</w:t>
            </w:r>
            <w:r w:rsidRPr="0046233D">
              <w:rPr>
                <w:rFonts w:ascii="ＭＳ 明朝" w:eastAsia="ＭＳ 明朝" w:cs="ＭＳ 明朝" w:hint="eastAsia"/>
                <w:color w:val="FF0000"/>
                <w:kern w:val="0"/>
                <w:szCs w:val="21"/>
                <w:u w:val="single"/>
              </w:rPr>
              <w:t>さく</w:t>
            </w:r>
            <w:r w:rsidRPr="0046233D">
              <w:rPr>
                <w:rFonts w:ascii="ＭＳ 明朝" w:eastAsia="ＭＳ 明朝" w:cs="ＭＳ 明朝" w:hint="eastAsia"/>
                <w:color w:val="000000"/>
                <w:kern w:val="0"/>
                <w:szCs w:val="21"/>
              </w:rPr>
              <w:t>が設けられていること。ただし、当該端部に階段が設置されている場合その他利用者が転落するおそれのない場合は、この限りでない。</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64"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37"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8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４</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列車の接近を文字等により警告するための設備及び音声により警告するための設備が設けられていること。ただし、電気設備がない場合その他技術上の理由によりやむを得ない場合又はホームドア若しくは</w:t>
            </w:r>
            <w:r w:rsidRPr="0046233D">
              <w:rPr>
                <w:rFonts w:ascii="ＭＳ 明朝" w:eastAsia="ＭＳ 明朝" w:cs="ＭＳ 明朝" w:hint="eastAsia"/>
                <w:color w:val="FF0000"/>
                <w:kern w:val="0"/>
                <w:szCs w:val="21"/>
                <w:u w:val="single"/>
              </w:rPr>
              <w:t>可動式ホーム柵</w:t>
            </w:r>
            <w:r w:rsidRPr="0046233D">
              <w:rPr>
                <w:rFonts w:ascii="ＭＳ 明朝" w:eastAsia="ＭＳ 明朝" w:cs="ＭＳ 明朝" w:hint="eastAsia"/>
                <w:color w:val="000000"/>
                <w:kern w:val="0"/>
                <w:szCs w:val="21"/>
              </w:rPr>
              <w:t>が設けられている場合は、この限りでない。</w:t>
            </w:r>
          </w:p>
        </w:tc>
        <w:tc>
          <w:tcPr>
            <w:tcW w:w="69"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４</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列車の接近を文字等により警告するための設備及び音声により警告するための設備が設けられていること。ただし、電気設備がない場合その他技術上の理由によりやむを得ない場合又はホームドア若しくは</w:t>
            </w:r>
            <w:r w:rsidRPr="0046233D">
              <w:rPr>
                <w:rFonts w:ascii="ＭＳ 明朝" w:eastAsia="ＭＳ 明朝" w:cs="ＭＳ 明朝" w:hint="eastAsia"/>
                <w:color w:val="FF0000"/>
                <w:kern w:val="0"/>
                <w:szCs w:val="21"/>
                <w:u w:val="single"/>
              </w:rPr>
              <w:t>可動式ホームさく</w:t>
            </w:r>
            <w:r w:rsidRPr="0046233D">
              <w:rPr>
                <w:rFonts w:ascii="ＭＳ 明朝" w:eastAsia="ＭＳ 明朝" w:cs="ＭＳ 明朝" w:hint="eastAsia"/>
                <w:color w:val="000000"/>
                <w:kern w:val="0"/>
                <w:szCs w:val="21"/>
              </w:rPr>
              <w:t>が設けられている場合は、この限りでない。</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64"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37" w:type="dxa"/>
            <w:gridSpan w:val="3"/>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83" w:type="dxa"/>
            <w:gridSpan w:val="5"/>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５</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（略）</w:t>
            </w:r>
          </w:p>
        </w:tc>
        <w:tc>
          <w:tcPr>
            <w:tcW w:w="69"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single" w:sz="6" w:space="0" w:color="auto"/>
              <w:right w:val="single" w:sz="6" w:space="0" w:color="auto"/>
            </w:tcBorders>
          </w:tcPr>
          <w:p w:rsidR="00122D72" w:rsidRPr="0046233D" w:rsidRDefault="00122D72" w:rsidP="00E14E40">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５</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（略）</w:t>
            </w:r>
            <w:r w:rsidRPr="0046233D">
              <w:rPr>
                <w:rFonts w:ascii="ＭＳ 明朝" w:eastAsia="ＭＳ 明朝" w:cs="ＭＳ 明朝"/>
                <w:color w:val="000000"/>
                <w:kern w:val="0"/>
                <w:szCs w:val="21"/>
              </w:rPr>
              <w:t xml:space="preserve"> </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64"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37" w:type="dxa"/>
            <w:gridSpan w:val="3"/>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４　便所</w:t>
            </w:r>
          </w:p>
        </w:tc>
        <w:tc>
          <w:tcPr>
            <w:tcW w:w="5683" w:type="dxa"/>
            <w:gridSpan w:val="5"/>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利用者の利用に供する便所を設ける場合は、次に定める構造の便所を１以上（男女用の区別があるときは、それぞれ１以上）設けること。</w:t>
            </w:r>
          </w:p>
        </w:tc>
        <w:tc>
          <w:tcPr>
            <w:tcW w:w="69"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1610" w:type="dxa"/>
            <w:gridSpan w:val="3"/>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４　便所</w:t>
            </w:r>
          </w:p>
        </w:tc>
        <w:tc>
          <w:tcPr>
            <w:tcW w:w="5632" w:type="dxa"/>
            <w:gridSpan w:val="2"/>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利用者の利用に供する便所を設ける場合は、次に定める構造の便所を１以上（男女用の区別があるときは、それぞれ１以上）設けること。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r>
      <w:tr w:rsidR="00122D72" w:rsidRPr="0046233D" w:rsidTr="00122D72">
        <w:trPr>
          <w:gridAfter w:val="1"/>
          <w:wAfter w:w="5653" w:type="dxa"/>
        </w:trPr>
        <w:tc>
          <w:tcPr>
            <w:tcW w:w="64"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1637"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83" w:type="dxa"/>
            <w:gridSpan w:val="5"/>
            <w:tcBorders>
              <w:top w:val="nil"/>
              <w:left w:val="single" w:sz="6" w:space="0" w:color="auto"/>
              <w:bottom w:val="nil"/>
              <w:right w:val="single" w:sz="6" w:space="0" w:color="auto"/>
            </w:tcBorders>
          </w:tcPr>
          <w:p w:rsidR="00122D72" w:rsidRPr="0046233D" w:rsidRDefault="00122D72" w:rsidP="00F96B48">
            <w:pPr>
              <w:autoSpaceDE w:val="0"/>
              <w:autoSpaceDN w:val="0"/>
              <w:adjustRightInd w:val="0"/>
              <w:spacing w:line="360" w:lineRule="auto"/>
              <w:ind w:left="210" w:hanging="210"/>
              <w:jc w:val="left"/>
              <w:rPr>
                <w:rFonts w:ascii="ＭＳ 明朝" w:eastAsia="ＭＳ 明朝" w:cs="ＭＳ 明朝"/>
                <w:color w:val="000000"/>
                <w:kern w:val="0"/>
                <w:szCs w:val="21"/>
                <w:u w:val="single"/>
              </w:rPr>
            </w:pPr>
            <w:r w:rsidRPr="0046233D">
              <w:rPr>
                <w:rFonts w:ascii="ＭＳ 明朝" w:eastAsia="ＭＳ 明朝" w:cs="ＭＳ 明朝"/>
                <w:color w:val="000000"/>
                <w:kern w:val="0"/>
                <w:szCs w:val="21"/>
                <w:u w:val="single"/>
              </w:rPr>
              <w:t>(</w:t>
            </w:r>
            <w:r w:rsidRPr="0046233D">
              <w:rPr>
                <w:rFonts w:ascii="ＭＳ 明朝" w:eastAsia="ＭＳ 明朝" w:cs="ＭＳ 明朝" w:hint="eastAsia"/>
                <w:color w:val="000000"/>
                <w:kern w:val="0"/>
                <w:szCs w:val="21"/>
                <w:u w:val="single"/>
              </w:rPr>
              <w:t>１</w:t>
            </w:r>
            <w:r w:rsidRPr="0046233D">
              <w:rPr>
                <w:rFonts w:ascii="ＭＳ 明朝" w:eastAsia="ＭＳ 明朝" w:cs="ＭＳ 明朝"/>
                <w:color w:val="000000"/>
                <w:kern w:val="0"/>
                <w:szCs w:val="21"/>
                <w:u w:val="single"/>
              </w:rPr>
              <w:t>)</w:t>
            </w:r>
            <w:r w:rsidRPr="0046233D">
              <w:rPr>
                <w:rFonts w:ascii="ＭＳ 明朝" w:eastAsia="ＭＳ 明朝" w:cs="ＭＳ 明朝" w:hint="eastAsia"/>
                <w:color w:val="000000"/>
                <w:kern w:val="0"/>
                <w:szCs w:val="21"/>
              </w:rPr>
              <w:t xml:space="preserve">　</w:t>
            </w:r>
            <w:r w:rsidRPr="0046233D">
              <w:rPr>
                <w:rFonts w:ascii="ＭＳ 明朝" w:eastAsia="ＭＳ 明朝" w:cs="ＭＳ 明朝" w:hint="eastAsia"/>
                <w:color w:val="FF0000"/>
                <w:kern w:val="0"/>
                <w:szCs w:val="21"/>
                <w:u w:val="single"/>
              </w:rPr>
              <w:t>車椅子使用者用便房</w:t>
            </w:r>
            <w:r w:rsidRPr="0046233D">
              <w:rPr>
                <w:rFonts w:ascii="ＭＳ 明朝" w:eastAsia="ＭＳ 明朝" w:cs="ＭＳ 明朝" w:hint="eastAsia"/>
                <w:color w:val="000000"/>
                <w:kern w:val="0"/>
                <w:szCs w:val="21"/>
                <w:u w:val="single"/>
              </w:rPr>
              <w:t>を１以上設けること。</w:t>
            </w:r>
          </w:p>
        </w:tc>
        <w:tc>
          <w:tcPr>
            <w:tcW w:w="69"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u w:val="single"/>
              </w:rPr>
              <w:t>(</w:t>
            </w:r>
            <w:r w:rsidRPr="0046233D">
              <w:rPr>
                <w:rFonts w:ascii="ＭＳ 明朝" w:eastAsia="ＭＳ 明朝" w:cs="ＭＳ 明朝" w:hint="eastAsia"/>
                <w:color w:val="000000"/>
                <w:kern w:val="0"/>
                <w:szCs w:val="21"/>
                <w:u w:val="single"/>
              </w:rPr>
              <w:t>１</w:t>
            </w:r>
            <w:r w:rsidRPr="0046233D">
              <w:rPr>
                <w:rFonts w:ascii="ＭＳ 明朝" w:eastAsia="ＭＳ 明朝" w:cs="ＭＳ 明朝"/>
                <w:color w:val="000000"/>
                <w:kern w:val="0"/>
                <w:szCs w:val="21"/>
                <w:u w:val="single"/>
              </w:rPr>
              <w:t>)</w:t>
            </w:r>
            <w:r w:rsidRPr="0046233D">
              <w:rPr>
                <w:rFonts w:ascii="ＭＳ 明朝" w:eastAsia="ＭＳ 明朝" w:cs="ＭＳ 明朝" w:hint="eastAsia"/>
                <w:color w:val="000000"/>
                <w:kern w:val="0"/>
                <w:szCs w:val="21"/>
              </w:rPr>
              <w:t xml:space="preserve">　</w:t>
            </w:r>
            <w:r w:rsidRPr="0046233D">
              <w:rPr>
                <w:rFonts w:ascii="ＭＳ 明朝" w:eastAsia="ＭＳ 明朝" w:cs="ＭＳ 明朝" w:hint="eastAsia"/>
                <w:color w:val="FF0000"/>
                <w:kern w:val="0"/>
                <w:szCs w:val="21"/>
                <w:u w:val="single"/>
              </w:rPr>
              <w:t>車いす使用者をはじめ、</w:t>
            </w:r>
            <w:r w:rsidRPr="0046233D">
              <w:rPr>
                <w:rFonts w:ascii="ＭＳ 明朝" w:eastAsia="ＭＳ 明朝" w:cs="ＭＳ 明朝" w:hint="eastAsia"/>
                <w:color w:val="000000"/>
                <w:kern w:val="0"/>
                <w:szCs w:val="21"/>
                <w:u w:val="single"/>
              </w:rPr>
              <w:t>障害者等が円滑に利用することができるように、十分な床面積を確保し、かつ、腰掛便座、手すり等を適切に配置した便房（以下</w:t>
            </w:r>
            <w:r w:rsidRPr="0046233D">
              <w:rPr>
                <w:rFonts w:ascii="ＭＳ 明朝" w:eastAsia="ＭＳ 明朝" w:cs="ＭＳ 明朝" w:hint="eastAsia"/>
                <w:color w:val="FF0000"/>
                <w:kern w:val="0"/>
                <w:szCs w:val="21"/>
                <w:u w:val="single"/>
              </w:rPr>
              <w:t>「車いす使用者用便房</w:t>
            </w:r>
            <w:r w:rsidRPr="0046233D">
              <w:rPr>
                <w:rFonts w:ascii="ＭＳ 明朝" w:eastAsia="ＭＳ 明朝" w:cs="ＭＳ 明朝" w:hint="eastAsia"/>
                <w:color w:val="000000"/>
                <w:kern w:val="0"/>
                <w:szCs w:val="21"/>
                <w:u w:val="single"/>
              </w:rPr>
              <w:t>」という。）を１以上設けること。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64"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37"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8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便所及び</w:t>
            </w:r>
            <w:r w:rsidRPr="0046233D">
              <w:rPr>
                <w:rFonts w:ascii="ＭＳ 明朝" w:eastAsia="ＭＳ 明朝" w:cs="ＭＳ 明朝" w:hint="eastAsia"/>
                <w:color w:val="FF0000"/>
                <w:kern w:val="0"/>
                <w:szCs w:val="21"/>
                <w:u w:val="single"/>
              </w:rPr>
              <w:t>車椅子使用者用便房</w:t>
            </w:r>
            <w:r w:rsidRPr="0046233D">
              <w:rPr>
                <w:rFonts w:ascii="ＭＳ 明朝" w:eastAsia="ＭＳ 明朝" w:cs="ＭＳ 明朝" w:hint="eastAsia"/>
                <w:color w:val="000000"/>
                <w:kern w:val="0"/>
                <w:szCs w:val="21"/>
              </w:rPr>
              <w:t>の出入口は、別表第２の１の表４の項</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に定める構造とすること。ただし、同表の１の表４の項</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イについては、同表の１の表２の項に定める構造の傾斜路を設ける場合は、この限りでない。</w:t>
            </w:r>
          </w:p>
        </w:tc>
        <w:tc>
          <w:tcPr>
            <w:tcW w:w="69"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便所及び</w:t>
            </w:r>
            <w:r w:rsidRPr="0046233D">
              <w:rPr>
                <w:rFonts w:ascii="ＭＳ 明朝" w:eastAsia="ＭＳ 明朝" w:cs="ＭＳ 明朝" w:hint="eastAsia"/>
                <w:color w:val="FF0000"/>
                <w:kern w:val="0"/>
                <w:szCs w:val="21"/>
                <w:u w:val="single"/>
              </w:rPr>
              <w:t>車いす使用者用便房</w:t>
            </w:r>
            <w:r w:rsidRPr="0046233D">
              <w:rPr>
                <w:rFonts w:ascii="ＭＳ 明朝" w:eastAsia="ＭＳ 明朝" w:cs="ＭＳ 明朝" w:hint="eastAsia"/>
                <w:color w:val="000000"/>
                <w:kern w:val="0"/>
                <w:szCs w:val="21"/>
              </w:rPr>
              <w:t>の出入口は、別表第２の１の表４の項</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に定める構造とすること。ただし、同表の１の表４の項</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イについては、同表の１の表２の項に定める構造の傾斜路を設ける場合は、この限りでない。</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64"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37"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8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３</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６</w:t>
            </w:r>
            <w:r w:rsidRPr="0046233D">
              <w:rPr>
                <w:rFonts w:ascii="ＭＳ 明朝" w:eastAsia="ＭＳ 明朝" w:cs="ＭＳ 明朝"/>
                <w:color w:val="000000"/>
                <w:kern w:val="0"/>
                <w:szCs w:val="21"/>
              </w:rPr>
              <w:t xml:space="preserve">) </w:t>
            </w:r>
            <w:r w:rsidRPr="0046233D">
              <w:rPr>
                <w:rFonts w:ascii="ＭＳ 明朝" w:eastAsia="ＭＳ 明朝" w:cs="ＭＳ 明朝" w:hint="eastAsia"/>
                <w:color w:val="000000"/>
                <w:kern w:val="0"/>
                <w:szCs w:val="21"/>
              </w:rPr>
              <w:t xml:space="preserve">　（略）</w:t>
            </w:r>
          </w:p>
        </w:tc>
        <w:tc>
          <w:tcPr>
            <w:tcW w:w="69"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３</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６</w:t>
            </w:r>
            <w:r w:rsidRPr="0046233D">
              <w:rPr>
                <w:rFonts w:ascii="ＭＳ 明朝" w:eastAsia="ＭＳ 明朝" w:cs="ＭＳ 明朝"/>
                <w:color w:val="000000"/>
                <w:kern w:val="0"/>
                <w:szCs w:val="21"/>
              </w:rPr>
              <w:t xml:space="preserve">) </w:t>
            </w:r>
            <w:r w:rsidRPr="0046233D">
              <w:rPr>
                <w:rFonts w:ascii="ＭＳ 明朝" w:eastAsia="ＭＳ 明朝" w:cs="ＭＳ 明朝" w:hint="eastAsia"/>
                <w:color w:val="000000"/>
                <w:kern w:val="0"/>
                <w:szCs w:val="21"/>
              </w:rPr>
              <w:t xml:space="preserve">　（略）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64"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37" w:type="dxa"/>
            <w:gridSpan w:val="3"/>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83" w:type="dxa"/>
            <w:gridSpan w:val="5"/>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７</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便所の出入口には、</w:t>
            </w:r>
            <w:r w:rsidRPr="0046233D">
              <w:rPr>
                <w:rFonts w:ascii="ＭＳ 明朝" w:eastAsia="ＭＳ 明朝" w:cs="ＭＳ 明朝" w:hint="eastAsia"/>
                <w:color w:val="FF0000"/>
                <w:kern w:val="0"/>
                <w:szCs w:val="21"/>
                <w:u w:val="single"/>
              </w:rPr>
              <w:t>車椅子使用者用便房</w:t>
            </w:r>
            <w:r w:rsidRPr="0046233D">
              <w:rPr>
                <w:rFonts w:ascii="ＭＳ 明朝" w:eastAsia="ＭＳ 明朝" w:cs="ＭＳ 明朝" w:hint="eastAsia"/>
                <w:color w:val="000000"/>
                <w:kern w:val="0"/>
                <w:szCs w:val="21"/>
              </w:rPr>
              <w:t>のある便所である旨を分かりやすい方法で表示すること。</w:t>
            </w:r>
          </w:p>
        </w:tc>
        <w:tc>
          <w:tcPr>
            <w:tcW w:w="69"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７</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便所の出入口には、</w:t>
            </w:r>
            <w:r w:rsidRPr="0046233D">
              <w:rPr>
                <w:rFonts w:ascii="ＭＳ 明朝" w:eastAsia="ＭＳ 明朝" w:cs="ＭＳ 明朝" w:hint="eastAsia"/>
                <w:color w:val="FF0000"/>
                <w:kern w:val="0"/>
                <w:szCs w:val="21"/>
                <w:u w:val="single"/>
              </w:rPr>
              <w:t>車いす使用者用便房</w:t>
            </w:r>
            <w:r w:rsidRPr="0046233D">
              <w:rPr>
                <w:rFonts w:ascii="ＭＳ 明朝" w:eastAsia="ＭＳ 明朝" w:cs="ＭＳ 明朝" w:hint="eastAsia"/>
                <w:color w:val="000000"/>
                <w:kern w:val="0"/>
                <w:szCs w:val="21"/>
              </w:rPr>
              <w:t>のある便所である旨を分かりやすい方法で表示すること。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64"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37" w:type="dxa"/>
            <w:gridSpan w:val="3"/>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５　</w:t>
            </w:r>
            <w:r>
              <w:rPr>
                <w:rFonts w:ascii="ＭＳ 明朝" w:eastAsia="ＭＳ 明朝" w:cs="ＭＳ 明朝" w:hint="eastAsia"/>
                <w:color w:val="000000"/>
                <w:kern w:val="0"/>
                <w:szCs w:val="21"/>
              </w:rPr>
              <w:t>案内標示</w:t>
            </w:r>
          </w:p>
        </w:tc>
        <w:tc>
          <w:tcPr>
            <w:tcW w:w="5683" w:type="dxa"/>
            <w:gridSpan w:val="5"/>
            <w:tcBorders>
              <w:top w:val="single" w:sz="6" w:space="0" w:color="auto"/>
              <w:left w:val="single" w:sz="6" w:space="0" w:color="auto"/>
              <w:bottom w:val="nil"/>
              <w:right w:val="single" w:sz="6" w:space="0" w:color="auto"/>
            </w:tcBorders>
          </w:tcPr>
          <w:p w:rsidR="00122D72"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(１)～(４)　（略）</w:t>
            </w:r>
          </w:p>
          <w:p w:rsidR="00122D72"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(５)　(４)の案内板</w:t>
            </w:r>
            <w:r w:rsidRPr="0053010C">
              <w:rPr>
                <w:rFonts w:ascii="ＭＳ 明朝" w:eastAsia="ＭＳ 明朝" w:cs="ＭＳ 明朝" w:hint="eastAsia"/>
                <w:color w:val="FF0000"/>
                <w:kern w:val="0"/>
                <w:szCs w:val="21"/>
                <w:u w:val="single"/>
              </w:rPr>
              <w:t>その他の設備</w:t>
            </w:r>
            <w:r>
              <w:rPr>
                <w:rFonts w:ascii="ＭＳ 明朝" w:eastAsia="ＭＳ 明朝" w:cs="ＭＳ 明朝" w:hint="eastAsia"/>
                <w:color w:val="000000"/>
                <w:kern w:val="0"/>
                <w:szCs w:val="21"/>
              </w:rPr>
              <w:t>は、別表第２の１の表12の項(３)に定める構造とすること。</w:t>
            </w:r>
          </w:p>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(６)　（略）</w:t>
            </w:r>
          </w:p>
        </w:tc>
        <w:tc>
          <w:tcPr>
            <w:tcW w:w="69"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0" w:type="dxa"/>
            <w:gridSpan w:val="3"/>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５　</w:t>
            </w:r>
            <w:r>
              <w:rPr>
                <w:rFonts w:ascii="ＭＳ 明朝" w:eastAsia="ＭＳ 明朝" w:cs="ＭＳ 明朝" w:hint="eastAsia"/>
                <w:color w:val="000000"/>
                <w:kern w:val="0"/>
                <w:szCs w:val="21"/>
              </w:rPr>
              <w:t>案内標示</w:t>
            </w:r>
          </w:p>
        </w:tc>
        <w:tc>
          <w:tcPr>
            <w:tcW w:w="5632" w:type="dxa"/>
            <w:gridSpan w:val="2"/>
            <w:tcBorders>
              <w:top w:val="single" w:sz="6" w:space="0" w:color="auto"/>
              <w:left w:val="single" w:sz="6" w:space="0" w:color="auto"/>
              <w:bottom w:val="nil"/>
              <w:right w:val="single" w:sz="6" w:space="0" w:color="auto"/>
            </w:tcBorders>
          </w:tcPr>
          <w:p w:rsidR="00122D72"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(１)～(４)　（略）</w:t>
            </w:r>
          </w:p>
          <w:p w:rsidR="00122D72"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(５)　(４)の案内板は、別表第２の１の表12の項(３)に定める構造とすること。</w:t>
            </w:r>
          </w:p>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(６)　（略）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64"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37" w:type="dxa"/>
            <w:gridSpan w:val="3"/>
            <w:vMerge w:val="restart"/>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６　乗車券等販売所、案内所等</w:t>
            </w:r>
          </w:p>
        </w:tc>
        <w:tc>
          <w:tcPr>
            <w:tcW w:w="5683" w:type="dxa"/>
            <w:gridSpan w:val="5"/>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券売機、カウンター及び記載台又は公衆電話台を設ける場合は、次に定める構造の券売機、カウンター及び記載台又は公衆電話台をそれぞれ１以上設けること。</w:t>
            </w:r>
          </w:p>
        </w:tc>
        <w:tc>
          <w:tcPr>
            <w:tcW w:w="69"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0" w:type="dxa"/>
            <w:gridSpan w:val="3"/>
            <w:vMerge w:val="restart"/>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６　乗車券等販売所、案内所等</w:t>
            </w:r>
          </w:p>
        </w:tc>
        <w:tc>
          <w:tcPr>
            <w:tcW w:w="5632" w:type="dxa"/>
            <w:gridSpan w:val="2"/>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券売機、カウンター及び記載台又は公衆電話台を設ける場合は、次に定める構造の券売機、カウンター及び記載台又は公衆電話台をそれぞれ１以上設けること。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64"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37" w:type="dxa"/>
            <w:gridSpan w:val="3"/>
            <w:vMerge/>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5683"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ア　券売機、カウンター及び記載台又は公衆電話台の高さは、</w:t>
            </w:r>
            <w:r w:rsidRPr="0046233D">
              <w:rPr>
                <w:rFonts w:ascii="ＭＳ 明朝" w:eastAsia="ＭＳ 明朝" w:cs="ＭＳ 明朝" w:hint="eastAsia"/>
                <w:color w:val="FF0000"/>
                <w:kern w:val="0"/>
                <w:szCs w:val="21"/>
                <w:u w:val="single"/>
              </w:rPr>
              <w:t>車椅子使用者</w:t>
            </w:r>
            <w:r w:rsidRPr="0046233D">
              <w:rPr>
                <w:rFonts w:ascii="ＭＳ 明朝" w:eastAsia="ＭＳ 明朝" w:cs="ＭＳ 明朝" w:hint="eastAsia"/>
                <w:color w:val="000000"/>
                <w:kern w:val="0"/>
                <w:szCs w:val="21"/>
              </w:rPr>
              <w:t>が利用しやすい高さとし、かつ、下部には、</w:t>
            </w:r>
            <w:r w:rsidRPr="0046233D">
              <w:rPr>
                <w:rFonts w:ascii="ＭＳ 明朝" w:eastAsia="ＭＳ 明朝" w:cs="ＭＳ 明朝" w:hint="eastAsia"/>
                <w:color w:val="FF0000"/>
                <w:kern w:val="0"/>
                <w:szCs w:val="21"/>
                <w:u w:val="single"/>
              </w:rPr>
              <w:t>車椅子使用者</w:t>
            </w:r>
            <w:r w:rsidRPr="0046233D">
              <w:rPr>
                <w:rFonts w:ascii="ＭＳ 明朝" w:eastAsia="ＭＳ 明朝" w:cs="ＭＳ 明朝" w:hint="eastAsia"/>
                <w:color w:val="000000"/>
                <w:kern w:val="0"/>
                <w:szCs w:val="21"/>
              </w:rPr>
              <w:t>が円滑に利用できる構造のけこみを設けること。</w:t>
            </w:r>
          </w:p>
        </w:tc>
        <w:tc>
          <w:tcPr>
            <w:tcW w:w="69"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10" w:type="dxa"/>
            <w:gridSpan w:val="3"/>
            <w:vMerge/>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ア　券売機、カウンター及び記載台又は公衆電話台の高さは、</w:t>
            </w:r>
            <w:r w:rsidRPr="0046233D">
              <w:rPr>
                <w:rFonts w:ascii="ＭＳ 明朝" w:eastAsia="ＭＳ 明朝" w:cs="ＭＳ 明朝" w:hint="eastAsia"/>
                <w:color w:val="FF0000"/>
                <w:kern w:val="0"/>
                <w:szCs w:val="21"/>
                <w:u w:val="single"/>
              </w:rPr>
              <w:t>車いす使用者</w:t>
            </w:r>
            <w:r w:rsidRPr="0046233D">
              <w:rPr>
                <w:rFonts w:ascii="ＭＳ 明朝" w:eastAsia="ＭＳ 明朝" w:cs="ＭＳ 明朝" w:hint="eastAsia"/>
                <w:color w:val="000000"/>
                <w:kern w:val="0"/>
                <w:szCs w:val="21"/>
              </w:rPr>
              <w:t>が利用しやすい高さとし、かつ、下部には、</w:t>
            </w:r>
            <w:r w:rsidRPr="0046233D">
              <w:rPr>
                <w:rFonts w:ascii="ＭＳ 明朝" w:eastAsia="ＭＳ 明朝" w:cs="ＭＳ 明朝" w:hint="eastAsia"/>
                <w:color w:val="FF0000"/>
                <w:kern w:val="0"/>
                <w:szCs w:val="21"/>
                <w:u w:val="single"/>
              </w:rPr>
              <w:t>車いす使用者</w:t>
            </w:r>
            <w:r w:rsidRPr="0046233D">
              <w:rPr>
                <w:rFonts w:ascii="ＭＳ 明朝" w:eastAsia="ＭＳ 明朝" w:cs="ＭＳ 明朝" w:hint="eastAsia"/>
                <w:color w:val="000000"/>
                <w:kern w:val="0"/>
                <w:szCs w:val="21"/>
              </w:rPr>
              <w:t>が円滑に利用できる構造のけこみを設けること。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64"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37" w:type="dxa"/>
            <w:gridSpan w:val="3"/>
            <w:tcBorders>
              <w:top w:val="nil"/>
              <w:left w:val="single" w:sz="6"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83" w:type="dxa"/>
            <w:gridSpan w:val="5"/>
            <w:tcBorders>
              <w:top w:val="nil"/>
              <w:left w:val="single" w:sz="6" w:space="0" w:color="auto"/>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イ　（略）</w:t>
            </w:r>
          </w:p>
        </w:tc>
        <w:tc>
          <w:tcPr>
            <w:tcW w:w="69"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10" w:type="dxa"/>
            <w:gridSpan w:val="3"/>
            <w:tcBorders>
              <w:top w:val="nil"/>
              <w:left w:val="single" w:sz="6"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イ　（略）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64" w:type="dxa"/>
            <w:gridSpan w:val="3"/>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37" w:type="dxa"/>
            <w:gridSpan w:val="3"/>
            <w:tcBorders>
              <w:top w:val="nil"/>
              <w:left w:val="single" w:sz="6" w:space="0" w:color="auto"/>
              <w:bottom w:val="single" w:sz="4"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83" w:type="dxa"/>
            <w:gridSpan w:val="5"/>
            <w:tcBorders>
              <w:top w:val="nil"/>
              <w:left w:val="single" w:sz="6" w:space="0" w:color="auto"/>
              <w:bottom w:val="single" w:sz="4"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３</w:t>
            </w:r>
            <w:r w:rsidRPr="0046233D">
              <w:rPr>
                <w:rFonts w:ascii="ＭＳ 明朝" w:eastAsia="ＭＳ 明朝" w:cs="ＭＳ 明朝"/>
                <w:color w:val="000000"/>
                <w:kern w:val="0"/>
                <w:szCs w:val="21"/>
              </w:rPr>
              <w:t xml:space="preserve">) </w:t>
            </w:r>
            <w:r w:rsidRPr="0046233D">
              <w:rPr>
                <w:rFonts w:ascii="ＭＳ 明朝" w:eastAsia="ＭＳ 明朝" w:cs="ＭＳ 明朝" w:hint="eastAsia"/>
                <w:color w:val="000000"/>
                <w:kern w:val="0"/>
                <w:szCs w:val="21"/>
              </w:rPr>
              <w:t xml:space="preserve">　（略）</w:t>
            </w:r>
          </w:p>
        </w:tc>
        <w:tc>
          <w:tcPr>
            <w:tcW w:w="69" w:type="dxa"/>
            <w:gridSpan w:val="4"/>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single" w:sz="4"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single" w:sz="4"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３</w:t>
            </w:r>
            <w:r w:rsidRPr="0046233D">
              <w:rPr>
                <w:rFonts w:ascii="ＭＳ 明朝" w:eastAsia="ＭＳ 明朝" w:cs="ＭＳ 明朝"/>
                <w:color w:val="000000"/>
                <w:kern w:val="0"/>
                <w:szCs w:val="21"/>
              </w:rPr>
              <w:t xml:space="preserve">) </w:t>
            </w:r>
            <w:r w:rsidRPr="0046233D">
              <w:rPr>
                <w:rFonts w:ascii="ＭＳ 明朝" w:eastAsia="ＭＳ 明朝" w:cs="ＭＳ 明朝" w:hint="eastAsia"/>
                <w:color w:val="000000"/>
                <w:kern w:val="0"/>
                <w:szCs w:val="21"/>
              </w:rPr>
              <w:t xml:space="preserve">　（略）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906568">
        <w:trPr>
          <w:gridAfter w:val="1"/>
          <w:wAfter w:w="5653" w:type="dxa"/>
        </w:trPr>
        <w:tc>
          <w:tcPr>
            <w:tcW w:w="7453" w:type="dxa"/>
            <w:gridSpan w:val="1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３　道路に関する整備基準</w:t>
            </w:r>
          </w:p>
        </w:tc>
        <w:tc>
          <w:tcPr>
            <w:tcW w:w="7400" w:type="dxa"/>
            <w:gridSpan w:val="8"/>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３　道路に関する整備基準</w:t>
            </w:r>
          </w:p>
        </w:tc>
      </w:tr>
      <w:tr w:rsidR="00122D72" w:rsidRPr="0046233D" w:rsidTr="00122D72">
        <w:trPr>
          <w:gridAfter w:val="1"/>
          <w:wAfter w:w="5653" w:type="dxa"/>
        </w:trPr>
        <w:tc>
          <w:tcPr>
            <w:tcW w:w="35" w:type="dxa"/>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6" w:type="dxa"/>
            <w:gridSpan w:val="5"/>
            <w:tcBorders>
              <w:top w:val="single" w:sz="6" w:space="0" w:color="auto"/>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jc w:val="center"/>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整備項目</w:t>
            </w:r>
          </w:p>
        </w:tc>
        <w:tc>
          <w:tcPr>
            <w:tcW w:w="5669" w:type="dxa"/>
            <w:gridSpan w:val="3"/>
            <w:tcBorders>
              <w:top w:val="single" w:sz="6" w:space="0" w:color="auto"/>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jc w:val="center"/>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整備基準</w:t>
            </w:r>
          </w:p>
        </w:tc>
        <w:tc>
          <w:tcPr>
            <w:tcW w:w="83" w:type="dxa"/>
            <w:gridSpan w:val="6"/>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jc w:val="center"/>
              <w:rPr>
                <w:rFonts w:ascii="ＭＳ 明朝" w:eastAsia="ＭＳ 明朝" w:cs="ＭＳ 明朝"/>
                <w:color w:val="000000"/>
                <w:kern w:val="0"/>
                <w:szCs w:val="21"/>
              </w:rPr>
            </w:pPr>
          </w:p>
        </w:tc>
        <w:tc>
          <w:tcPr>
            <w:tcW w:w="67" w:type="dxa"/>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jc w:val="center"/>
              <w:rPr>
                <w:rFonts w:ascii="ＭＳ 明朝" w:eastAsia="ＭＳ 明朝" w:cs="ＭＳ 明朝"/>
                <w:color w:val="000000"/>
                <w:kern w:val="0"/>
                <w:szCs w:val="21"/>
              </w:rPr>
            </w:pPr>
          </w:p>
        </w:tc>
        <w:tc>
          <w:tcPr>
            <w:tcW w:w="1616" w:type="dxa"/>
            <w:gridSpan w:val="4"/>
            <w:tcBorders>
              <w:top w:val="single" w:sz="6" w:space="0" w:color="auto"/>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jc w:val="center"/>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整備項目</w:t>
            </w:r>
          </w:p>
        </w:tc>
        <w:tc>
          <w:tcPr>
            <w:tcW w:w="5632" w:type="dxa"/>
            <w:gridSpan w:val="2"/>
            <w:tcBorders>
              <w:top w:val="single" w:sz="6" w:space="0" w:color="auto"/>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jc w:val="center"/>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整備基準</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jc w:val="center"/>
              <w:rPr>
                <w:rFonts w:ascii="ＭＳ 明朝" w:eastAsia="ＭＳ 明朝" w:cs="ＭＳ 明朝"/>
                <w:color w:val="000000"/>
                <w:kern w:val="0"/>
                <w:szCs w:val="21"/>
              </w:rPr>
            </w:pPr>
          </w:p>
        </w:tc>
      </w:tr>
      <w:tr w:rsidR="00122D72" w:rsidRPr="0046233D" w:rsidTr="00122D72">
        <w:trPr>
          <w:gridAfter w:val="1"/>
          <w:wAfter w:w="5653" w:type="dxa"/>
        </w:trPr>
        <w:tc>
          <w:tcPr>
            <w:tcW w:w="35" w:type="dxa"/>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jc w:val="center"/>
              <w:rPr>
                <w:rFonts w:ascii="ＭＳ 明朝" w:eastAsia="ＭＳ 明朝" w:cs="ＭＳ 明朝"/>
                <w:color w:val="000000"/>
                <w:kern w:val="0"/>
                <w:szCs w:val="21"/>
              </w:rPr>
            </w:pPr>
          </w:p>
        </w:tc>
        <w:tc>
          <w:tcPr>
            <w:tcW w:w="1666" w:type="dxa"/>
            <w:gridSpan w:val="5"/>
            <w:vMerge w:val="restart"/>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１　歩道及び自転車歩行者道（以下「歩道等」という。）</w:t>
            </w:r>
          </w:p>
        </w:tc>
        <w:tc>
          <w:tcPr>
            <w:tcW w:w="5669" w:type="dxa"/>
            <w:gridSpan w:val="3"/>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歩道等を設ける場合は、次に定める構造とすること。</w:t>
            </w:r>
          </w:p>
        </w:tc>
        <w:tc>
          <w:tcPr>
            <w:tcW w:w="83" w:type="dxa"/>
            <w:gridSpan w:val="6"/>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67" w:type="dxa"/>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1616" w:type="dxa"/>
            <w:gridSpan w:val="4"/>
            <w:vMerge w:val="restart"/>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１　歩道及び自転車歩行者道（以下「歩道等」という。）</w:t>
            </w:r>
          </w:p>
        </w:tc>
        <w:tc>
          <w:tcPr>
            <w:tcW w:w="5632" w:type="dxa"/>
            <w:gridSpan w:val="2"/>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歩道等を設ける場合は、次に定める構造とすること。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r>
      <w:tr w:rsidR="00122D72" w:rsidRPr="0046233D" w:rsidTr="00122D72">
        <w:trPr>
          <w:gridAfter w:val="1"/>
          <w:wAfter w:w="5653" w:type="dxa"/>
        </w:trPr>
        <w:tc>
          <w:tcPr>
            <w:tcW w:w="35" w:type="dxa"/>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1666" w:type="dxa"/>
            <w:gridSpan w:val="5"/>
            <w:vMerge/>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5669"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 xml:space="preserve">) </w:t>
            </w:r>
            <w:r w:rsidRPr="0046233D">
              <w:rPr>
                <w:rFonts w:ascii="ＭＳ 明朝" w:eastAsia="ＭＳ 明朝" w:cs="ＭＳ 明朝" w:hint="eastAsia"/>
                <w:color w:val="000000"/>
                <w:kern w:val="0"/>
                <w:szCs w:val="21"/>
              </w:rPr>
              <w:t>（略）</w:t>
            </w:r>
          </w:p>
        </w:tc>
        <w:tc>
          <w:tcPr>
            <w:tcW w:w="83" w:type="dxa"/>
            <w:gridSpan w:val="6"/>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67" w:type="dxa"/>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6" w:type="dxa"/>
            <w:gridSpan w:val="4"/>
            <w:vMerge/>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 xml:space="preserve">) </w:t>
            </w:r>
            <w:r w:rsidRPr="0046233D">
              <w:rPr>
                <w:rFonts w:ascii="ＭＳ 明朝" w:eastAsia="ＭＳ 明朝" w:cs="ＭＳ 明朝" w:hint="eastAsia"/>
                <w:color w:val="000000"/>
                <w:kern w:val="0"/>
                <w:szCs w:val="21"/>
              </w:rPr>
              <w:t>（略）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35" w:type="dxa"/>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66" w:type="dxa"/>
            <w:gridSpan w:val="5"/>
            <w:vMerge/>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5669"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歩道等（車両乗り入れ部を除く。）の</w:t>
            </w:r>
            <w:r w:rsidRPr="0046233D">
              <w:rPr>
                <w:rFonts w:ascii="ＭＳ 明朝" w:eastAsia="ＭＳ 明朝" w:cs="ＭＳ 明朝" w:hint="eastAsia"/>
                <w:color w:val="FF0000"/>
                <w:kern w:val="0"/>
                <w:szCs w:val="21"/>
                <w:u w:val="single"/>
              </w:rPr>
              <w:t>横断勾配</w:t>
            </w:r>
            <w:r w:rsidRPr="0046233D">
              <w:rPr>
                <w:rFonts w:ascii="ＭＳ 明朝" w:eastAsia="ＭＳ 明朝" w:cs="ＭＳ 明朝" w:hint="eastAsia"/>
                <w:color w:val="000000"/>
                <w:kern w:val="0"/>
                <w:szCs w:val="21"/>
              </w:rPr>
              <w:t>は、２パーセント以下とすること。</w:t>
            </w:r>
          </w:p>
        </w:tc>
        <w:tc>
          <w:tcPr>
            <w:tcW w:w="83" w:type="dxa"/>
            <w:gridSpan w:val="6"/>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67" w:type="dxa"/>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6" w:type="dxa"/>
            <w:gridSpan w:val="4"/>
            <w:vMerge/>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歩道等（車両乗り入れ部を除く。）の</w:t>
            </w:r>
            <w:r w:rsidRPr="0046233D">
              <w:rPr>
                <w:rFonts w:ascii="ＭＳ 明朝" w:eastAsia="ＭＳ 明朝" w:cs="ＭＳ 明朝" w:hint="eastAsia"/>
                <w:color w:val="FF0000"/>
                <w:kern w:val="0"/>
                <w:szCs w:val="21"/>
                <w:u w:val="single"/>
              </w:rPr>
              <w:t>横断こう配</w:t>
            </w:r>
            <w:r w:rsidRPr="0046233D">
              <w:rPr>
                <w:rFonts w:ascii="ＭＳ 明朝" w:eastAsia="ＭＳ 明朝" w:cs="ＭＳ 明朝" w:hint="eastAsia"/>
                <w:color w:val="000000"/>
                <w:kern w:val="0"/>
                <w:szCs w:val="21"/>
              </w:rPr>
              <w:t>は、２パーセント以下とすること。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35" w:type="dxa"/>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66" w:type="dxa"/>
            <w:gridSpan w:val="5"/>
            <w:vMerge/>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5669"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３</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歩道等の</w:t>
            </w:r>
            <w:r w:rsidRPr="0046233D">
              <w:rPr>
                <w:rFonts w:ascii="ＭＳ 明朝" w:eastAsia="ＭＳ 明朝" w:cs="ＭＳ 明朝" w:hint="eastAsia"/>
                <w:color w:val="FF0000"/>
                <w:kern w:val="0"/>
                <w:szCs w:val="21"/>
                <w:u w:val="single"/>
              </w:rPr>
              <w:t>すりつけ勾配</w:t>
            </w:r>
            <w:r w:rsidRPr="0046233D">
              <w:rPr>
                <w:rFonts w:ascii="ＭＳ 明朝" w:eastAsia="ＭＳ 明朝" w:cs="ＭＳ 明朝" w:hint="eastAsia"/>
                <w:color w:val="000000"/>
                <w:kern w:val="0"/>
                <w:szCs w:val="21"/>
              </w:rPr>
              <w:t>は、５パーセント以下とすること。ただし、地形の状況その他特別の理由によりやむを得ない場合においては、８パーセント以下とすることができる。</w:t>
            </w:r>
          </w:p>
        </w:tc>
        <w:tc>
          <w:tcPr>
            <w:tcW w:w="83" w:type="dxa"/>
            <w:gridSpan w:val="6"/>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67" w:type="dxa"/>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6" w:type="dxa"/>
            <w:gridSpan w:val="4"/>
            <w:vMerge/>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３</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歩道等の</w:t>
            </w:r>
            <w:r w:rsidRPr="0046233D">
              <w:rPr>
                <w:rFonts w:ascii="ＭＳ 明朝" w:eastAsia="ＭＳ 明朝" w:cs="ＭＳ 明朝" w:hint="eastAsia"/>
                <w:color w:val="FF0000"/>
                <w:kern w:val="0"/>
                <w:szCs w:val="21"/>
                <w:u w:val="single"/>
              </w:rPr>
              <w:t>すりつけこう配</w:t>
            </w:r>
            <w:r w:rsidRPr="0046233D">
              <w:rPr>
                <w:rFonts w:ascii="ＭＳ 明朝" w:eastAsia="ＭＳ 明朝" w:cs="ＭＳ 明朝" w:hint="eastAsia"/>
                <w:color w:val="000000"/>
                <w:kern w:val="0"/>
                <w:szCs w:val="21"/>
              </w:rPr>
              <w:t>は、５パーセント以下とすること。ただし、地形の状況その他特別の理由によりやむを得ない場合においては、８パーセント以下とすることができる。</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35" w:type="dxa"/>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66" w:type="dxa"/>
            <w:gridSpan w:val="5"/>
            <w:vMerge/>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5669"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４</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歩道等が交差点又は横断歩道において車道と接する部分は、次に定める構造とすること。</w:t>
            </w:r>
          </w:p>
        </w:tc>
        <w:tc>
          <w:tcPr>
            <w:tcW w:w="83" w:type="dxa"/>
            <w:gridSpan w:val="6"/>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67" w:type="dxa"/>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6" w:type="dxa"/>
            <w:gridSpan w:val="4"/>
            <w:vMerge/>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４</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歩道等が交差点又は横断歩道において車道と接する部分は、次に定める構造とすること。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35" w:type="dxa"/>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66" w:type="dxa"/>
            <w:gridSpan w:val="5"/>
            <w:vMerge/>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5669"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ア　車道との境界部分の段差は、２センチメートルを標準とし、かつ、</w:t>
            </w:r>
            <w:r w:rsidRPr="0046233D">
              <w:rPr>
                <w:rFonts w:ascii="ＭＳ 明朝" w:eastAsia="ＭＳ 明朝" w:cs="ＭＳ 明朝" w:hint="eastAsia"/>
                <w:color w:val="FF0000"/>
                <w:kern w:val="0"/>
                <w:szCs w:val="21"/>
                <w:u w:val="single"/>
              </w:rPr>
              <w:t>車椅子使用者</w:t>
            </w:r>
            <w:r>
              <w:rPr>
                <w:rFonts w:ascii="ＭＳ 明朝" w:eastAsia="ＭＳ 明朝" w:cs="ＭＳ 明朝" w:hint="eastAsia"/>
                <w:color w:val="000000"/>
                <w:kern w:val="0"/>
                <w:szCs w:val="21"/>
              </w:rPr>
              <w:t>の通行に</w:t>
            </w:r>
            <w:r w:rsidRPr="00E12903">
              <w:rPr>
                <w:rFonts w:ascii="ＭＳ 明朝" w:eastAsia="ＭＳ 明朝" w:cs="ＭＳ 明朝" w:hint="eastAsia"/>
                <w:color w:val="FF0000"/>
                <w:kern w:val="0"/>
                <w:szCs w:val="21"/>
                <w:u w:val="single"/>
              </w:rPr>
              <w:t>支障が</w:t>
            </w:r>
            <w:r w:rsidRPr="0046233D">
              <w:rPr>
                <w:rFonts w:ascii="ＭＳ 明朝" w:eastAsia="ＭＳ 明朝" w:cs="ＭＳ 明朝" w:hint="eastAsia"/>
                <w:color w:val="000000"/>
                <w:kern w:val="0"/>
                <w:szCs w:val="21"/>
              </w:rPr>
              <w:t>ない構造とすること。</w:t>
            </w:r>
          </w:p>
        </w:tc>
        <w:tc>
          <w:tcPr>
            <w:tcW w:w="83" w:type="dxa"/>
            <w:gridSpan w:val="6"/>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67" w:type="dxa"/>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16" w:type="dxa"/>
            <w:gridSpan w:val="4"/>
            <w:vMerge/>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ア　車道との境界部分の段差は、２センチメートルを標準とし、かつ、</w:t>
            </w:r>
            <w:r w:rsidRPr="0046233D">
              <w:rPr>
                <w:rFonts w:ascii="ＭＳ 明朝" w:eastAsia="ＭＳ 明朝" w:cs="ＭＳ 明朝" w:hint="eastAsia"/>
                <w:color w:val="FF0000"/>
                <w:kern w:val="0"/>
                <w:szCs w:val="21"/>
                <w:u w:val="single"/>
              </w:rPr>
              <w:t>車いす使用者</w:t>
            </w:r>
            <w:r w:rsidRPr="0046233D">
              <w:rPr>
                <w:rFonts w:ascii="ＭＳ 明朝" w:eastAsia="ＭＳ 明朝" w:cs="ＭＳ 明朝" w:hint="eastAsia"/>
                <w:color w:val="000000"/>
                <w:kern w:val="0"/>
                <w:szCs w:val="21"/>
              </w:rPr>
              <w:t>の通行に</w:t>
            </w:r>
            <w:r w:rsidRPr="00E12903">
              <w:rPr>
                <w:rFonts w:ascii="ＭＳ 明朝" w:eastAsia="ＭＳ 明朝" w:cs="ＭＳ 明朝" w:hint="eastAsia"/>
                <w:color w:val="FF0000"/>
                <w:kern w:val="0"/>
                <w:szCs w:val="21"/>
                <w:u w:val="single"/>
              </w:rPr>
              <w:t>支障の</w:t>
            </w:r>
            <w:r w:rsidRPr="0046233D">
              <w:rPr>
                <w:rFonts w:ascii="ＭＳ 明朝" w:eastAsia="ＭＳ 明朝" w:cs="ＭＳ 明朝" w:hint="eastAsia"/>
                <w:color w:val="000000"/>
                <w:kern w:val="0"/>
                <w:szCs w:val="21"/>
              </w:rPr>
              <w:t>ない構造とすること。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35" w:type="dxa"/>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6"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69"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イ　（略）</w:t>
            </w:r>
          </w:p>
        </w:tc>
        <w:tc>
          <w:tcPr>
            <w:tcW w:w="83" w:type="dxa"/>
            <w:gridSpan w:val="6"/>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67" w:type="dxa"/>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16" w:type="dxa"/>
            <w:gridSpan w:val="4"/>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イ　（略）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35" w:type="dxa"/>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6"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69"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５</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６</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（略）</w:t>
            </w:r>
          </w:p>
        </w:tc>
        <w:tc>
          <w:tcPr>
            <w:tcW w:w="83" w:type="dxa"/>
            <w:gridSpan w:val="6"/>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67" w:type="dxa"/>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6" w:type="dxa"/>
            <w:gridSpan w:val="4"/>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５</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６</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35" w:type="dxa"/>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66" w:type="dxa"/>
            <w:gridSpan w:val="5"/>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69" w:type="dxa"/>
            <w:gridSpan w:val="3"/>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７</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排水溝を設ける場合は、つえ等が落ち込まない構造の</w:t>
            </w:r>
            <w:r w:rsidRPr="0046233D">
              <w:rPr>
                <w:rFonts w:ascii="ＭＳ 明朝" w:eastAsia="ＭＳ 明朝" w:cs="ＭＳ 明朝" w:hint="eastAsia"/>
                <w:color w:val="FF0000"/>
                <w:kern w:val="0"/>
                <w:szCs w:val="21"/>
                <w:u w:val="single"/>
              </w:rPr>
              <w:t>溝蓋</w:t>
            </w:r>
            <w:r w:rsidRPr="0046233D">
              <w:rPr>
                <w:rFonts w:ascii="ＭＳ 明朝" w:eastAsia="ＭＳ 明朝" w:cs="ＭＳ 明朝" w:hint="eastAsia"/>
                <w:color w:val="000000"/>
                <w:kern w:val="0"/>
                <w:szCs w:val="21"/>
              </w:rPr>
              <w:t>を設けること。</w:t>
            </w:r>
          </w:p>
        </w:tc>
        <w:tc>
          <w:tcPr>
            <w:tcW w:w="83" w:type="dxa"/>
            <w:gridSpan w:val="6"/>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67" w:type="dxa"/>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6" w:type="dxa"/>
            <w:gridSpan w:val="4"/>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７</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排水溝を設ける場合は、つえ等が落ち込まない構造の</w:t>
            </w:r>
            <w:r w:rsidRPr="0046233D">
              <w:rPr>
                <w:rFonts w:ascii="ＭＳ 明朝" w:eastAsia="ＭＳ 明朝" w:cs="ＭＳ 明朝" w:hint="eastAsia"/>
                <w:color w:val="FF0000"/>
                <w:kern w:val="0"/>
                <w:szCs w:val="21"/>
                <w:u w:val="single"/>
              </w:rPr>
              <w:t>溝ぶた</w:t>
            </w:r>
            <w:r w:rsidRPr="0046233D">
              <w:rPr>
                <w:rFonts w:ascii="ＭＳ 明朝" w:eastAsia="ＭＳ 明朝" w:cs="ＭＳ 明朝" w:hint="eastAsia"/>
                <w:color w:val="000000"/>
                <w:kern w:val="0"/>
                <w:szCs w:val="21"/>
              </w:rPr>
              <w:t>を設けること。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35" w:type="dxa"/>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66" w:type="dxa"/>
            <w:gridSpan w:val="5"/>
            <w:vMerge w:val="restart"/>
            <w:tcBorders>
              <w:top w:val="single" w:sz="6" w:space="0" w:color="auto"/>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２　横断歩道橋及び地下横断歩道（以下「立体横断施設」という。）</w:t>
            </w:r>
          </w:p>
        </w:tc>
        <w:tc>
          <w:tcPr>
            <w:tcW w:w="5669" w:type="dxa"/>
            <w:gridSpan w:val="3"/>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障害者等の移動の円滑化のために立体横断施設が必要であると認められる場合は、次に定める構造とすること。</w:t>
            </w:r>
          </w:p>
        </w:tc>
        <w:tc>
          <w:tcPr>
            <w:tcW w:w="83" w:type="dxa"/>
            <w:gridSpan w:val="6"/>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67" w:type="dxa"/>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1616" w:type="dxa"/>
            <w:gridSpan w:val="4"/>
            <w:vMerge w:val="restart"/>
            <w:tcBorders>
              <w:top w:val="single" w:sz="6" w:space="0" w:color="auto"/>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２　横断歩道橋及び地下横断歩道（以下「立体横断施設」という。）</w:t>
            </w:r>
          </w:p>
        </w:tc>
        <w:tc>
          <w:tcPr>
            <w:tcW w:w="5632" w:type="dxa"/>
            <w:gridSpan w:val="2"/>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障害者等の移動の円滑化のために立体横断施設が必要であると認められる場合は、次に定める構造とすること。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r>
      <w:tr w:rsidR="00122D72" w:rsidRPr="0046233D" w:rsidTr="00122D72">
        <w:trPr>
          <w:gridAfter w:val="1"/>
          <w:wAfter w:w="5653" w:type="dxa"/>
        </w:trPr>
        <w:tc>
          <w:tcPr>
            <w:tcW w:w="35" w:type="dxa"/>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1666" w:type="dxa"/>
            <w:gridSpan w:val="5"/>
            <w:vMerge/>
            <w:tcBorders>
              <w:top w:val="single" w:sz="6" w:space="0" w:color="auto"/>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5669"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３</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（略）</w:t>
            </w:r>
          </w:p>
        </w:tc>
        <w:tc>
          <w:tcPr>
            <w:tcW w:w="83" w:type="dxa"/>
            <w:gridSpan w:val="6"/>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67" w:type="dxa"/>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6" w:type="dxa"/>
            <w:gridSpan w:val="4"/>
            <w:vMerge/>
            <w:tcBorders>
              <w:top w:val="single" w:sz="6" w:space="0" w:color="auto"/>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３</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35" w:type="dxa"/>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66" w:type="dxa"/>
            <w:gridSpan w:val="5"/>
            <w:vMerge/>
            <w:tcBorders>
              <w:top w:val="single" w:sz="6" w:space="0" w:color="auto"/>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5669" w:type="dxa"/>
            <w:gridSpan w:val="3"/>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４</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sidRPr="0046233D">
              <w:rPr>
                <w:rFonts w:ascii="ＭＳ 明朝" w:eastAsia="ＭＳ 明朝" w:cs="ＭＳ 明朝" w:hint="eastAsia"/>
                <w:color w:val="FF0000"/>
                <w:kern w:val="0"/>
                <w:szCs w:val="21"/>
                <w:u w:val="single"/>
              </w:rPr>
              <w:t>車椅子使用者</w:t>
            </w:r>
            <w:r w:rsidRPr="0046233D">
              <w:rPr>
                <w:rFonts w:ascii="ＭＳ 明朝" w:eastAsia="ＭＳ 明朝" w:cs="ＭＳ 明朝" w:hint="eastAsia"/>
                <w:color w:val="000000"/>
                <w:kern w:val="0"/>
                <w:szCs w:val="21"/>
              </w:rPr>
              <w:t>に配慮したエレベーター又は適切に踊場を設けた傾斜路を設けるよう努めること。</w:t>
            </w:r>
          </w:p>
        </w:tc>
        <w:tc>
          <w:tcPr>
            <w:tcW w:w="83" w:type="dxa"/>
            <w:gridSpan w:val="6"/>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67" w:type="dxa"/>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6" w:type="dxa"/>
            <w:gridSpan w:val="4"/>
            <w:vMerge/>
            <w:tcBorders>
              <w:top w:val="single" w:sz="6" w:space="0" w:color="auto"/>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5632" w:type="dxa"/>
            <w:gridSpan w:val="2"/>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４</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sidRPr="0046233D">
              <w:rPr>
                <w:rFonts w:ascii="ＭＳ 明朝" w:eastAsia="ＭＳ 明朝" w:cs="ＭＳ 明朝" w:hint="eastAsia"/>
                <w:color w:val="FF0000"/>
                <w:kern w:val="0"/>
                <w:szCs w:val="21"/>
                <w:u w:val="single"/>
              </w:rPr>
              <w:t>車いす使用者</w:t>
            </w:r>
            <w:r w:rsidRPr="0046233D">
              <w:rPr>
                <w:rFonts w:ascii="ＭＳ 明朝" w:eastAsia="ＭＳ 明朝" w:cs="ＭＳ 明朝" w:hint="eastAsia"/>
                <w:color w:val="000000"/>
                <w:kern w:val="0"/>
                <w:szCs w:val="21"/>
              </w:rPr>
              <w:t>に配慮したエレベーター又は適切に踊場を設けた傾斜路を設けるよう努めること。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35" w:type="dxa"/>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66" w:type="dxa"/>
            <w:gridSpan w:val="5"/>
            <w:tcBorders>
              <w:top w:val="single" w:sz="6" w:space="0" w:color="auto"/>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３・４　（略）　</w:t>
            </w:r>
          </w:p>
        </w:tc>
        <w:tc>
          <w:tcPr>
            <w:tcW w:w="5669" w:type="dxa"/>
            <w:gridSpan w:val="3"/>
            <w:tcBorders>
              <w:top w:val="single" w:sz="6" w:space="0" w:color="auto"/>
              <w:left w:val="single" w:sz="6" w:space="0" w:color="auto"/>
              <w:bottom w:val="single" w:sz="4"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（略）</w:t>
            </w:r>
          </w:p>
        </w:tc>
        <w:tc>
          <w:tcPr>
            <w:tcW w:w="83" w:type="dxa"/>
            <w:gridSpan w:val="6"/>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67" w:type="dxa"/>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6" w:type="dxa"/>
            <w:gridSpan w:val="4"/>
            <w:tcBorders>
              <w:top w:val="single" w:sz="6" w:space="0" w:color="auto"/>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３・４　（略）　</w:t>
            </w:r>
          </w:p>
        </w:tc>
        <w:tc>
          <w:tcPr>
            <w:tcW w:w="5632" w:type="dxa"/>
            <w:gridSpan w:val="2"/>
            <w:tcBorders>
              <w:top w:val="single" w:sz="6" w:space="0" w:color="auto"/>
              <w:left w:val="single" w:sz="6" w:space="0" w:color="auto"/>
              <w:bottom w:val="single" w:sz="4"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906568">
        <w:trPr>
          <w:gridAfter w:val="1"/>
          <w:wAfter w:w="5653" w:type="dxa"/>
        </w:trPr>
        <w:tc>
          <w:tcPr>
            <w:tcW w:w="7453" w:type="dxa"/>
            <w:gridSpan w:val="1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４　公園に関する整備基準</w:t>
            </w:r>
          </w:p>
        </w:tc>
        <w:tc>
          <w:tcPr>
            <w:tcW w:w="7400" w:type="dxa"/>
            <w:gridSpan w:val="8"/>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４　公園に関する整備基準</w:t>
            </w: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87" w:type="dxa"/>
            <w:gridSpan w:val="5"/>
            <w:tcBorders>
              <w:top w:val="single" w:sz="6" w:space="0" w:color="auto"/>
              <w:left w:val="single" w:sz="6" w:space="0" w:color="auto"/>
              <w:bottom w:val="single" w:sz="6" w:space="0" w:color="auto"/>
              <w:right w:val="single" w:sz="6" w:space="0" w:color="auto"/>
            </w:tcBorders>
            <w:vAlign w:val="center"/>
          </w:tcPr>
          <w:p w:rsidR="00122D72" w:rsidRPr="0046233D" w:rsidRDefault="00122D72" w:rsidP="00C56A4B">
            <w:pPr>
              <w:autoSpaceDE w:val="0"/>
              <w:autoSpaceDN w:val="0"/>
              <w:adjustRightInd w:val="0"/>
              <w:spacing w:line="360" w:lineRule="auto"/>
              <w:jc w:val="center"/>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整備項目</w:t>
            </w:r>
          </w:p>
        </w:tc>
        <w:tc>
          <w:tcPr>
            <w:tcW w:w="5641" w:type="dxa"/>
            <w:gridSpan w:val="3"/>
            <w:tcBorders>
              <w:top w:val="single" w:sz="6" w:space="0" w:color="auto"/>
              <w:left w:val="single" w:sz="6" w:space="0" w:color="auto"/>
              <w:bottom w:val="single" w:sz="6" w:space="0" w:color="auto"/>
              <w:right w:val="single" w:sz="6" w:space="0" w:color="auto"/>
            </w:tcBorders>
            <w:vAlign w:val="center"/>
          </w:tcPr>
          <w:p w:rsidR="00122D72" w:rsidRPr="0046233D" w:rsidRDefault="00122D72" w:rsidP="00C56A4B">
            <w:pPr>
              <w:autoSpaceDE w:val="0"/>
              <w:autoSpaceDN w:val="0"/>
              <w:adjustRightInd w:val="0"/>
              <w:spacing w:line="360" w:lineRule="auto"/>
              <w:jc w:val="center"/>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整備基準</w:t>
            </w:r>
          </w:p>
        </w:tc>
        <w:tc>
          <w:tcPr>
            <w:tcW w:w="75" w:type="dxa"/>
            <w:gridSpan w:val="5"/>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jc w:val="center"/>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jc w:val="center"/>
              <w:rPr>
                <w:rFonts w:ascii="ＭＳ 明朝" w:eastAsia="ＭＳ 明朝" w:cs="ＭＳ 明朝"/>
                <w:color w:val="000000"/>
                <w:kern w:val="0"/>
                <w:szCs w:val="21"/>
              </w:rPr>
            </w:pPr>
          </w:p>
        </w:tc>
        <w:tc>
          <w:tcPr>
            <w:tcW w:w="1610" w:type="dxa"/>
            <w:gridSpan w:val="3"/>
            <w:tcBorders>
              <w:top w:val="single" w:sz="6" w:space="0" w:color="auto"/>
              <w:left w:val="single" w:sz="6" w:space="0" w:color="auto"/>
              <w:bottom w:val="single" w:sz="6" w:space="0" w:color="auto"/>
              <w:right w:val="single" w:sz="6" w:space="0" w:color="auto"/>
            </w:tcBorders>
            <w:vAlign w:val="center"/>
          </w:tcPr>
          <w:p w:rsidR="00122D72" w:rsidRPr="0046233D" w:rsidRDefault="00122D72" w:rsidP="00C56A4B">
            <w:pPr>
              <w:autoSpaceDE w:val="0"/>
              <w:autoSpaceDN w:val="0"/>
              <w:adjustRightInd w:val="0"/>
              <w:spacing w:line="360" w:lineRule="auto"/>
              <w:jc w:val="center"/>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整備項目</w:t>
            </w:r>
          </w:p>
        </w:tc>
        <w:tc>
          <w:tcPr>
            <w:tcW w:w="5632" w:type="dxa"/>
            <w:gridSpan w:val="2"/>
            <w:tcBorders>
              <w:top w:val="single" w:sz="6" w:space="0" w:color="auto"/>
              <w:left w:val="single" w:sz="6" w:space="0" w:color="auto"/>
              <w:bottom w:val="single" w:sz="6" w:space="0" w:color="auto"/>
              <w:right w:val="single" w:sz="6" w:space="0" w:color="auto"/>
            </w:tcBorders>
            <w:vAlign w:val="center"/>
          </w:tcPr>
          <w:p w:rsidR="00122D72" w:rsidRPr="0046233D" w:rsidRDefault="00122D72" w:rsidP="00C56A4B">
            <w:pPr>
              <w:autoSpaceDE w:val="0"/>
              <w:autoSpaceDN w:val="0"/>
              <w:adjustRightInd w:val="0"/>
              <w:spacing w:line="360" w:lineRule="auto"/>
              <w:jc w:val="center"/>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整備基準</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jc w:val="center"/>
              <w:rPr>
                <w:rFonts w:ascii="ＭＳ 明朝" w:eastAsia="ＭＳ 明朝" w:cs="ＭＳ 明朝"/>
                <w:color w:val="000000"/>
                <w:kern w:val="0"/>
                <w:szCs w:val="21"/>
              </w:rPr>
            </w:pP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jc w:val="center"/>
              <w:rPr>
                <w:rFonts w:ascii="ＭＳ 明朝" w:eastAsia="ＭＳ 明朝" w:cs="ＭＳ 明朝"/>
                <w:color w:val="000000"/>
                <w:kern w:val="0"/>
                <w:szCs w:val="21"/>
              </w:rPr>
            </w:pPr>
          </w:p>
        </w:tc>
        <w:tc>
          <w:tcPr>
            <w:tcW w:w="1687" w:type="dxa"/>
            <w:gridSpan w:val="5"/>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１　出入口</w:t>
            </w:r>
          </w:p>
        </w:tc>
        <w:tc>
          <w:tcPr>
            <w:tcW w:w="5641" w:type="dxa"/>
            <w:gridSpan w:val="3"/>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敷地に接する道へ通ずる出入口又は駐車場へ通ずる出入口を設ける場合は、次に定める構造の出入口をそれぞれ１以上設けること。</w:t>
            </w:r>
          </w:p>
        </w:tc>
        <w:tc>
          <w:tcPr>
            <w:tcW w:w="75" w:type="dxa"/>
            <w:gridSpan w:val="5"/>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1610" w:type="dxa"/>
            <w:gridSpan w:val="3"/>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１　出入口</w:t>
            </w:r>
          </w:p>
        </w:tc>
        <w:tc>
          <w:tcPr>
            <w:tcW w:w="5632" w:type="dxa"/>
            <w:gridSpan w:val="2"/>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敷地に接する道へ通ずる出入口又は駐車場へ通ずる出入口を設ける場合は、次に定める構造の出入口をそれぞれ１以上設けること。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1687"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41"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３</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sidRPr="0046233D">
              <w:rPr>
                <w:rFonts w:ascii="ＭＳ 明朝" w:eastAsia="ＭＳ 明朝" w:cs="ＭＳ 明朝"/>
                <w:color w:val="000000"/>
                <w:kern w:val="0"/>
                <w:szCs w:val="21"/>
              </w:rPr>
              <w:t xml:space="preserve"> </w:t>
            </w:r>
            <w:r w:rsidRPr="0046233D">
              <w:rPr>
                <w:rFonts w:ascii="ＭＳ 明朝" w:eastAsia="ＭＳ 明朝" w:cs="ＭＳ 明朝" w:hint="eastAsia"/>
                <w:color w:val="000000"/>
                <w:kern w:val="0"/>
                <w:szCs w:val="21"/>
              </w:rPr>
              <w:t>（略）</w:t>
            </w:r>
          </w:p>
        </w:tc>
        <w:tc>
          <w:tcPr>
            <w:tcW w:w="75" w:type="dxa"/>
            <w:gridSpan w:val="5"/>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３</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sidRPr="0046233D">
              <w:rPr>
                <w:rFonts w:ascii="ＭＳ 明朝" w:eastAsia="ＭＳ 明朝" w:cs="ＭＳ 明朝"/>
                <w:color w:val="000000"/>
                <w:kern w:val="0"/>
                <w:szCs w:val="21"/>
              </w:rPr>
              <w:t xml:space="preserve"> </w:t>
            </w:r>
            <w:r w:rsidRPr="0046233D">
              <w:rPr>
                <w:rFonts w:ascii="ＭＳ 明朝" w:eastAsia="ＭＳ 明朝" w:cs="ＭＳ 明朝" w:hint="eastAsia"/>
                <w:color w:val="000000"/>
                <w:kern w:val="0"/>
                <w:szCs w:val="21"/>
              </w:rPr>
              <w:t>（略）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87"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41"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４</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車止めの</w:t>
            </w:r>
            <w:r w:rsidRPr="0046233D">
              <w:rPr>
                <w:rFonts w:ascii="ＭＳ 明朝" w:eastAsia="ＭＳ 明朝" w:cs="ＭＳ 明朝" w:hint="eastAsia"/>
                <w:color w:val="FF0000"/>
                <w:kern w:val="0"/>
                <w:szCs w:val="21"/>
                <w:u w:val="single"/>
              </w:rPr>
              <w:t>柵</w:t>
            </w:r>
            <w:r w:rsidRPr="0046233D">
              <w:rPr>
                <w:rFonts w:ascii="ＭＳ 明朝" w:eastAsia="ＭＳ 明朝" w:cs="ＭＳ 明朝" w:hint="eastAsia"/>
                <w:color w:val="000000"/>
                <w:kern w:val="0"/>
                <w:szCs w:val="21"/>
              </w:rPr>
              <w:t>を設ける場合は、</w:t>
            </w:r>
            <w:r w:rsidRPr="0046233D">
              <w:rPr>
                <w:rFonts w:ascii="ＭＳ 明朝" w:eastAsia="ＭＳ 明朝" w:cs="ＭＳ 明朝" w:hint="eastAsia"/>
                <w:color w:val="FF0000"/>
                <w:kern w:val="0"/>
                <w:szCs w:val="21"/>
                <w:u w:val="single"/>
              </w:rPr>
              <w:t>柵</w:t>
            </w:r>
            <w:r w:rsidRPr="0046233D">
              <w:rPr>
                <w:rFonts w:ascii="ＭＳ 明朝" w:eastAsia="ＭＳ 明朝" w:cs="ＭＳ 明朝" w:hint="eastAsia"/>
                <w:color w:val="000000"/>
                <w:kern w:val="0"/>
                <w:szCs w:val="21"/>
              </w:rPr>
              <w:t>と</w:t>
            </w:r>
            <w:r w:rsidRPr="0046233D">
              <w:rPr>
                <w:rFonts w:ascii="ＭＳ 明朝" w:eastAsia="ＭＳ 明朝" w:cs="ＭＳ 明朝" w:hint="eastAsia"/>
                <w:color w:val="FF0000"/>
                <w:kern w:val="0"/>
                <w:szCs w:val="21"/>
                <w:u w:val="single"/>
              </w:rPr>
              <w:t>柵</w:t>
            </w:r>
            <w:r w:rsidRPr="0046233D">
              <w:rPr>
                <w:rFonts w:ascii="ＭＳ 明朝" w:eastAsia="ＭＳ 明朝" w:cs="ＭＳ 明朝" w:hint="eastAsia"/>
                <w:color w:val="000000"/>
                <w:kern w:val="0"/>
                <w:szCs w:val="21"/>
              </w:rPr>
              <w:t>の間隔は、</w:t>
            </w:r>
            <w:r w:rsidRPr="0046233D">
              <w:rPr>
                <w:rFonts w:ascii="ＭＳ 明朝" w:eastAsia="ＭＳ 明朝" w:cs="ＭＳ 明朝"/>
                <w:color w:val="000000"/>
                <w:kern w:val="0"/>
                <w:szCs w:val="21"/>
              </w:rPr>
              <w:t>90</w:t>
            </w:r>
            <w:r w:rsidRPr="0046233D">
              <w:rPr>
                <w:rFonts w:ascii="ＭＳ 明朝" w:eastAsia="ＭＳ 明朝" w:cs="ＭＳ 明朝" w:hint="eastAsia"/>
                <w:color w:val="000000"/>
                <w:kern w:val="0"/>
                <w:szCs w:val="21"/>
              </w:rPr>
              <w:t>センチメートルを標準とすること。</w:t>
            </w:r>
          </w:p>
        </w:tc>
        <w:tc>
          <w:tcPr>
            <w:tcW w:w="75" w:type="dxa"/>
            <w:gridSpan w:val="5"/>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４</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車止めの</w:t>
            </w:r>
            <w:r w:rsidRPr="0046233D">
              <w:rPr>
                <w:rFonts w:ascii="ＭＳ 明朝" w:eastAsia="ＭＳ 明朝" w:cs="ＭＳ 明朝" w:hint="eastAsia"/>
                <w:color w:val="FF0000"/>
                <w:kern w:val="0"/>
                <w:szCs w:val="21"/>
                <w:u w:val="single"/>
              </w:rPr>
              <w:t>さく</w:t>
            </w:r>
            <w:r w:rsidRPr="0046233D">
              <w:rPr>
                <w:rFonts w:ascii="ＭＳ 明朝" w:eastAsia="ＭＳ 明朝" w:cs="ＭＳ 明朝" w:hint="eastAsia"/>
                <w:color w:val="000000"/>
                <w:kern w:val="0"/>
                <w:szCs w:val="21"/>
              </w:rPr>
              <w:t>を設ける場合は、</w:t>
            </w:r>
            <w:r w:rsidRPr="0046233D">
              <w:rPr>
                <w:rFonts w:ascii="ＭＳ 明朝" w:eastAsia="ＭＳ 明朝" w:cs="ＭＳ 明朝" w:hint="eastAsia"/>
                <w:color w:val="FF0000"/>
                <w:kern w:val="0"/>
                <w:szCs w:val="21"/>
                <w:u w:val="single"/>
              </w:rPr>
              <w:t>さく</w:t>
            </w:r>
            <w:r w:rsidRPr="0046233D">
              <w:rPr>
                <w:rFonts w:ascii="ＭＳ 明朝" w:eastAsia="ＭＳ 明朝" w:cs="ＭＳ 明朝" w:hint="eastAsia"/>
                <w:color w:val="000000"/>
                <w:kern w:val="0"/>
                <w:szCs w:val="21"/>
              </w:rPr>
              <w:t>と</w:t>
            </w:r>
            <w:r w:rsidRPr="0046233D">
              <w:rPr>
                <w:rFonts w:ascii="ＭＳ 明朝" w:eastAsia="ＭＳ 明朝" w:cs="ＭＳ 明朝" w:hint="eastAsia"/>
                <w:color w:val="FF0000"/>
                <w:kern w:val="0"/>
                <w:szCs w:val="21"/>
                <w:u w:val="single"/>
              </w:rPr>
              <w:t>さく</w:t>
            </w:r>
            <w:r w:rsidRPr="0046233D">
              <w:rPr>
                <w:rFonts w:ascii="ＭＳ 明朝" w:eastAsia="ＭＳ 明朝" w:cs="ＭＳ 明朝" w:hint="eastAsia"/>
                <w:color w:val="000000"/>
                <w:kern w:val="0"/>
                <w:szCs w:val="21"/>
              </w:rPr>
              <w:t>の間隔は、</w:t>
            </w:r>
            <w:r w:rsidRPr="0046233D">
              <w:rPr>
                <w:rFonts w:ascii="ＭＳ 明朝" w:eastAsia="ＭＳ 明朝" w:cs="ＭＳ 明朝"/>
                <w:color w:val="000000"/>
                <w:kern w:val="0"/>
                <w:szCs w:val="21"/>
              </w:rPr>
              <w:t>90</w:t>
            </w:r>
            <w:r w:rsidRPr="0046233D">
              <w:rPr>
                <w:rFonts w:ascii="ＭＳ 明朝" w:eastAsia="ＭＳ 明朝" w:cs="ＭＳ 明朝" w:hint="eastAsia"/>
                <w:color w:val="000000"/>
                <w:kern w:val="0"/>
                <w:szCs w:val="21"/>
              </w:rPr>
              <w:t>センチメートルを標準とすること。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87" w:type="dxa"/>
            <w:gridSpan w:val="5"/>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41" w:type="dxa"/>
            <w:gridSpan w:val="3"/>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５</w:t>
            </w:r>
            <w:r w:rsidRPr="0046233D">
              <w:rPr>
                <w:rFonts w:ascii="ＭＳ 明朝" w:eastAsia="ＭＳ 明朝" w:cs="ＭＳ 明朝"/>
                <w:color w:val="000000"/>
                <w:kern w:val="0"/>
                <w:szCs w:val="21"/>
              </w:rPr>
              <w:t xml:space="preserve">) </w:t>
            </w:r>
            <w:r w:rsidRPr="0046233D">
              <w:rPr>
                <w:rFonts w:ascii="ＭＳ 明朝" w:eastAsia="ＭＳ 明朝" w:cs="ＭＳ 明朝" w:hint="eastAsia"/>
                <w:color w:val="000000"/>
                <w:kern w:val="0"/>
                <w:szCs w:val="21"/>
              </w:rPr>
              <w:t xml:space="preserve">　（略）</w:t>
            </w:r>
          </w:p>
        </w:tc>
        <w:tc>
          <w:tcPr>
            <w:tcW w:w="75" w:type="dxa"/>
            <w:gridSpan w:val="5"/>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５</w:t>
            </w:r>
            <w:r w:rsidRPr="0046233D">
              <w:rPr>
                <w:rFonts w:ascii="ＭＳ 明朝" w:eastAsia="ＭＳ 明朝" w:cs="ＭＳ 明朝"/>
                <w:color w:val="000000"/>
                <w:kern w:val="0"/>
                <w:szCs w:val="21"/>
              </w:rPr>
              <w:t xml:space="preserve">) </w:t>
            </w:r>
            <w:r w:rsidRPr="0046233D">
              <w:rPr>
                <w:rFonts w:ascii="ＭＳ 明朝" w:eastAsia="ＭＳ 明朝" w:cs="ＭＳ 明朝" w:hint="eastAsia"/>
                <w:color w:val="000000"/>
                <w:kern w:val="0"/>
                <w:szCs w:val="21"/>
              </w:rPr>
              <w:t xml:space="preserve">　（略）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87" w:type="dxa"/>
            <w:gridSpan w:val="5"/>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２　園路</w:t>
            </w:r>
          </w:p>
        </w:tc>
        <w:tc>
          <w:tcPr>
            <w:tcW w:w="5641" w:type="dxa"/>
            <w:gridSpan w:val="3"/>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主要な園路は、次に定める構造とすること。</w:t>
            </w:r>
          </w:p>
        </w:tc>
        <w:tc>
          <w:tcPr>
            <w:tcW w:w="75" w:type="dxa"/>
            <w:gridSpan w:val="5"/>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0" w:type="dxa"/>
            <w:gridSpan w:val="3"/>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２　園路</w:t>
            </w:r>
          </w:p>
        </w:tc>
        <w:tc>
          <w:tcPr>
            <w:tcW w:w="5632" w:type="dxa"/>
            <w:gridSpan w:val="2"/>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主要な園路は、次に定める構造とすること。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87"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41"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ア　有効幅員は、</w:t>
            </w:r>
            <w:r w:rsidRPr="0046233D">
              <w:rPr>
                <w:rFonts w:ascii="ＭＳ 明朝" w:eastAsia="ＭＳ 明朝" w:cs="ＭＳ 明朝"/>
                <w:color w:val="000000"/>
                <w:kern w:val="0"/>
                <w:szCs w:val="21"/>
              </w:rPr>
              <w:t>180</w:t>
            </w:r>
            <w:r w:rsidRPr="0046233D">
              <w:rPr>
                <w:rFonts w:ascii="ＭＳ 明朝" w:eastAsia="ＭＳ 明朝" w:cs="ＭＳ 明朝" w:hint="eastAsia"/>
                <w:color w:val="000000"/>
                <w:kern w:val="0"/>
                <w:szCs w:val="21"/>
              </w:rPr>
              <w:t>センチメートル以上とすること。ただし、地形の状況その他の特別の理由によりやむを得ない場合は、通路の末端の付近の広さを</w:t>
            </w:r>
            <w:r w:rsidRPr="0046233D">
              <w:rPr>
                <w:rFonts w:ascii="ＭＳ 明朝" w:eastAsia="ＭＳ 明朝" w:cs="ＭＳ 明朝" w:hint="eastAsia"/>
                <w:color w:val="FF0000"/>
                <w:kern w:val="0"/>
                <w:szCs w:val="21"/>
                <w:u w:val="single"/>
              </w:rPr>
              <w:t>車椅子</w:t>
            </w:r>
            <w:r>
              <w:rPr>
                <w:rFonts w:ascii="ＭＳ 明朝" w:eastAsia="ＭＳ 明朝" w:cs="ＭＳ 明朝" w:hint="eastAsia"/>
                <w:color w:val="000000"/>
                <w:kern w:val="0"/>
                <w:szCs w:val="21"/>
              </w:rPr>
              <w:t>の転回に</w:t>
            </w:r>
            <w:r w:rsidRPr="00E12903">
              <w:rPr>
                <w:rFonts w:ascii="ＭＳ 明朝" w:eastAsia="ＭＳ 明朝" w:cs="ＭＳ 明朝" w:hint="eastAsia"/>
                <w:color w:val="FF0000"/>
                <w:kern w:val="0"/>
                <w:szCs w:val="21"/>
                <w:u w:val="single"/>
              </w:rPr>
              <w:t>支障が</w:t>
            </w:r>
            <w:r w:rsidRPr="0046233D">
              <w:rPr>
                <w:rFonts w:ascii="ＭＳ 明朝" w:eastAsia="ＭＳ 明朝" w:cs="ＭＳ 明朝" w:hint="eastAsia"/>
                <w:color w:val="000000"/>
                <w:kern w:val="0"/>
                <w:szCs w:val="21"/>
              </w:rPr>
              <w:t>ないものとし、かつ、</w:t>
            </w:r>
            <w:r w:rsidRPr="0046233D">
              <w:rPr>
                <w:rFonts w:ascii="ＭＳ 明朝" w:eastAsia="ＭＳ 明朝" w:cs="ＭＳ 明朝"/>
                <w:color w:val="000000"/>
                <w:kern w:val="0"/>
                <w:szCs w:val="21"/>
              </w:rPr>
              <w:t>50</w:t>
            </w:r>
            <w:r w:rsidRPr="0046233D">
              <w:rPr>
                <w:rFonts w:ascii="ＭＳ 明朝" w:eastAsia="ＭＳ 明朝" w:cs="ＭＳ 明朝" w:hint="eastAsia"/>
                <w:color w:val="000000"/>
                <w:kern w:val="0"/>
                <w:szCs w:val="21"/>
              </w:rPr>
              <w:t>メートル以内ごとに</w:t>
            </w:r>
            <w:r w:rsidRPr="0046233D">
              <w:rPr>
                <w:rFonts w:ascii="ＭＳ 明朝" w:eastAsia="ＭＳ 明朝" w:cs="ＭＳ 明朝" w:hint="eastAsia"/>
                <w:color w:val="FF0000"/>
                <w:kern w:val="0"/>
                <w:szCs w:val="21"/>
                <w:u w:val="single"/>
              </w:rPr>
              <w:t>車椅子</w:t>
            </w:r>
            <w:r w:rsidRPr="0046233D">
              <w:rPr>
                <w:rFonts w:ascii="ＭＳ 明朝" w:eastAsia="ＭＳ 明朝" w:cs="ＭＳ 明朝" w:hint="eastAsia"/>
                <w:color w:val="000000"/>
                <w:kern w:val="0"/>
                <w:szCs w:val="21"/>
              </w:rPr>
              <w:t>が転回することができる広さの場所を設けた上で、幅を</w:t>
            </w:r>
            <w:r w:rsidRPr="0046233D">
              <w:rPr>
                <w:rFonts w:ascii="ＭＳ 明朝" w:eastAsia="ＭＳ 明朝" w:cs="ＭＳ 明朝"/>
                <w:color w:val="000000"/>
                <w:kern w:val="0"/>
                <w:szCs w:val="21"/>
              </w:rPr>
              <w:t>120</w:t>
            </w:r>
            <w:r w:rsidRPr="0046233D">
              <w:rPr>
                <w:rFonts w:ascii="ＭＳ 明朝" w:eastAsia="ＭＳ 明朝" w:cs="ＭＳ 明朝" w:hint="eastAsia"/>
                <w:color w:val="000000"/>
                <w:kern w:val="0"/>
                <w:szCs w:val="21"/>
              </w:rPr>
              <w:t>センチメートル以上とすることができる。</w:t>
            </w:r>
          </w:p>
        </w:tc>
        <w:tc>
          <w:tcPr>
            <w:tcW w:w="75" w:type="dxa"/>
            <w:gridSpan w:val="5"/>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ア　有効幅員は、</w:t>
            </w:r>
            <w:r w:rsidRPr="0046233D">
              <w:rPr>
                <w:rFonts w:ascii="ＭＳ 明朝" w:eastAsia="ＭＳ 明朝" w:cs="ＭＳ 明朝"/>
                <w:color w:val="000000"/>
                <w:kern w:val="0"/>
                <w:szCs w:val="21"/>
              </w:rPr>
              <w:t>180</w:t>
            </w:r>
            <w:r w:rsidRPr="0046233D">
              <w:rPr>
                <w:rFonts w:ascii="ＭＳ 明朝" w:eastAsia="ＭＳ 明朝" w:cs="ＭＳ 明朝" w:hint="eastAsia"/>
                <w:color w:val="000000"/>
                <w:kern w:val="0"/>
                <w:szCs w:val="21"/>
              </w:rPr>
              <w:t>センチメートル以上とすること。ただし、地形の状況その他の特別の理由によりやむを得ない場合は、通路の末端の付近の広さを</w:t>
            </w:r>
            <w:r w:rsidRPr="0046233D">
              <w:rPr>
                <w:rFonts w:ascii="ＭＳ 明朝" w:eastAsia="ＭＳ 明朝" w:cs="ＭＳ 明朝" w:hint="eastAsia"/>
                <w:color w:val="FF0000"/>
                <w:kern w:val="0"/>
                <w:szCs w:val="21"/>
                <w:u w:val="single"/>
              </w:rPr>
              <w:t>車いす</w:t>
            </w:r>
            <w:r w:rsidRPr="0046233D">
              <w:rPr>
                <w:rFonts w:ascii="ＭＳ 明朝" w:eastAsia="ＭＳ 明朝" w:cs="ＭＳ 明朝" w:hint="eastAsia"/>
                <w:color w:val="000000"/>
                <w:kern w:val="0"/>
                <w:szCs w:val="21"/>
              </w:rPr>
              <w:t>の転回に</w:t>
            </w:r>
            <w:r w:rsidRPr="00E12903">
              <w:rPr>
                <w:rFonts w:ascii="ＭＳ 明朝" w:eastAsia="ＭＳ 明朝" w:cs="ＭＳ 明朝" w:hint="eastAsia"/>
                <w:color w:val="FF0000"/>
                <w:kern w:val="0"/>
                <w:szCs w:val="21"/>
                <w:u w:val="single"/>
              </w:rPr>
              <w:t>支障の</w:t>
            </w:r>
            <w:r w:rsidRPr="0046233D">
              <w:rPr>
                <w:rFonts w:ascii="ＭＳ 明朝" w:eastAsia="ＭＳ 明朝" w:cs="ＭＳ 明朝" w:hint="eastAsia"/>
                <w:color w:val="000000"/>
                <w:kern w:val="0"/>
                <w:szCs w:val="21"/>
              </w:rPr>
              <w:t>ないものとし、かつ、</w:t>
            </w:r>
            <w:r w:rsidRPr="0046233D">
              <w:rPr>
                <w:rFonts w:ascii="ＭＳ 明朝" w:eastAsia="ＭＳ 明朝" w:cs="ＭＳ 明朝"/>
                <w:color w:val="000000"/>
                <w:kern w:val="0"/>
                <w:szCs w:val="21"/>
              </w:rPr>
              <w:t>50</w:t>
            </w:r>
            <w:r w:rsidRPr="0046233D">
              <w:rPr>
                <w:rFonts w:ascii="ＭＳ 明朝" w:eastAsia="ＭＳ 明朝" w:cs="ＭＳ 明朝" w:hint="eastAsia"/>
                <w:color w:val="000000"/>
                <w:kern w:val="0"/>
                <w:szCs w:val="21"/>
              </w:rPr>
              <w:t>メートル以内ごとに</w:t>
            </w:r>
            <w:r w:rsidRPr="0046233D">
              <w:rPr>
                <w:rFonts w:ascii="ＭＳ 明朝" w:eastAsia="ＭＳ 明朝" w:cs="ＭＳ 明朝" w:hint="eastAsia"/>
                <w:color w:val="FF0000"/>
                <w:kern w:val="0"/>
                <w:szCs w:val="21"/>
                <w:u w:val="single"/>
              </w:rPr>
              <w:t>車いす</w:t>
            </w:r>
            <w:r w:rsidRPr="0046233D">
              <w:rPr>
                <w:rFonts w:ascii="ＭＳ 明朝" w:eastAsia="ＭＳ 明朝" w:cs="ＭＳ 明朝" w:hint="eastAsia"/>
                <w:color w:val="000000"/>
                <w:kern w:val="0"/>
                <w:szCs w:val="21"/>
              </w:rPr>
              <w:t>が転回することができる広さの場所を設けた上で、幅を</w:t>
            </w:r>
            <w:r w:rsidRPr="0046233D">
              <w:rPr>
                <w:rFonts w:ascii="ＭＳ 明朝" w:eastAsia="ＭＳ 明朝" w:cs="ＭＳ 明朝"/>
                <w:color w:val="000000"/>
                <w:kern w:val="0"/>
                <w:szCs w:val="21"/>
              </w:rPr>
              <w:t>120</w:t>
            </w:r>
            <w:r w:rsidRPr="0046233D">
              <w:rPr>
                <w:rFonts w:ascii="ＭＳ 明朝" w:eastAsia="ＭＳ 明朝" w:cs="ＭＳ 明朝" w:hint="eastAsia"/>
                <w:color w:val="000000"/>
                <w:kern w:val="0"/>
                <w:szCs w:val="21"/>
              </w:rPr>
              <w:t>センチメートル以上とすることができる。</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87"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41"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イ　</w:t>
            </w:r>
            <w:r w:rsidRPr="0046233D">
              <w:rPr>
                <w:rFonts w:ascii="ＭＳ 明朝" w:eastAsia="ＭＳ 明朝" w:cs="ＭＳ 明朝" w:hint="eastAsia"/>
                <w:color w:val="FF0000"/>
                <w:kern w:val="0"/>
                <w:szCs w:val="21"/>
                <w:u w:val="single"/>
              </w:rPr>
              <w:t>縦断勾配</w:t>
            </w:r>
            <w:r w:rsidRPr="0046233D">
              <w:rPr>
                <w:rFonts w:ascii="ＭＳ 明朝" w:eastAsia="ＭＳ 明朝" w:cs="ＭＳ 明朝" w:hint="eastAsia"/>
                <w:color w:val="000000"/>
                <w:kern w:val="0"/>
                <w:szCs w:val="21"/>
              </w:rPr>
              <w:t>は、４パーセント以下とすること。ただし、地形の状況等によりやむを得ない場合は、８パーセント以下とすることができる。</w:t>
            </w:r>
          </w:p>
        </w:tc>
        <w:tc>
          <w:tcPr>
            <w:tcW w:w="75" w:type="dxa"/>
            <w:gridSpan w:val="5"/>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イ　</w:t>
            </w:r>
            <w:r w:rsidRPr="0046233D">
              <w:rPr>
                <w:rFonts w:ascii="ＭＳ 明朝" w:eastAsia="ＭＳ 明朝" w:cs="ＭＳ 明朝" w:hint="eastAsia"/>
                <w:color w:val="FF0000"/>
                <w:kern w:val="0"/>
                <w:szCs w:val="21"/>
                <w:u w:val="single"/>
              </w:rPr>
              <w:t>縦断こう配</w:t>
            </w:r>
            <w:r w:rsidRPr="0046233D">
              <w:rPr>
                <w:rFonts w:ascii="ＭＳ 明朝" w:eastAsia="ＭＳ 明朝" w:cs="ＭＳ 明朝" w:hint="eastAsia"/>
                <w:color w:val="000000"/>
                <w:kern w:val="0"/>
                <w:szCs w:val="21"/>
              </w:rPr>
              <w:t>は、４パーセント以下とすること。ただし、地形の状況等によりやむを得ない場合は、８パーセント以下とすることができる。</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87"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41"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ウ　３パーセント以上の</w:t>
            </w:r>
            <w:r w:rsidRPr="0046233D">
              <w:rPr>
                <w:rFonts w:ascii="ＭＳ 明朝" w:eastAsia="ＭＳ 明朝" w:cs="ＭＳ 明朝" w:hint="eastAsia"/>
                <w:color w:val="FF0000"/>
                <w:kern w:val="0"/>
                <w:szCs w:val="21"/>
                <w:u w:val="single"/>
              </w:rPr>
              <w:t>縦断勾配</w:t>
            </w:r>
            <w:r w:rsidRPr="0046233D">
              <w:rPr>
                <w:rFonts w:ascii="ＭＳ 明朝" w:eastAsia="ＭＳ 明朝" w:cs="ＭＳ 明朝" w:hint="eastAsia"/>
                <w:color w:val="000000"/>
                <w:kern w:val="0"/>
                <w:szCs w:val="21"/>
              </w:rPr>
              <w:t>が</w:t>
            </w:r>
            <w:r w:rsidRPr="0046233D">
              <w:rPr>
                <w:rFonts w:ascii="ＭＳ 明朝" w:eastAsia="ＭＳ 明朝" w:cs="ＭＳ 明朝"/>
                <w:color w:val="000000"/>
                <w:kern w:val="0"/>
                <w:szCs w:val="21"/>
              </w:rPr>
              <w:t>30</w:t>
            </w:r>
            <w:r w:rsidRPr="0046233D">
              <w:rPr>
                <w:rFonts w:ascii="ＭＳ 明朝" w:eastAsia="ＭＳ 明朝" w:cs="ＭＳ 明朝" w:hint="eastAsia"/>
                <w:color w:val="000000"/>
                <w:kern w:val="0"/>
                <w:szCs w:val="21"/>
              </w:rPr>
              <w:t>メートル以上続く場合は、途中に長さ</w:t>
            </w:r>
            <w:r w:rsidRPr="0046233D">
              <w:rPr>
                <w:rFonts w:ascii="ＭＳ 明朝" w:eastAsia="ＭＳ 明朝" w:cs="ＭＳ 明朝"/>
                <w:color w:val="000000"/>
                <w:kern w:val="0"/>
                <w:szCs w:val="21"/>
              </w:rPr>
              <w:t>150</w:t>
            </w:r>
            <w:r w:rsidRPr="0046233D">
              <w:rPr>
                <w:rFonts w:ascii="ＭＳ 明朝" w:eastAsia="ＭＳ 明朝" w:cs="ＭＳ 明朝" w:hint="eastAsia"/>
                <w:color w:val="000000"/>
                <w:kern w:val="0"/>
                <w:szCs w:val="21"/>
              </w:rPr>
              <w:t>センチメートル以上の水平部分を設けること。ただし、地形の状況等によりやむを得ない場合は、園路際に</w:t>
            </w:r>
            <w:r w:rsidRPr="0046233D">
              <w:rPr>
                <w:rFonts w:ascii="ＭＳ 明朝" w:eastAsia="ＭＳ 明朝" w:cs="ＭＳ 明朝" w:hint="eastAsia"/>
                <w:color w:val="FF0000"/>
                <w:kern w:val="0"/>
                <w:szCs w:val="21"/>
                <w:u w:val="single"/>
              </w:rPr>
              <w:t>車椅子使用者</w:t>
            </w:r>
            <w:r>
              <w:rPr>
                <w:rFonts w:ascii="ＭＳ 明朝" w:eastAsia="ＭＳ 明朝" w:cs="ＭＳ 明朝" w:hint="eastAsia"/>
                <w:color w:val="000000"/>
                <w:kern w:val="0"/>
                <w:szCs w:val="21"/>
              </w:rPr>
              <w:t>等の利用に</w:t>
            </w:r>
            <w:r w:rsidRPr="00E12903">
              <w:rPr>
                <w:rFonts w:ascii="ＭＳ 明朝" w:eastAsia="ＭＳ 明朝" w:cs="ＭＳ 明朝" w:hint="eastAsia"/>
                <w:color w:val="FF0000"/>
                <w:kern w:val="0"/>
                <w:szCs w:val="21"/>
                <w:u w:val="single"/>
              </w:rPr>
              <w:t>支障が</w:t>
            </w:r>
            <w:r w:rsidRPr="0046233D">
              <w:rPr>
                <w:rFonts w:ascii="ＭＳ 明朝" w:eastAsia="ＭＳ 明朝" w:cs="ＭＳ 明朝" w:hint="eastAsia"/>
                <w:color w:val="000000"/>
                <w:kern w:val="0"/>
                <w:szCs w:val="21"/>
              </w:rPr>
              <w:t>ない退避スペースを設置すること。</w:t>
            </w:r>
          </w:p>
        </w:tc>
        <w:tc>
          <w:tcPr>
            <w:tcW w:w="75" w:type="dxa"/>
            <w:gridSpan w:val="5"/>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ウ　３パーセント以上の</w:t>
            </w:r>
            <w:r w:rsidRPr="0046233D">
              <w:rPr>
                <w:rFonts w:ascii="ＭＳ 明朝" w:eastAsia="ＭＳ 明朝" w:cs="ＭＳ 明朝" w:hint="eastAsia"/>
                <w:color w:val="FF0000"/>
                <w:kern w:val="0"/>
                <w:szCs w:val="21"/>
                <w:u w:val="single"/>
              </w:rPr>
              <w:t>縦断こう配</w:t>
            </w:r>
            <w:r w:rsidRPr="0046233D">
              <w:rPr>
                <w:rFonts w:ascii="ＭＳ 明朝" w:eastAsia="ＭＳ 明朝" w:cs="ＭＳ 明朝" w:hint="eastAsia"/>
                <w:color w:val="000000"/>
                <w:kern w:val="0"/>
                <w:szCs w:val="21"/>
              </w:rPr>
              <w:t>が</w:t>
            </w:r>
            <w:r w:rsidRPr="0046233D">
              <w:rPr>
                <w:rFonts w:ascii="ＭＳ 明朝" w:eastAsia="ＭＳ 明朝" w:cs="ＭＳ 明朝"/>
                <w:color w:val="000000"/>
                <w:kern w:val="0"/>
                <w:szCs w:val="21"/>
              </w:rPr>
              <w:t>30</w:t>
            </w:r>
            <w:r w:rsidRPr="0046233D">
              <w:rPr>
                <w:rFonts w:ascii="ＭＳ 明朝" w:eastAsia="ＭＳ 明朝" w:cs="ＭＳ 明朝" w:hint="eastAsia"/>
                <w:color w:val="000000"/>
                <w:kern w:val="0"/>
                <w:szCs w:val="21"/>
              </w:rPr>
              <w:t>メートル以上続く場合は、途中に長さ</w:t>
            </w:r>
            <w:r w:rsidRPr="0046233D">
              <w:rPr>
                <w:rFonts w:ascii="ＭＳ 明朝" w:eastAsia="ＭＳ 明朝" w:cs="ＭＳ 明朝"/>
                <w:color w:val="000000"/>
                <w:kern w:val="0"/>
                <w:szCs w:val="21"/>
              </w:rPr>
              <w:t>150</w:t>
            </w:r>
            <w:r w:rsidRPr="0046233D">
              <w:rPr>
                <w:rFonts w:ascii="ＭＳ 明朝" w:eastAsia="ＭＳ 明朝" w:cs="ＭＳ 明朝" w:hint="eastAsia"/>
                <w:color w:val="000000"/>
                <w:kern w:val="0"/>
                <w:szCs w:val="21"/>
              </w:rPr>
              <w:t>センチメートル以上の水平部分を設けること。ただし、地形の状況等によりやむを得ない場合は、園路際に</w:t>
            </w:r>
            <w:r w:rsidRPr="0046233D">
              <w:rPr>
                <w:rFonts w:ascii="ＭＳ 明朝" w:eastAsia="ＭＳ 明朝" w:cs="ＭＳ 明朝" w:hint="eastAsia"/>
                <w:color w:val="FF0000"/>
                <w:kern w:val="0"/>
                <w:szCs w:val="21"/>
                <w:u w:val="single"/>
              </w:rPr>
              <w:t>車いす使用者</w:t>
            </w:r>
            <w:r w:rsidRPr="0046233D">
              <w:rPr>
                <w:rFonts w:ascii="ＭＳ 明朝" w:eastAsia="ＭＳ 明朝" w:cs="ＭＳ 明朝" w:hint="eastAsia"/>
                <w:color w:val="000000"/>
                <w:kern w:val="0"/>
                <w:szCs w:val="21"/>
              </w:rPr>
              <w:t>等の利用に</w:t>
            </w:r>
            <w:r w:rsidRPr="00E12903">
              <w:rPr>
                <w:rFonts w:ascii="ＭＳ 明朝" w:eastAsia="ＭＳ 明朝" w:cs="ＭＳ 明朝" w:hint="eastAsia"/>
                <w:color w:val="FF0000"/>
                <w:kern w:val="0"/>
                <w:szCs w:val="21"/>
                <w:u w:val="single"/>
              </w:rPr>
              <w:t>支障の</w:t>
            </w:r>
            <w:r w:rsidRPr="0046233D">
              <w:rPr>
                <w:rFonts w:ascii="ＭＳ 明朝" w:eastAsia="ＭＳ 明朝" w:cs="ＭＳ 明朝" w:hint="eastAsia"/>
                <w:color w:val="000000"/>
                <w:kern w:val="0"/>
                <w:szCs w:val="21"/>
              </w:rPr>
              <w:t>ない退避スペースを設置すること。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87"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41"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エ　</w:t>
            </w:r>
            <w:r w:rsidRPr="0046233D">
              <w:rPr>
                <w:rFonts w:ascii="ＭＳ 明朝" w:eastAsia="ＭＳ 明朝" w:cs="ＭＳ 明朝" w:hint="eastAsia"/>
                <w:color w:val="FF0000"/>
                <w:kern w:val="0"/>
                <w:szCs w:val="21"/>
                <w:u w:val="single"/>
              </w:rPr>
              <w:t>横断勾配</w:t>
            </w:r>
            <w:r w:rsidRPr="0046233D">
              <w:rPr>
                <w:rFonts w:ascii="ＭＳ 明朝" w:eastAsia="ＭＳ 明朝" w:cs="ＭＳ 明朝" w:hint="eastAsia"/>
                <w:color w:val="000000"/>
                <w:kern w:val="0"/>
                <w:szCs w:val="21"/>
              </w:rPr>
              <w:t>は、１パーセント以下とすること。ただし、地形の状況その他の特別の理由によりやむを得ない場合は、２パーセント以下とすることができる。</w:t>
            </w:r>
          </w:p>
        </w:tc>
        <w:tc>
          <w:tcPr>
            <w:tcW w:w="75" w:type="dxa"/>
            <w:gridSpan w:val="5"/>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エ　</w:t>
            </w:r>
            <w:r w:rsidRPr="0046233D">
              <w:rPr>
                <w:rFonts w:ascii="ＭＳ 明朝" w:eastAsia="ＭＳ 明朝" w:cs="ＭＳ 明朝" w:hint="eastAsia"/>
                <w:color w:val="FF0000"/>
                <w:kern w:val="0"/>
                <w:szCs w:val="21"/>
                <w:u w:val="single"/>
              </w:rPr>
              <w:t>横断こう配</w:t>
            </w:r>
            <w:r w:rsidRPr="0046233D">
              <w:rPr>
                <w:rFonts w:ascii="ＭＳ 明朝" w:eastAsia="ＭＳ 明朝" w:cs="ＭＳ 明朝" w:hint="eastAsia"/>
                <w:color w:val="000000"/>
                <w:kern w:val="0"/>
                <w:szCs w:val="21"/>
              </w:rPr>
              <w:t>は、１パーセント以下とすること。ただし、地形の状況その他の特別の理由によりやむを得ない場合は、２パーセント以下とすることができる。</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87"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41"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オ～ク　（略）</w:t>
            </w:r>
          </w:p>
        </w:tc>
        <w:tc>
          <w:tcPr>
            <w:tcW w:w="75" w:type="dxa"/>
            <w:gridSpan w:val="5"/>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オ～ク　（略）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87"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41"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ケ　縁石を設ける場合は、切下げの有効幅員は</w:t>
            </w:r>
            <w:r w:rsidRPr="0046233D">
              <w:rPr>
                <w:rFonts w:ascii="ＭＳ 明朝" w:eastAsia="ＭＳ 明朝" w:cs="ＭＳ 明朝"/>
                <w:color w:val="000000"/>
                <w:kern w:val="0"/>
                <w:szCs w:val="21"/>
              </w:rPr>
              <w:t>180</w:t>
            </w:r>
            <w:r w:rsidRPr="0046233D">
              <w:rPr>
                <w:rFonts w:ascii="ＭＳ 明朝" w:eastAsia="ＭＳ 明朝" w:cs="ＭＳ 明朝" w:hint="eastAsia"/>
                <w:color w:val="000000"/>
                <w:kern w:val="0"/>
                <w:szCs w:val="21"/>
              </w:rPr>
              <w:t>センチメートル以上とし、かつ、段差は２センチメートル以下、</w:t>
            </w:r>
            <w:r w:rsidRPr="0046233D">
              <w:rPr>
                <w:rFonts w:ascii="ＭＳ 明朝" w:eastAsia="ＭＳ 明朝" w:cs="ＭＳ 明朝" w:hint="eastAsia"/>
                <w:color w:val="FF0000"/>
                <w:kern w:val="0"/>
                <w:szCs w:val="21"/>
                <w:u w:val="single"/>
              </w:rPr>
              <w:t>すりつけ勾配</w:t>
            </w:r>
            <w:r w:rsidRPr="0046233D">
              <w:rPr>
                <w:rFonts w:ascii="ＭＳ 明朝" w:eastAsia="ＭＳ 明朝" w:cs="ＭＳ 明朝" w:hint="eastAsia"/>
                <w:color w:val="000000"/>
                <w:kern w:val="0"/>
                <w:szCs w:val="21"/>
              </w:rPr>
              <w:t>は８パーセント以下とすること。</w:t>
            </w:r>
          </w:p>
        </w:tc>
        <w:tc>
          <w:tcPr>
            <w:tcW w:w="75" w:type="dxa"/>
            <w:gridSpan w:val="5"/>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ケ　縁石を設ける場合は、切下げの有効幅員は</w:t>
            </w:r>
            <w:r w:rsidRPr="0046233D">
              <w:rPr>
                <w:rFonts w:ascii="ＭＳ 明朝" w:eastAsia="ＭＳ 明朝" w:cs="ＭＳ 明朝"/>
                <w:color w:val="000000"/>
                <w:kern w:val="0"/>
                <w:szCs w:val="21"/>
              </w:rPr>
              <w:t>180</w:t>
            </w:r>
            <w:r w:rsidRPr="0046233D">
              <w:rPr>
                <w:rFonts w:ascii="ＭＳ 明朝" w:eastAsia="ＭＳ 明朝" w:cs="ＭＳ 明朝" w:hint="eastAsia"/>
                <w:color w:val="000000"/>
                <w:kern w:val="0"/>
                <w:szCs w:val="21"/>
              </w:rPr>
              <w:t>センチメートル以上とし、かつ、段差は２センチメートル以下、</w:t>
            </w:r>
            <w:r w:rsidRPr="0046233D">
              <w:rPr>
                <w:rFonts w:ascii="ＭＳ 明朝" w:eastAsia="ＭＳ 明朝" w:cs="ＭＳ 明朝" w:hint="eastAsia"/>
                <w:color w:val="FF0000"/>
                <w:kern w:val="0"/>
                <w:szCs w:val="21"/>
                <w:u w:val="single"/>
              </w:rPr>
              <w:t>すりつけこう配</w:t>
            </w:r>
            <w:r w:rsidRPr="0046233D">
              <w:rPr>
                <w:rFonts w:ascii="ＭＳ 明朝" w:eastAsia="ＭＳ 明朝" w:cs="ＭＳ 明朝" w:hint="eastAsia"/>
                <w:color w:val="000000"/>
                <w:kern w:val="0"/>
                <w:szCs w:val="21"/>
              </w:rPr>
              <w:t>は８パーセント以下とすること。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87"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41"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コ　排水溝を設ける場合は、つえ等が落ち込まない構造の</w:t>
            </w:r>
            <w:r w:rsidRPr="0046233D">
              <w:rPr>
                <w:rFonts w:ascii="ＭＳ 明朝" w:eastAsia="ＭＳ 明朝" w:cs="ＭＳ 明朝" w:hint="eastAsia"/>
                <w:color w:val="FF0000"/>
                <w:kern w:val="0"/>
                <w:szCs w:val="21"/>
                <w:u w:val="single"/>
              </w:rPr>
              <w:t>溝蓋</w:t>
            </w:r>
            <w:r w:rsidRPr="0046233D">
              <w:rPr>
                <w:rFonts w:ascii="ＭＳ 明朝" w:eastAsia="ＭＳ 明朝" w:cs="ＭＳ 明朝" w:hint="eastAsia"/>
                <w:color w:val="000000"/>
                <w:kern w:val="0"/>
                <w:szCs w:val="21"/>
              </w:rPr>
              <w:t>を設けること。</w:t>
            </w:r>
          </w:p>
        </w:tc>
        <w:tc>
          <w:tcPr>
            <w:tcW w:w="75" w:type="dxa"/>
            <w:gridSpan w:val="5"/>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コ　排水溝を設ける場合は、つえ等が落ち込まない構造の</w:t>
            </w:r>
            <w:r w:rsidRPr="0046233D">
              <w:rPr>
                <w:rFonts w:ascii="ＭＳ 明朝" w:eastAsia="ＭＳ 明朝" w:cs="ＭＳ 明朝" w:hint="eastAsia"/>
                <w:color w:val="FF0000"/>
                <w:kern w:val="0"/>
                <w:szCs w:val="21"/>
                <w:u w:val="single"/>
              </w:rPr>
              <w:t>溝ぶた</w:t>
            </w:r>
            <w:r w:rsidRPr="0046233D">
              <w:rPr>
                <w:rFonts w:ascii="ＭＳ 明朝" w:eastAsia="ＭＳ 明朝" w:cs="ＭＳ 明朝" w:hint="eastAsia"/>
                <w:color w:val="000000"/>
                <w:kern w:val="0"/>
                <w:szCs w:val="21"/>
              </w:rPr>
              <w:t>を設けること。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87" w:type="dxa"/>
            <w:gridSpan w:val="5"/>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41" w:type="dxa"/>
            <w:gridSpan w:val="3"/>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障害者等が転落するおそれのある場所には、</w:t>
            </w:r>
            <w:r w:rsidRPr="0046233D">
              <w:rPr>
                <w:rFonts w:ascii="ＭＳ 明朝" w:eastAsia="ＭＳ 明朝" w:cs="ＭＳ 明朝" w:hint="eastAsia"/>
                <w:color w:val="FF0000"/>
                <w:kern w:val="0"/>
                <w:szCs w:val="21"/>
                <w:u w:val="single"/>
              </w:rPr>
              <w:t>柵</w:t>
            </w:r>
            <w:r w:rsidRPr="0046233D">
              <w:rPr>
                <w:rFonts w:ascii="ＭＳ 明朝" w:eastAsia="ＭＳ 明朝" w:cs="ＭＳ 明朝" w:hint="eastAsia"/>
                <w:color w:val="000000"/>
                <w:kern w:val="0"/>
                <w:szCs w:val="21"/>
              </w:rPr>
              <w:t>、視覚障害者誘導用ブロックその他の障害者等の転落を防止するための設備が設けられていること。</w:t>
            </w:r>
          </w:p>
        </w:tc>
        <w:tc>
          <w:tcPr>
            <w:tcW w:w="75" w:type="dxa"/>
            <w:gridSpan w:val="5"/>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障害者等が転落するおそれのある場所には、</w:t>
            </w:r>
            <w:r w:rsidRPr="0046233D">
              <w:rPr>
                <w:rFonts w:ascii="ＭＳ 明朝" w:eastAsia="ＭＳ 明朝" w:cs="ＭＳ 明朝" w:hint="eastAsia"/>
                <w:color w:val="FF0000"/>
                <w:kern w:val="0"/>
                <w:szCs w:val="21"/>
                <w:u w:val="single"/>
              </w:rPr>
              <w:t>さく</w:t>
            </w:r>
            <w:r w:rsidRPr="0046233D">
              <w:rPr>
                <w:rFonts w:ascii="ＭＳ 明朝" w:eastAsia="ＭＳ 明朝" w:cs="ＭＳ 明朝" w:hint="eastAsia"/>
                <w:color w:val="000000"/>
                <w:kern w:val="0"/>
                <w:szCs w:val="21"/>
              </w:rPr>
              <w:t>、視覚障害者誘導用ブロックその他の障害者等の転落を防止するための設備が設けられていること。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87" w:type="dxa"/>
            <w:gridSpan w:val="5"/>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３　階段</w:t>
            </w:r>
          </w:p>
        </w:tc>
        <w:tc>
          <w:tcPr>
            <w:tcW w:w="5641" w:type="dxa"/>
            <w:gridSpan w:val="3"/>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利用者の利用に供する階段を設ける場合は、次に定める構造とすること。</w:t>
            </w:r>
          </w:p>
        </w:tc>
        <w:tc>
          <w:tcPr>
            <w:tcW w:w="75" w:type="dxa"/>
            <w:gridSpan w:val="5"/>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1610" w:type="dxa"/>
            <w:gridSpan w:val="3"/>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３　階段</w:t>
            </w:r>
          </w:p>
        </w:tc>
        <w:tc>
          <w:tcPr>
            <w:tcW w:w="5632" w:type="dxa"/>
            <w:gridSpan w:val="2"/>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利用者の利用に供する階段を設ける場合は、次に定める構造とすること。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1687"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41"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（略）</w:t>
            </w:r>
          </w:p>
        </w:tc>
        <w:tc>
          <w:tcPr>
            <w:tcW w:w="75" w:type="dxa"/>
            <w:gridSpan w:val="5"/>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87"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41"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３</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手すりの端部の付近には、階段の通ずる場所を示す点字を</w:t>
            </w:r>
            <w:r w:rsidRPr="0046233D">
              <w:rPr>
                <w:rFonts w:ascii="ＭＳ 明朝" w:eastAsia="ＭＳ 明朝" w:cs="ＭＳ 明朝" w:hint="eastAsia"/>
                <w:color w:val="FF0000"/>
                <w:kern w:val="0"/>
                <w:szCs w:val="21"/>
                <w:u w:val="single"/>
              </w:rPr>
              <w:t>貼り付ける</w:t>
            </w:r>
            <w:r w:rsidRPr="0046233D">
              <w:rPr>
                <w:rFonts w:ascii="ＭＳ 明朝" w:eastAsia="ＭＳ 明朝" w:cs="ＭＳ 明朝" w:hint="eastAsia"/>
                <w:color w:val="000000"/>
                <w:kern w:val="0"/>
                <w:szCs w:val="21"/>
              </w:rPr>
              <w:t>こと。</w:t>
            </w:r>
          </w:p>
        </w:tc>
        <w:tc>
          <w:tcPr>
            <w:tcW w:w="75" w:type="dxa"/>
            <w:gridSpan w:val="5"/>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３</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手すりの端部の付近には、階段の通ずる場所を示す点字を</w:t>
            </w:r>
            <w:r w:rsidRPr="0046233D">
              <w:rPr>
                <w:rFonts w:ascii="ＭＳ 明朝" w:eastAsia="ＭＳ 明朝" w:cs="ＭＳ 明朝" w:hint="eastAsia"/>
                <w:color w:val="FF0000"/>
                <w:kern w:val="0"/>
                <w:szCs w:val="21"/>
                <w:u w:val="single"/>
              </w:rPr>
              <w:t>はり付ける</w:t>
            </w:r>
            <w:r w:rsidRPr="0046233D">
              <w:rPr>
                <w:rFonts w:ascii="ＭＳ 明朝" w:eastAsia="ＭＳ 明朝" w:cs="ＭＳ 明朝" w:hint="eastAsia"/>
                <w:color w:val="000000"/>
                <w:kern w:val="0"/>
                <w:szCs w:val="21"/>
              </w:rPr>
              <w:t>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87"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41"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４</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７</w:t>
            </w:r>
            <w:r w:rsidRPr="0046233D">
              <w:rPr>
                <w:rFonts w:ascii="ＭＳ 明朝" w:eastAsia="ＭＳ 明朝" w:cs="ＭＳ 明朝"/>
                <w:color w:val="000000"/>
                <w:kern w:val="0"/>
                <w:szCs w:val="21"/>
              </w:rPr>
              <w:t xml:space="preserve">) </w:t>
            </w:r>
            <w:r w:rsidRPr="0046233D">
              <w:rPr>
                <w:rFonts w:ascii="ＭＳ 明朝" w:eastAsia="ＭＳ 明朝" w:cs="ＭＳ 明朝" w:hint="eastAsia"/>
                <w:color w:val="000000"/>
                <w:kern w:val="0"/>
                <w:szCs w:val="21"/>
              </w:rPr>
              <w:t xml:space="preserve">　（略）</w:t>
            </w:r>
          </w:p>
        </w:tc>
        <w:tc>
          <w:tcPr>
            <w:tcW w:w="75" w:type="dxa"/>
            <w:gridSpan w:val="5"/>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４</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７</w:t>
            </w:r>
            <w:r w:rsidRPr="0046233D">
              <w:rPr>
                <w:rFonts w:ascii="ＭＳ 明朝" w:eastAsia="ＭＳ 明朝" w:cs="ＭＳ 明朝"/>
                <w:color w:val="000000"/>
                <w:kern w:val="0"/>
                <w:szCs w:val="21"/>
              </w:rPr>
              <w:t xml:space="preserve">) </w:t>
            </w:r>
            <w:r w:rsidRPr="0046233D">
              <w:rPr>
                <w:rFonts w:ascii="ＭＳ 明朝" w:eastAsia="ＭＳ 明朝" w:cs="ＭＳ 明朝" w:hint="eastAsia"/>
                <w:color w:val="000000"/>
                <w:kern w:val="0"/>
                <w:szCs w:val="21"/>
              </w:rPr>
              <w:t xml:space="preserve">　（略）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87" w:type="dxa"/>
            <w:gridSpan w:val="5"/>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４　傾斜路</w:t>
            </w:r>
          </w:p>
        </w:tc>
        <w:tc>
          <w:tcPr>
            <w:tcW w:w="5641" w:type="dxa"/>
            <w:gridSpan w:val="3"/>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利用者の利用に供する傾斜路を設ける場合は、次に定める構造とすること。</w:t>
            </w:r>
          </w:p>
        </w:tc>
        <w:tc>
          <w:tcPr>
            <w:tcW w:w="75" w:type="dxa"/>
            <w:gridSpan w:val="5"/>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1610" w:type="dxa"/>
            <w:gridSpan w:val="3"/>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４　傾斜路</w:t>
            </w:r>
          </w:p>
        </w:tc>
        <w:tc>
          <w:tcPr>
            <w:tcW w:w="5632" w:type="dxa"/>
            <w:gridSpan w:val="2"/>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利用者の利用に供する傾斜路を設ける場合は、次に定める構造とすること。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1687"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41"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 xml:space="preserve">) </w:t>
            </w:r>
            <w:r w:rsidRPr="0046233D">
              <w:rPr>
                <w:rFonts w:ascii="ＭＳ 明朝" w:eastAsia="ＭＳ 明朝" w:cs="ＭＳ 明朝" w:hint="eastAsia"/>
                <w:color w:val="000000"/>
                <w:kern w:val="0"/>
                <w:szCs w:val="21"/>
              </w:rPr>
              <w:t xml:space="preserve">　（略）</w:t>
            </w:r>
          </w:p>
        </w:tc>
        <w:tc>
          <w:tcPr>
            <w:tcW w:w="75" w:type="dxa"/>
            <w:gridSpan w:val="5"/>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 xml:space="preserve">) </w:t>
            </w:r>
            <w:r w:rsidRPr="0046233D">
              <w:rPr>
                <w:rFonts w:ascii="ＭＳ 明朝" w:eastAsia="ＭＳ 明朝" w:cs="ＭＳ 明朝" w:hint="eastAsia"/>
                <w:color w:val="000000"/>
                <w:kern w:val="0"/>
                <w:szCs w:val="21"/>
              </w:rPr>
              <w:t xml:space="preserve">　（略）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87"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41"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sidRPr="0046233D">
              <w:rPr>
                <w:rFonts w:ascii="ＭＳ 明朝" w:eastAsia="ＭＳ 明朝" w:cs="ＭＳ 明朝" w:hint="eastAsia"/>
                <w:color w:val="FF0000"/>
                <w:kern w:val="0"/>
                <w:szCs w:val="21"/>
                <w:u w:val="single"/>
              </w:rPr>
              <w:t>縦断勾配</w:t>
            </w:r>
            <w:r w:rsidRPr="0046233D">
              <w:rPr>
                <w:rFonts w:ascii="ＭＳ 明朝" w:eastAsia="ＭＳ 明朝" w:cs="ＭＳ 明朝" w:hint="eastAsia"/>
                <w:color w:val="000000"/>
                <w:kern w:val="0"/>
                <w:szCs w:val="21"/>
              </w:rPr>
              <w:t>は、８パーセント以下とすること。</w:t>
            </w:r>
          </w:p>
        </w:tc>
        <w:tc>
          <w:tcPr>
            <w:tcW w:w="75" w:type="dxa"/>
            <w:gridSpan w:val="5"/>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sidRPr="0046233D">
              <w:rPr>
                <w:rFonts w:ascii="ＭＳ 明朝" w:eastAsia="ＭＳ 明朝" w:cs="ＭＳ 明朝" w:hint="eastAsia"/>
                <w:color w:val="FF0000"/>
                <w:kern w:val="0"/>
                <w:szCs w:val="21"/>
                <w:u w:val="single"/>
              </w:rPr>
              <w:t>縦断こう配</w:t>
            </w:r>
            <w:r w:rsidRPr="0046233D">
              <w:rPr>
                <w:rFonts w:ascii="ＭＳ 明朝" w:eastAsia="ＭＳ 明朝" w:cs="ＭＳ 明朝" w:hint="eastAsia"/>
                <w:color w:val="000000"/>
                <w:kern w:val="0"/>
                <w:szCs w:val="21"/>
              </w:rPr>
              <w:t>は、８パーセント以下とすること。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87"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41"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３</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sidRPr="0046233D">
              <w:rPr>
                <w:rFonts w:ascii="ＭＳ 明朝" w:eastAsia="ＭＳ 明朝" w:cs="ＭＳ 明朝" w:hint="eastAsia"/>
                <w:color w:val="FF0000"/>
                <w:kern w:val="0"/>
                <w:szCs w:val="21"/>
                <w:u w:val="single"/>
              </w:rPr>
              <w:t>横断勾配</w:t>
            </w:r>
            <w:r w:rsidRPr="0046233D">
              <w:rPr>
                <w:rFonts w:ascii="ＭＳ 明朝" w:eastAsia="ＭＳ 明朝" w:cs="ＭＳ 明朝" w:hint="eastAsia"/>
                <w:color w:val="000000"/>
                <w:kern w:val="0"/>
                <w:szCs w:val="21"/>
              </w:rPr>
              <w:t>は、設けないこと。</w:t>
            </w:r>
          </w:p>
        </w:tc>
        <w:tc>
          <w:tcPr>
            <w:tcW w:w="75" w:type="dxa"/>
            <w:gridSpan w:val="5"/>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３</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sidRPr="0046233D">
              <w:rPr>
                <w:rFonts w:ascii="ＭＳ 明朝" w:eastAsia="ＭＳ 明朝" w:cs="ＭＳ 明朝" w:hint="eastAsia"/>
                <w:color w:val="FF0000"/>
                <w:kern w:val="0"/>
                <w:szCs w:val="21"/>
                <w:u w:val="single"/>
              </w:rPr>
              <w:t>横断こう配</w:t>
            </w:r>
            <w:r w:rsidRPr="0046233D">
              <w:rPr>
                <w:rFonts w:ascii="ＭＳ 明朝" w:eastAsia="ＭＳ 明朝" w:cs="ＭＳ 明朝" w:hint="eastAsia"/>
                <w:color w:val="000000"/>
                <w:kern w:val="0"/>
                <w:szCs w:val="21"/>
              </w:rPr>
              <w:t>は、設けないこと。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87"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41"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４</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７</w:t>
            </w:r>
            <w:r w:rsidRPr="0046233D">
              <w:rPr>
                <w:rFonts w:ascii="ＭＳ 明朝" w:eastAsia="ＭＳ 明朝" w:cs="ＭＳ 明朝"/>
                <w:color w:val="000000"/>
                <w:kern w:val="0"/>
                <w:szCs w:val="21"/>
              </w:rPr>
              <w:t xml:space="preserve">) </w:t>
            </w:r>
            <w:r w:rsidRPr="0046233D">
              <w:rPr>
                <w:rFonts w:ascii="ＭＳ 明朝" w:eastAsia="ＭＳ 明朝" w:cs="ＭＳ 明朝" w:hint="eastAsia"/>
                <w:color w:val="000000"/>
                <w:kern w:val="0"/>
                <w:szCs w:val="21"/>
              </w:rPr>
              <w:t xml:space="preserve">　（略）</w:t>
            </w:r>
          </w:p>
        </w:tc>
        <w:tc>
          <w:tcPr>
            <w:tcW w:w="75" w:type="dxa"/>
            <w:gridSpan w:val="5"/>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４</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７</w:t>
            </w:r>
            <w:r w:rsidRPr="0046233D">
              <w:rPr>
                <w:rFonts w:ascii="ＭＳ 明朝" w:eastAsia="ＭＳ 明朝" w:cs="ＭＳ 明朝"/>
                <w:color w:val="000000"/>
                <w:kern w:val="0"/>
                <w:szCs w:val="21"/>
              </w:rPr>
              <w:t xml:space="preserve">) </w:t>
            </w:r>
            <w:r w:rsidRPr="0046233D">
              <w:rPr>
                <w:rFonts w:ascii="ＭＳ 明朝" w:eastAsia="ＭＳ 明朝" w:cs="ＭＳ 明朝" w:hint="eastAsia"/>
                <w:color w:val="000000"/>
                <w:kern w:val="0"/>
                <w:szCs w:val="21"/>
              </w:rPr>
              <w:t xml:space="preserve">　（略）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87" w:type="dxa"/>
            <w:gridSpan w:val="5"/>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５　便所</w:t>
            </w:r>
          </w:p>
        </w:tc>
        <w:tc>
          <w:tcPr>
            <w:tcW w:w="5641" w:type="dxa"/>
            <w:gridSpan w:val="3"/>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（略）</w:t>
            </w:r>
          </w:p>
        </w:tc>
        <w:tc>
          <w:tcPr>
            <w:tcW w:w="75" w:type="dxa"/>
            <w:gridSpan w:val="5"/>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0" w:type="dxa"/>
            <w:gridSpan w:val="3"/>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５　便所</w:t>
            </w:r>
          </w:p>
        </w:tc>
        <w:tc>
          <w:tcPr>
            <w:tcW w:w="5632" w:type="dxa"/>
            <w:gridSpan w:val="2"/>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87"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41"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３</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アの便房が設けられた便所は、次に掲げる基準に適合するものとすること。</w:t>
            </w:r>
          </w:p>
        </w:tc>
        <w:tc>
          <w:tcPr>
            <w:tcW w:w="75" w:type="dxa"/>
            <w:gridSpan w:val="5"/>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３</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アの便房が設けられた便所は、次に掲げる基準に適合するものとすること。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87"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41"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ア　出入口は、次に掲げる基準に適合するものであること。</w:t>
            </w:r>
          </w:p>
        </w:tc>
        <w:tc>
          <w:tcPr>
            <w:tcW w:w="75" w:type="dxa"/>
            <w:gridSpan w:val="5"/>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ア　出入口は、次に掲げる基準に適合するものであること。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87"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41"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ア</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（略）</w:t>
            </w:r>
          </w:p>
        </w:tc>
        <w:tc>
          <w:tcPr>
            <w:tcW w:w="75" w:type="dxa"/>
            <w:gridSpan w:val="5"/>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ア</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p>
        </w:tc>
        <w:tc>
          <w:tcPr>
            <w:tcW w:w="1687"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41"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イ</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ウ</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に掲げる場合を除き、</w:t>
            </w:r>
            <w:r w:rsidRPr="0046233D">
              <w:rPr>
                <w:rFonts w:ascii="ＭＳ 明朝" w:eastAsia="ＭＳ 明朝" w:cs="ＭＳ 明朝" w:hint="eastAsia"/>
                <w:color w:val="FF0000"/>
                <w:kern w:val="0"/>
                <w:szCs w:val="21"/>
                <w:u w:val="single"/>
              </w:rPr>
              <w:t>車椅子使用者</w:t>
            </w:r>
            <w:r w:rsidRPr="0046233D">
              <w:rPr>
                <w:rFonts w:ascii="ＭＳ 明朝" w:eastAsia="ＭＳ 明朝" w:cs="ＭＳ 明朝" w:hint="eastAsia"/>
                <w:color w:val="000000"/>
                <w:kern w:val="0"/>
                <w:szCs w:val="21"/>
              </w:rPr>
              <w:t>が通過する際に支障となる段がないこと。</w:t>
            </w:r>
          </w:p>
        </w:tc>
        <w:tc>
          <w:tcPr>
            <w:tcW w:w="75" w:type="dxa"/>
            <w:gridSpan w:val="5"/>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イ</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ウ</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に掲げる場合を除き、</w:t>
            </w:r>
            <w:r w:rsidRPr="0046233D">
              <w:rPr>
                <w:rFonts w:ascii="ＭＳ 明朝" w:eastAsia="ＭＳ 明朝" w:cs="ＭＳ 明朝" w:hint="eastAsia"/>
                <w:color w:val="FF0000"/>
                <w:kern w:val="0"/>
                <w:szCs w:val="21"/>
                <w:u w:val="single"/>
              </w:rPr>
              <w:t>車いす使用者</w:t>
            </w:r>
            <w:r w:rsidRPr="0046233D">
              <w:rPr>
                <w:rFonts w:ascii="ＭＳ 明朝" w:eastAsia="ＭＳ 明朝" w:cs="ＭＳ 明朝" w:hint="eastAsia"/>
                <w:color w:val="000000"/>
                <w:kern w:val="0"/>
                <w:szCs w:val="21"/>
              </w:rPr>
              <w:t>が通過する際に支障となる段がないこと。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p>
        </w:tc>
        <w:tc>
          <w:tcPr>
            <w:tcW w:w="1687"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41"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ウ</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オ</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sidRPr="0046233D">
              <w:rPr>
                <w:rFonts w:ascii="ＭＳ 明朝" w:eastAsia="ＭＳ 明朝" w:cs="ＭＳ 明朝"/>
                <w:color w:val="000000"/>
                <w:kern w:val="0"/>
                <w:szCs w:val="21"/>
              </w:rPr>
              <w:t xml:space="preserve"> </w:t>
            </w:r>
            <w:r w:rsidRPr="0046233D">
              <w:rPr>
                <w:rFonts w:ascii="ＭＳ 明朝" w:eastAsia="ＭＳ 明朝" w:cs="ＭＳ 明朝" w:hint="eastAsia"/>
                <w:color w:val="000000"/>
                <w:kern w:val="0"/>
                <w:szCs w:val="21"/>
              </w:rPr>
              <w:t>（略）</w:t>
            </w:r>
          </w:p>
        </w:tc>
        <w:tc>
          <w:tcPr>
            <w:tcW w:w="75" w:type="dxa"/>
            <w:gridSpan w:val="5"/>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ウ</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オ</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sidRPr="0046233D">
              <w:rPr>
                <w:rFonts w:ascii="ＭＳ 明朝" w:eastAsia="ＭＳ 明朝" w:cs="ＭＳ 明朝"/>
                <w:color w:val="000000"/>
                <w:kern w:val="0"/>
                <w:szCs w:val="21"/>
              </w:rPr>
              <w:t xml:space="preserve"> </w:t>
            </w:r>
            <w:r w:rsidRPr="0046233D">
              <w:rPr>
                <w:rFonts w:ascii="ＭＳ 明朝" w:eastAsia="ＭＳ 明朝" w:cs="ＭＳ 明朝" w:hint="eastAsia"/>
                <w:color w:val="000000"/>
                <w:kern w:val="0"/>
                <w:szCs w:val="21"/>
              </w:rPr>
              <w:t>（略）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63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840" w:hanging="210"/>
              <w:jc w:val="left"/>
              <w:rPr>
                <w:rFonts w:ascii="ＭＳ 明朝" w:eastAsia="ＭＳ 明朝" w:cs="ＭＳ 明朝"/>
                <w:color w:val="000000"/>
                <w:kern w:val="0"/>
                <w:szCs w:val="21"/>
              </w:rPr>
            </w:pPr>
          </w:p>
        </w:tc>
        <w:tc>
          <w:tcPr>
            <w:tcW w:w="1687"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41"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イ　</w:t>
            </w:r>
            <w:r w:rsidRPr="0046233D">
              <w:rPr>
                <w:rFonts w:ascii="ＭＳ 明朝" w:eastAsia="ＭＳ 明朝" w:cs="ＭＳ 明朝" w:hint="eastAsia"/>
                <w:color w:val="FF0000"/>
                <w:kern w:val="0"/>
                <w:szCs w:val="21"/>
                <w:u w:val="single"/>
              </w:rPr>
              <w:t>車椅子使用者</w:t>
            </w:r>
            <w:r w:rsidRPr="0046233D">
              <w:rPr>
                <w:rFonts w:ascii="ＭＳ 明朝" w:eastAsia="ＭＳ 明朝" w:cs="ＭＳ 明朝" w:hint="eastAsia"/>
                <w:color w:val="000000"/>
                <w:kern w:val="0"/>
                <w:szCs w:val="21"/>
              </w:rPr>
              <w:t>の円滑な利用に適した広さが確保されていること。</w:t>
            </w:r>
          </w:p>
        </w:tc>
        <w:tc>
          <w:tcPr>
            <w:tcW w:w="75" w:type="dxa"/>
            <w:gridSpan w:val="5"/>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イ　</w:t>
            </w:r>
            <w:r w:rsidRPr="0046233D">
              <w:rPr>
                <w:rFonts w:ascii="ＭＳ 明朝" w:eastAsia="ＭＳ 明朝" w:cs="ＭＳ 明朝" w:hint="eastAsia"/>
                <w:color w:val="FF0000"/>
                <w:kern w:val="0"/>
                <w:szCs w:val="21"/>
                <w:u w:val="single"/>
              </w:rPr>
              <w:t>車いす使用者</w:t>
            </w:r>
            <w:r w:rsidRPr="0046233D">
              <w:rPr>
                <w:rFonts w:ascii="ＭＳ 明朝" w:eastAsia="ＭＳ 明朝" w:cs="ＭＳ 明朝" w:hint="eastAsia"/>
                <w:color w:val="000000"/>
                <w:kern w:val="0"/>
                <w:szCs w:val="21"/>
              </w:rPr>
              <w:t>の円滑な利用に適した広さが確保されていること。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87"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41"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４</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アの便房は、次に掲げる基準に適合した構造とすること。</w:t>
            </w:r>
          </w:p>
        </w:tc>
        <w:tc>
          <w:tcPr>
            <w:tcW w:w="75" w:type="dxa"/>
            <w:gridSpan w:val="5"/>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４</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アの便房は、次に掲げる基準に適合した構造とすること。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87"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41"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ア　出入口には、</w:t>
            </w:r>
            <w:r w:rsidRPr="0046233D">
              <w:rPr>
                <w:rFonts w:ascii="ＭＳ 明朝" w:eastAsia="ＭＳ 明朝" w:cs="ＭＳ 明朝" w:hint="eastAsia"/>
                <w:color w:val="FF0000"/>
                <w:kern w:val="0"/>
                <w:szCs w:val="21"/>
                <w:u w:val="single"/>
              </w:rPr>
              <w:t>車椅子使用者</w:t>
            </w:r>
            <w:r w:rsidRPr="0046233D">
              <w:rPr>
                <w:rFonts w:ascii="ＭＳ 明朝" w:eastAsia="ＭＳ 明朝" w:cs="ＭＳ 明朝" w:hint="eastAsia"/>
                <w:color w:val="000000"/>
                <w:kern w:val="0"/>
                <w:szCs w:val="21"/>
              </w:rPr>
              <w:t>が通過する際に支障となる段がないこと。</w:t>
            </w:r>
          </w:p>
        </w:tc>
        <w:tc>
          <w:tcPr>
            <w:tcW w:w="75" w:type="dxa"/>
            <w:gridSpan w:val="5"/>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ア　出入口には、</w:t>
            </w:r>
            <w:r w:rsidRPr="0046233D">
              <w:rPr>
                <w:rFonts w:ascii="ＭＳ 明朝" w:eastAsia="ＭＳ 明朝" w:cs="ＭＳ 明朝" w:hint="eastAsia"/>
                <w:color w:val="FF0000"/>
                <w:kern w:val="0"/>
                <w:szCs w:val="21"/>
                <w:u w:val="single"/>
              </w:rPr>
              <w:t>車いす使用者</w:t>
            </w:r>
            <w:r w:rsidRPr="0046233D">
              <w:rPr>
                <w:rFonts w:ascii="ＭＳ 明朝" w:eastAsia="ＭＳ 明朝" w:cs="ＭＳ 明朝" w:hint="eastAsia"/>
                <w:color w:val="000000"/>
                <w:kern w:val="0"/>
                <w:szCs w:val="21"/>
              </w:rPr>
              <w:t>が通過する際に支障となる段がないこと。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87"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41"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イ～エ　（略）</w:t>
            </w:r>
          </w:p>
        </w:tc>
        <w:tc>
          <w:tcPr>
            <w:tcW w:w="75" w:type="dxa"/>
            <w:gridSpan w:val="5"/>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イ～エ　（略）　</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420" w:hanging="210"/>
              <w:jc w:val="left"/>
              <w:rPr>
                <w:rFonts w:ascii="ＭＳ 明朝" w:eastAsia="ＭＳ 明朝" w:cs="ＭＳ 明朝"/>
                <w:color w:val="000000"/>
                <w:kern w:val="0"/>
                <w:szCs w:val="21"/>
              </w:rPr>
            </w:pPr>
          </w:p>
        </w:tc>
        <w:tc>
          <w:tcPr>
            <w:tcW w:w="1687" w:type="dxa"/>
            <w:gridSpan w:val="5"/>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41" w:type="dxa"/>
            <w:gridSpan w:val="3"/>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５</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（略）</w:t>
            </w:r>
          </w:p>
        </w:tc>
        <w:tc>
          <w:tcPr>
            <w:tcW w:w="75" w:type="dxa"/>
            <w:gridSpan w:val="5"/>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５</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87" w:type="dxa"/>
            <w:gridSpan w:val="5"/>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６　駐車場</w:t>
            </w:r>
          </w:p>
        </w:tc>
        <w:tc>
          <w:tcPr>
            <w:tcW w:w="5641" w:type="dxa"/>
            <w:gridSpan w:val="3"/>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利用者の利用に供する駐車場を設ける場合は、次に定める構造の</w:t>
            </w:r>
            <w:r w:rsidRPr="0046233D">
              <w:rPr>
                <w:rFonts w:ascii="ＭＳ 明朝" w:eastAsia="ＭＳ 明朝" w:cs="ＭＳ 明朝" w:hint="eastAsia"/>
                <w:color w:val="FF0000"/>
                <w:kern w:val="0"/>
                <w:szCs w:val="21"/>
                <w:u w:val="single"/>
              </w:rPr>
              <w:t>車椅子使用者用駐車区画</w:t>
            </w:r>
            <w:r w:rsidRPr="0046233D">
              <w:rPr>
                <w:rFonts w:ascii="ＭＳ 明朝" w:eastAsia="ＭＳ 明朝" w:cs="ＭＳ 明朝" w:hint="eastAsia"/>
                <w:color w:val="000000"/>
                <w:kern w:val="0"/>
                <w:szCs w:val="21"/>
              </w:rPr>
              <w:t>を駐車台数の合計が</w:t>
            </w:r>
            <w:r w:rsidRPr="0046233D">
              <w:rPr>
                <w:rFonts w:ascii="ＭＳ 明朝" w:eastAsia="ＭＳ 明朝" w:cs="ＭＳ 明朝"/>
                <w:color w:val="000000"/>
                <w:kern w:val="0"/>
                <w:szCs w:val="21"/>
              </w:rPr>
              <w:t>200</w:t>
            </w:r>
            <w:r w:rsidRPr="0046233D">
              <w:rPr>
                <w:rFonts w:ascii="ＭＳ 明朝" w:eastAsia="ＭＳ 明朝" w:cs="ＭＳ 明朝" w:hint="eastAsia"/>
                <w:color w:val="000000"/>
                <w:kern w:val="0"/>
                <w:szCs w:val="21"/>
              </w:rPr>
              <w:t>台以下のものにあっては、駐車台数の合計に１</w:t>
            </w:r>
            <w:r w:rsidRPr="0046233D">
              <w:rPr>
                <w:rFonts w:ascii="ＭＳ 明朝" w:eastAsia="ＭＳ 明朝" w:cs="ＭＳ 明朝"/>
                <w:color w:val="000000"/>
                <w:kern w:val="0"/>
                <w:szCs w:val="21"/>
              </w:rPr>
              <w:t>/50</w:t>
            </w:r>
            <w:r w:rsidRPr="0046233D">
              <w:rPr>
                <w:rFonts w:ascii="ＭＳ 明朝" w:eastAsia="ＭＳ 明朝" w:cs="ＭＳ 明朝" w:hint="eastAsia"/>
                <w:color w:val="000000"/>
                <w:kern w:val="0"/>
                <w:szCs w:val="21"/>
              </w:rPr>
              <w:t>を乗じて得た数（ただし、その数に１未満の端数があるときは、これを１に切り上げた数）以上を、駐車台数の合計が</w:t>
            </w:r>
            <w:r w:rsidRPr="0046233D">
              <w:rPr>
                <w:rFonts w:ascii="ＭＳ 明朝" w:eastAsia="ＭＳ 明朝" w:cs="ＭＳ 明朝"/>
                <w:color w:val="000000"/>
                <w:kern w:val="0"/>
                <w:szCs w:val="21"/>
              </w:rPr>
              <w:t>200</w:t>
            </w:r>
            <w:r w:rsidRPr="0046233D">
              <w:rPr>
                <w:rFonts w:ascii="ＭＳ 明朝" w:eastAsia="ＭＳ 明朝" w:cs="ＭＳ 明朝" w:hint="eastAsia"/>
                <w:color w:val="000000"/>
                <w:kern w:val="0"/>
                <w:szCs w:val="21"/>
              </w:rPr>
              <w:t>台を超えるときは、駐車台数の合計に１</w:t>
            </w:r>
            <w:r w:rsidRPr="0046233D">
              <w:rPr>
                <w:rFonts w:ascii="ＭＳ 明朝" w:eastAsia="ＭＳ 明朝" w:cs="ＭＳ 明朝"/>
                <w:color w:val="000000"/>
                <w:kern w:val="0"/>
                <w:szCs w:val="21"/>
              </w:rPr>
              <w:t>/100</w:t>
            </w:r>
            <w:r w:rsidRPr="0046233D">
              <w:rPr>
                <w:rFonts w:ascii="ＭＳ 明朝" w:eastAsia="ＭＳ 明朝" w:cs="ＭＳ 明朝" w:hint="eastAsia"/>
                <w:color w:val="000000"/>
                <w:kern w:val="0"/>
                <w:szCs w:val="21"/>
              </w:rPr>
              <w:t>を乗じて得た数（ただし、その数に１未満の端数があるときは、これを１に切り上げた数）に２を加えた数以上を設けること。</w:t>
            </w:r>
          </w:p>
        </w:tc>
        <w:tc>
          <w:tcPr>
            <w:tcW w:w="75" w:type="dxa"/>
            <w:gridSpan w:val="5"/>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1610" w:type="dxa"/>
            <w:gridSpan w:val="3"/>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６　駐車場</w:t>
            </w:r>
          </w:p>
        </w:tc>
        <w:tc>
          <w:tcPr>
            <w:tcW w:w="5632" w:type="dxa"/>
            <w:gridSpan w:val="2"/>
            <w:tcBorders>
              <w:top w:val="single" w:sz="6" w:space="0" w:color="auto"/>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利用者の利用に供する駐車場を設ける場合は、次に定める構造の</w:t>
            </w:r>
            <w:r w:rsidRPr="0046233D">
              <w:rPr>
                <w:rFonts w:ascii="ＭＳ 明朝" w:eastAsia="ＭＳ 明朝" w:cs="ＭＳ 明朝" w:hint="eastAsia"/>
                <w:color w:val="FF0000"/>
                <w:kern w:val="0"/>
                <w:szCs w:val="21"/>
                <w:u w:val="single"/>
              </w:rPr>
              <w:t>車いす使用者用駐車区画</w:t>
            </w:r>
            <w:r w:rsidRPr="0046233D">
              <w:rPr>
                <w:rFonts w:ascii="ＭＳ 明朝" w:eastAsia="ＭＳ 明朝" w:cs="ＭＳ 明朝" w:hint="eastAsia"/>
                <w:color w:val="000000"/>
                <w:kern w:val="0"/>
                <w:szCs w:val="21"/>
              </w:rPr>
              <w:t>を駐車台数の合計が</w:t>
            </w:r>
            <w:r w:rsidRPr="0046233D">
              <w:rPr>
                <w:rFonts w:ascii="ＭＳ 明朝" w:eastAsia="ＭＳ 明朝" w:cs="ＭＳ 明朝"/>
                <w:color w:val="000000"/>
                <w:kern w:val="0"/>
                <w:szCs w:val="21"/>
              </w:rPr>
              <w:t>200</w:t>
            </w:r>
            <w:r w:rsidRPr="0046233D">
              <w:rPr>
                <w:rFonts w:ascii="ＭＳ 明朝" w:eastAsia="ＭＳ 明朝" w:cs="ＭＳ 明朝" w:hint="eastAsia"/>
                <w:color w:val="000000"/>
                <w:kern w:val="0"/>
                <w:szCs w:val="21"/>
              </w:rPr>
              <w:t>台以下のものにあっては、駐車台数の合計に１</w:t>
            </w:r>
            <w:r w:rsidRPr="0046233D">
              <w:rPr>
                <w:rFonts w:ascii="ＭＳ 明朝" w:eastAsia="ＭＳ 明朝" w:cs="ＭＳ 明朝"/>
                <w:color w:val="000000"/>
                <w:kern w:val="0"/>
                <w:szCs w:val="21"/>
              </w:rPr>
              <w:t>/50</w:t>
            </w:r>
            <w:r w:rsidRPr="0046233D">
              <w:rPr>
                <w:rFonts w:ascii="ＭＳ 明朝" w:eastAsia="ＭＳ 明朝" w:cs="ＭＳ 明朝" w:hint="eastAsia"/>
                <w:color w:val="000000"/>
                <w:kern w:val="0"/>
                <w:szCs w:val="21"/>
              </w:rPr>
              <w:t>を乗じて得た数（ただし、その数に１未満の端数があるときは、これを１に切り上げた数）以上を、駐車台数の合計が</w:t>
            </w:r>
            <w:r w:rsidRPr="0046233D">
              <w:rPr>
                <w:rFonts w:ascii="ＭＳ 明朝" w:eastAsia="ＭＳ 明朝" w:cs="ＭＳ 明朝"/>
                <w:color w:val="000000"/>
                <w:kern w:val="0"/>
                <w:szCs w:val="21"/>
              </w:rPr>
              <w:t>200</w:t>
            </w:r>
            <w:r w:rsidRPr="0046233D">
              <w:rPr>
                <w:rFonts w:ascii="ＭＳ 明朝" w:eastAsia="ＭＳ 明朝" w:cs="ＭＳ 明朝" w:hint="eastAsia"/>
                <w:color w:val="000000"/>
                <w:kern w:val="0"/>
                <w:szCs w:val="21"/>
              </w:rPr>
              <w:t>台を超えるときは、駐車台数の合計に１</w:t>
            </w:r>
            <w:r w:rsidRPr="0046233D">
              <w:rPr>
                <w:rFonts w:ascii="ＭＳ 明朝" w:eastAsia="ＭＳ 明朝" w:cs="ＭＳ 明朝"/>
                <w:color w:val="000000"/>
                <w:kern w:val="0"/>
                <w:szCs w:val="21"/>
              </w:rPr>
              <w:t>/100</w:t>
            </w:r>
            <w:r w:rsidRPr="0046233D">
              <w:rPr>
                <w:rFonts w:ascii="ＭＳ 明朝" w:eastAsia="ＭＳ 明朝" w:cs="ＭＳ 明朝" w:hint="eastAsia"/>
                <w:color w:val="000000"/>
                <w:kern w:val="0"/>
                <w:szCs w:val="21"/>
              </w:rPr>
              <w:t>を乗じて得た数（ただし、その数に１未満の端数があるときは、これを１に切り上げた数）に２を加えた数以上を設けること。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firstLine="210"/>
              <w:jc w:val="left"/>
              <w:rPr>
                <w:rFonts w:ascii="ＭＳ 明朝" w:eastAsia="ＭＳ 明朝" w:cs="ＭＳ 明朝"/>
                <w:color w:val="000000"/>
                <w:kern w:val="0"/>
                <w:szCs w:val="21"/>
              </w:rPr>
            </w:pPr>
          </w:p>
        </w:tc>
        <w:tc>
          <w:tcPr>
            <w:tcW w:w="1687"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41"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（略）</w:t>
            </w:r>
          </w:p>
        </w:tc>
        <w:tc>
          <w:tcPr>
            <w:tcW w:w="75" w:type="dxa"/>
            <w:gridSpan w:val="5"/>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１</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（略）</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87" w:type="dxa"/>
            <w:gridSpan w:val="5"/>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41"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２の項に定める構造の園路又は広場に近接した水平な場所に設け、かつ、</w:t>
            </w:r>
            <w:r w:rsidRPr="0046233D">
              <w:rPr>
                <w:rFonts w:ascii="ＭＳ 明朝" w:eastAsia="ＭＳ 明朝" w:cs="ＭＳ 明朝" w:hint="eastAsia"/>
                <w:color w:val="FF0000"/>
                <w:kern w:val="0"/>
                <w:szCs w:val="21"/>
                <w:u w:val="single"/>
              </w:rPr>
              <w:t>車椅子使用者用駐車区画</w:t>
            </w:r>
            <w:r w:rsidRPr="0046233D">
              <w:rPr>
                <w:rFonts w:ascii="ＭＳ 明朝" w:eastAsia="ＭＳ 明朝" w:cs="ＭＳ 明朝" w:hint="eastAsia"/>
                <w:color w:val="000000"/>
                <w:kern w:val="0"/>
                <w:szCs w:val="21"/>
              </w:rPr>
              <w:t>へ通ずる園路は、２の項に定める構造とすること。</w:t>
            </w:r>
          </w:p>
        </w:tc>
        <w:tc>
          <w:tcPr>
            <w:tcW w:w="75" w:type="dxa"/>
            <w:gridSpan w:val="5"/>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２</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２の項に定める構造の園路又は広場に近接した水平な場所に設け、かつ、</w:t>
            </w:r>
            <w:r w:rsidRPr="0046233D">
              <w:rPr>
                <w:rFonts w:ascii="ＭＳ 明朝" w:eastAsia="ＭＳ 明朝" w:cs="ＭＳ 明朝" w:hint="eastAsia"/>
                <w:color w:val="FF0000"/>
                <w:kern w:val="0"/>
                <w:szCs w:val="21"/>
                <w:u w:val="single"/>
              </w:rPr>
              <w:t>車いす使用者用駐車区画</w:t>
            </w:r>
            <w:r w:rsidRPr="0046233D">
              <w:rPr>
                <w:rFonts w:ascii="ＭＳ 明朝" w:eastAsia="ＭＳ 明朝" w:cs="ＭＳ 明朝" w:hint="eastAsia"/>
                <w:color w:val="000000"/>
                <w:kern w:val="0"/>
                <w:szCs w:val="21"/>
              </w:rPr>
              <w:t>へ通ずる園路は、２の項に定める構造とすること。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RPr="0046233D"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87" w:type="dxa"/>
            <w:gridSpan w:val="5"/>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41" w:type="dxa"/>
            <w:gridSpan w:val="3"/>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３</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sidRPr="0046233D">
              <w:rPr>
                <w:rFonts w:ascii="ＭＳ 明朝" w:eastAsia="ＭＳ 明朝" w:cs="ＭＳ 明朝" w:hint="eastAsia"/>
                <w:color w:val="FF0000"/>
                <w:kern w:val="0"/>
                <w:szCs w:val="21"/>
                <w:u w:val="single"/>
              </w:rPr>
              <w:t>車椅子使用者用駐車区画</w:t>
            </w:r>
            <w:r w:rsidRPr="0046233D">
              <w:rPr>
                <w:rFonts w:ascii="ＭＳ 明朝" w:eastAsia="ＭＳ 明朝" w:cs="ＭＳ 明朝" w:hint="eastAsia"/>
                <w:color w:val="000000"/>
                <w:kern w:val="0"/>
                <w:szCs w:val="21"/>
              </w:rPr>
              <w:t>である旨を分かりやすい方法で表示すること。</w:t>
            </w:r>
          </w:p>
        </w:tc>
        <w:tc>
          <w:tcPr>
            <w:tcW w:w="75" w:type="dxa"/>
            <w:gridSpan w:val="5"/>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0" w:type="dxa"/>
            <w:gridSpan w:val="3"/>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 xml:space="preserve">　</w:t>
            </w:r>
          </w:p>
        </w:tc>
        <w:tc>
          <w:tcPr>
            <w:tcW w:w="5632" w:type="dxa"/>
            <w:gridSpan w:val="2"/>
            <w:tcBorders>
              <w:top w:val="nil"/>
              <w:left w:val="single" w:sz="6" w:space="0" w:color="auto"/>
              <w:bottom w:val="single" w:sz="6"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３</w:t>
            </w:r>
            <w:r w:rsidRPr="0046233D">
              <w:rPr>
                <w:rFonts w:ascii="ＭＳ 明朝" w:eastAsia="ＭＳ 明朝" w:cs="ＭＳ 明朝"/>
                <w:color w:val="000000"/>
                <w:kern w:val="0"/>
                <w:szCs w:val="21"/>
              </w:rPr>
              <w:t>)</w:t>
            </w:r>
            <w:r w:rsidRPr="0046233D">
              <w:rPr>
                <w:rFonts w:ascii="ＭＳ 明朝" w:eastAsia="ＭＳ 明朝" w:cs="ＭＳ 明朝" w:hint="eastAsia"/>
                <w:color w:val="000000"/>
                <w:kern w:val="0"/>
                <w:szCs w:val="21"/>
              </w:rPr>
              <w:t xml:space="preserve">　</w:t>
            </w:r>
            <w:r w:rsidRPr="0046233D">
              <w:rPr>
                <w:rFonts w:ascii="ＭＳ 明朝" w:eastAsia="ＭＳ 明朝" w:cs="ＭＳ 明朝" w:hint="eastAsia"/>
                <w:color w:val="FF0000"/>
                <w:kern w:val="0"/>
                <w:szCs w:val="21"/>
                <w:u w:val="single"/>
              </w:rPr>
              <w:t>車いす使用者用駐車区画</w:t>
            </w:r>
            <w:r w:rsidRPr="0046233D">
              <w:rPr>
                <w:rFonts w:ascii="ＭＳ 明朝" w:eastAsia="ＭＳ 明朝" w:cs="ＭＳ 明朝" w:hint="eastAsia"/>
                <w:color w:val="000000"/>
                <w:kern w:val="0"/>
                <w:szCs w:val="21"/>
              </w:rPr>
              <w:t>である旨を分かりやすい方法で表示すること。</w:t>
            </w:r>
          </w:p>
        </w:tc>
        <w:tc>
          <w:tcPr>
            <w:tcW w:w="85" w:type="dxa"/>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Tr="00122D72">
        <w:trPr>
          <w:gridAfter w:val="1"/>
          <w:wAfter w:w="5653" w:type="dxa"/>
        </w:trPr>
        <w:tc>
          <w:tcPr>
            <w:tcW w:w="50"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87" w:type="dxa"/>
            <w:gridSpan w:val="5"/>
            <w:tcBorders>
              <w:top w:val="single" w:sz="6" w:space="0" w:color="auto"/>
              <w:left w:val="single" w:sz="6" w:space="0" w:color="auto"/>
              <w:bottom w:val="single" w:sz="4"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７～９　（略）</w:t>
            </w:r>
          </w:p>
        </w:tc>
        <w:tc>
          <w:tcPr>
            <w:tcW w:w="5641" w:type="dxa"/>
            <w:gridSpan w:val="3"/>
            <w:tcBorders>
              <w:top w:val="single" w:sz="6" w:space="0" w:color="auto"/>
              <w:left w:val="single" w:sz="6" w:space="0" w:color="auto"/>
              <w:bottom w:val="single" w:sz="4" w:space="0" w:color="auto"/>
              <w:right w:val="single" w:sz="6" w:space="0" w:color="auto"/>
            </w:tcBorders>
          </w:tcPr>
          <w:p w:rsidR="00122D72" w:rsidRPr="0046233D" w:rsidRDefault="00122D72" w:rsidP="00C56A4B">
            <w:pPr>
              <w:autoSpaceDE w:val="0"/>
              <w:autoSpaceDN w:val="0"/>
              <w:adjustRightInd w:val="0"/>
              <w:spacing w:line="360" w:lineRule="auto"/>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（略）</w:t>
            </w:r>
          </w:p>
        </w:tc>
        <w:tc>
          <w:tcPr>
            <w:tcW w:w="75" w:type="dxa"/>
            <w:gridSpan w:val="5"/>
            <w:tcBorders>
              <w:top w:val="nil"/>
              <w:left w:val="nil"/>
              <w:bottom w:val="nil"/>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73" w:type="dxa"/>
            <w:gridSpan w:val="2"/>
            <w:tcBorders>
              <w:top w:val="nil"/>
              <w:left w:val="single" w:sz="6" w:space="0" w:color="auto"/>
              <w:bottom w:val="nil"/>
              <w:right w:val="nil"/>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c>
          <w:tcPr>
            <w:tcW w:w="1610" w:type="dxa"/>
            <w:gridSpan w:val="3"/>
            <w:tcBorders>
              <w:top w:val="single" w:sz="6" w:space="0" w:color="auto"/>
              <w:left w:val="single" w:sz="6" w:space="0" w:color="auto"/>
              <w:bottom w:val="single" w:sz="4" w:space="0" w:color="auto"/>
              <w:right w:val="single" w:sz="6" w:space="0" w:color="auto"/>
            </w:tcBorders>
          </w:tcPr>
          <w:p w:rsidR="00122D72" w:rsidRPr="0046233D"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７～９　（略）</w:t>
            </w:r>
          </w:p>
        </w:tc>
        <w:tc>
          <w:tcPr>
            <w:tcW w:w="5632" w:type="dxa"/>
            <w:gridSpan w:val="2"/>
            <w:tcBorders>
              <w:top w:val="single" w:sz="6" w:space="0" w:color="auto"/>
              <w:left w:val="single" w:sz="6" w:space="0" w:color="auto"/>
              <w:bottom w:val="single" w:sz="4" w:space="0" w:color="auto"/>
              <w:right w:val="single" w:sz="6" w:space="0" w:color="auto"/>
            </w:tcBorders>
          </w:tcPr>
          <w:p w:rsidR="00122D72"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r w:rsidRPr="0046233D">
              <w:rPr>
                <w:rFonts w:ascii="ＭＳ 明朝" w:eastAsia="ＭＳ 明朝" w:cs="ＭＳ 明朝" w:hint="eastAsia"/>
                <w:color w:val="000000"/>
                <w:kern w:val="0"/>
                <w:szCs w:val="21"/>
              </w:rPr>
              <w:t>（略）</w:t>
            </w:r>
          </w:p>
        </w:tc>
        <w:tc>
          <w:tcPr>
            <w:tcW w:w="85" w:type="dxa"/>
            <w:tcBorders>
              <w:top w:val="nil"/>
              <w:left w:val="nil"/>
              <w:bottom w:val="nil"/>
              <w:right w:val="single" w:sz="6" w:space="0" w:color="auto"/>
            </w:tcBorders>
          </w:tcPr>
          <w:p w:rsidR="00122D72" w:rsidRDefault="00122D72" w:rsidP="00C56A4B">
            <w:pPr>
              <w:autoSpaceDE w:val="0"/>
              <w:autoSpaceDN w:val="0"/>
              <w:adjustRightInd w:val="0"/>
              <w:spacing w:line="360" w:lineRule="auto"/>
              <w:ind w:left="210" w:hanging="210"/>
              <w:jc w:val="left"/>
              <w:rPr>
                <w:rFonts w:ascii="ＭＳ 明朝" w:eastAsia="ＭＳ 明朝" w:cs="ＭＳ 明朝"/>
                <w:color w:val="000000"/>
                <w:kern w:val="0"/>
                <w:szCs w:val="21"/>
              </w:rPr>
            </w:pPr>
          </w:p>
        </w:tc>
      </w:tr>
      <w:tr w:rsidR="00122D72" w:rsidTr="00906568">
        <w:trPr>
          <w:gridAfter w:val="1"/>
          <w:wAfter w:w="5653" w:type="dxa"/>
        </w:trPr>
        <w:tc>
          <w:tcPr>
            <w:tcW w:w="7453" w:type="dxa"/>
            <w:gridSpan w:val="15"/>
            <w:tcBorders>
              <w:top w:val="nil"/>
              <w:left w:val="single" w:sz="6" w:space="0" w:color="auto"/>
              <w:bottom w:val="single" w:sz="6" w:space="0" w:color="auto"/>
              <w:right w:val="single" w:sz="6" w:space="0" w:color="auto"/>
            </w:tcBorders>
          </w:tcPr>
          <w:p w:rsidR="00122D72" w:rsidRDefault="00122D72" w:rsidP="00C56A4B">
            <w:pPr>
              <w:autoSpaceDE w:val="0"/>
              <w:autoSpaceDN w:val="0"/>
              <w:adjustRightInd w:val="0"/>
              <w:spacing w:line="360" w:lineRule="auto"/>
              <w:ind w:left="1050"/>
              <w:jc w:val="left"/>
              <w:rPr>
                <w:rFonts w:ascii="ＭＳ 明朝" w:eastAsia="ＭＳ 明朝" w:cs="ＭＳ 明朝"/>
                <w:color w:val="000000"/>
                <w:kern w:val="0"/>
                <w:szCs w:val="21"/>
              </w:rPr>
            </w:pPr>
          </w:p>
        </w:tc>
        <w:tc>
          <w:tcPr>
            <w:tcW w:w="7400" w:type="dxa"/>
            <w:gridSpan w:val="8"/>
            <w:tcBorders>
              <w:top w:val="nil"/>
              <w:left w:val="single" w:sz="6" w:space="0" w:color="auto"/>
              <w:bottom w:val="single" w:sz="6" w:space="0" w:color="auto"/>
              <w:right w:val="single" w:sz="6" w:space="0" w:color="auto"/>
            </w:tcBorders>
          </w:tcPr>
          <w:p w:rsidR="00122D72" w:rsidRDefault="00122D72" w:rsidP="00C56A4B">
            <w:pPr>
              <w:autoSpaceDE w:val="0"/>
              <w:autoSpaceDN w:val="0"/>
              <w:adjustRightInd w:val="0"/>
              <w:spacing w:line="360" w:lineRule="auto"/>
              <w:ind w:left="1050"/>
              <w:jc w:val="left"/>
              <w:rPr>
                <w:rFonts w:ascii="ＭＳ 明朝" w:eastAsia="ＭＳ 明朝" w:cs="ＭＳ 明朝"/>
                <w:color w:val="000000"/>
                <w:kern w:val="0"/>
                <w:szCs w:val="21"/>
              </w:rPr>
            </w:pPr>
          </w:p>
        </w:tc>
      </w:tr>
    </w:tbl>
    <w:p w:rsidR="00AA45C1" w:rsidRDefault="00AA45C1"/>
    <w:sectPr w:rsidR="00AA45C1" w:rsidSect="002A0292">
      <w:footerReference w:type="default" r:id="rId7"/>
      <w:pgSz w:w="16838" w:h="11906" w:orient="landscape"/>
      <w:pgMar w:top="1000" w:right="1000" w:bottom="1000" w:left="10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2C4" w:rsidRDefault="008D42C4">
      <w:r>
        <w:separator/>
      </w:r>
    </w:p>
  </w:endnote>
  <w:endnote w:type="continuationSeparator" w:id="0">
    <w:p w:rsidR="008D42C4" w:rsidRDefault="008D42C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2C4" w:rsidRDefault="000812E6">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sidR="008D42C4">
      <w:rPr>
        <w:rFonts w:ascii="ＭＳ 明朝" w:eastAsia="ＭＳ 明朝"/>
        <w:kern w:val="0"/>
        <w:sz w:val="24"/>
        <w:szCs w:val="24"/>
      </w:rPr>
      <w:instrText>PAGE</w:instrText>
    </w:r>
    <w:r>
      <w:rPr>
        <w:rFonts w:ascii="ＭＳ 明朝" w:eastAsia="ＭＳ 明朝"/>
        <w:kern w:val="0"/>
        <w:sz w:val="24"/>
        <w:szCs w:val="24"/>
      </w:rPr>
      <w:fldChar w:fldCharType="separate"/>
    </w:r>
    <w:r w:rsidR="0061349B">
      <w:rPr>
        <w:rFonts w:ascii="ＭＳ 明朝" w:eastAsia="ＭＳ 明朝"/>
        <w:noProof/>
        <w:kern w:val="0"/>
        <w:sz w:val="24"/>
        <w:szCs w:val="24"/>
      </w:rPr>
      <w:t>1</w:t>
    </w:r>
    <w:r>
      <w:rPr>
        <w:rFonts w:ascii="ＭＳ 明朝" w:eastAsia="ＭＳ 明朝"/>
        <w:kern w:val="0"/>
        <w:sz w:val="24"/>
        <w:szCs w:val="24"/>
      </w:rPr>
      <w:fldChar w:fldCharType="end"/>
    </w:r>
    <w:r w:rsidR="008D42C4">
      <w:rPr>
        <w:rFonts w:ascii="ＭＳ 明朝" w:eastAsia="ＭＳ 明朝"/>
        <w:kern w:val="0"/>
        <w:sz w:val="24"/>
        <w:szCs w:val="24"/>
      </w:rPr>
      <w:t>/</w:t>
    </w:r>
    <w:r>
      <w:rPr>
        <w:rFonts w:ascii="ＭＳ 明朝" w:eastAsia="ＭＳ 明朝"/>
        <w:kern w:val="0"/>
        <w:sz w:val="24"/>
        <w:szCs w:val="24"/>
      </w:rPr>
      <w:fldChar w:fldCharType="begin"/>
    </w:r>
    <w:r w:rsidR="008D42C4">
      <w:rPr>
        <w:rFonts w:ascii="ＭＳ 明朝" w:eastAsia="ＭＳ 明朝"/>
        <w:kern w:val="0"/>
        <w:sz w:val="24"/>
        <w:szCs w:val="24"/>
      </w:rPr>
      <w:instrText>NUMPAGES</w:instrText>
    </w:r>
    <w:r>
      <w:rPr>
        <w:rFonts w:ascii="ＭＳ 明朝" w:eastAsia="ＭＳ 明朝"/>
        <w:kern w:val="0"/>
        <w:sz w:val="24"/>
        <w:szCs w:val="24"/>
      </w:rPr>
      <w:fldChar w:fldCharType="separate"/>
    </w:r>
    <w:r w:rsidR="0061349B">
      <w:rPr>
        <w:rFonts w:ascii="ＭＳ 明朝" w:eastAsia="ＭＳ 明朝"/>
        <w:noProof/>
        <w:kern w:val="0"/>
        <w:sz w:val="24"/>
        <w:szCs w:val="24"/>
      </w:rPr>
      <w:t>27</w:t>
    </w:r>
    <w:r>
      <w:rPr>
        <w:rFonts w:ascii="ＭＳ 明朝" w:eastAsia="ＭＳ 明朝"/>
        <w:kern w:val="0"/>
        <w:sz w:val="24"/>
        <w:szCs w:val="24"/>
      </w:rPr>
      <w:fldChar w:fldCharType="end"/>
    </w:r>
    <w:r w:rsidR="008D42C4">
      <w:rPr>
        <w:rFonts w:ascii="ＭＳ 明朝" w:eastAsia="ＭＳ 明朝"/>
        <w:kern w:val="0"/>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2C4" w:rsidRDefault="008D42C4">
      <w:r>
        <w:separator/>
      </w:r>
    </w:p>
  </w:footnote>
  <w:footnote w:type="continuationSeparator" w:id="0">
    <w:p w:rsidR="008D42C4" w:rsidRDefault="008D42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45C1"/>
    <w:rsid w:val="000812E6"/>
    <w:rsid w:val="00106929"/>
    <w:rsid w:val="00111730"/>
    <w:rsid w:val="00122D72"/>
    <w:rsid w:val="00163322"/>
    <w:rsid w:val="001A26FC"/>
    <w:rsid w:val="001A7667"/>
    <w:rsid w:val="001C288B"/>
    <w:rsid w:val="001C3098"/>
    <w:rsid w:val="001C548B"/>
    <w:rsid w:val="001C705B"/>
    <w:rsid w:val="001D6BD3"/>
    <w:rsid w:val="001F49CA"/>
    <w:rsid w:val="002A0292"/>
    <w:rsid w:val="002A3EAE"/>
    <w:rsid w:val="002E4062"/>
    <w:rsid w:val="002F7B86"/>
    <w:rsid w:val="0035246E"/>
    <w:rsid w:val="003B3BAA"/>
    <w:rsid w:val="003C0429"/>
    <w:rsid w:val="003D2315"/>
    <w:rsid w:val="003E5D7D"/>
    <w:rsid w:val="0046233D"/>
    <w:rsid w:val="00472286"/>
    <w:rsid w:val="004B5F5F"/>
    <w:rsid w:val="004D2734"/>
    <w:rsid w:val="00505A8A"/>
    <w:rsid w:val="00517986"/>
    <w:rsid w:val="0053010C"/>
    <w:rsid w:val="005C5027"/>
    <w:rsid w:val="005D4C00"/>
    <w:rsid w:val="00606287"/>
    <w:rsid w:val="0061349B"/>
    <w:rsid w:val="00654757"/>
    <w:rsid w:val="00657F22"/>
    <w:rsid w:val="00684597"/>
    <w:rsid w:val="006A068B"/>
    <w:rsid w:val="0070141C"/>
    <w:rsid w:val="00711F1A"/>
    <w:rsid w:val="00724D9C"/>
    <w:rsid w:val="007A49AE"/>
    <w:rsid w:val="007F5C63"/>
    <w:rsid w:val="00801C56"/>
    <w:rsid w:val="00825D2A"/>
    <w:rsid w:val="00841566"/>
    <w:rsid w:val="00856C26"/>
    <w:rsid w:val="008D42C4"/>
    <w:rsid w:val="008E1B19"/>
    <w:rsid w:val="00906568"/>
    <w:rsid w:val="00907872"/>
    <w:rsid w:val="009278B0"/>
    <w:rsid w:val="00974FF0"/>
    <w:rsid w:val="00993F2F"/>
    <w:rsid w:val="009A3F29"/>
    <w:rsid w:val="009C3AED"/>
    <w:rsid w:val="009C4CAE"/>
    <w:rsid w:val="009D567D"/>
    <w:rsid w:val="00A15722"/>
    <w:rsid w:val="00A23EF7"/>
    <w:rsid w:val="00A45167"/>
    <w:rsid w:val="00A841BA"/>
    <w:rsid w:val="00AA45C1"/>
    <w:rsid w:val="00AA5D4F"/>
    <w:rsid w:val="00B92168"/>
    <w:rsid w:val="00BB7F04"/>
    <w:rsid w:val="00BE1297"/>
    <w:rsid w:val="00BF5866"/>
    <w:rsid w:val="00BF630B"/>
    <w:rsid w:val="00C03765"/>
    <w:rsid w:val="00C14873"/>
    <w:rsid w:val="00C2243A"/>
    <w:rsid w:val="00C44FA8"/>
    <w:rsid w:val="00C56A4B"/>
    <w:rsid w:val="00C8567E"/>
    <w:rsid w:val="00D1151C"/>
    <w:rsid w:val="00D546BF"/>
    <w:rsid w:val="00D62927"/>
    <w:rsid w:val="00DC36FD"/>
    <w:rsid w:val="00DD7412"/>
    <w:rsid w:val="00E12903"/>
    <w:rsid w:val="00E14E40"/>
    <w:rsid w:val="00E3401E"/>
    <w:rsid w:val="00E71E97"/>
    <w:rsid w:val="00E73671"/>
    <w:rsid w:val="00E74550"/>
    <w:rsid w:val="00EA724E"/>
    <w:rsid w:val="00EE11CB"/>
    <w:rsid w:val="00EE1AC9"/>
    <w:rsid w:val="00F35FE7"/>
    <w:rsid w:val="00F501B0"/>
    <w:rsid w:val="00F86EC6"/>
    <w:rsid w:val="00F96B48"/>
    <w:rsid w:val="00FF3D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292"/>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C705B"/>
    <w:pPr>
      <w:tabs>
        <w:tab w:val="center" w:pos="4252"/>
        <w:tab w:val="right" w:pos="8504"/>
      </w:tabs>
      <w:snapToGrid w:val="0"/>
    </w:pPr>
  </w:style>
  <w:style w:type="character" w:customStyle="1" w:styleId="a4">
    <w:name w:val="ヘッダー (文字)"/>
    <w:basedOn w:val="a0"/>
    <w:link w:val="a3"/>
    <w:uiPriority w:val="99"/>
    <w:semiHidden/>
    <w:locked/>
    <w:rsid w:val="001C705B"/>
    <w:rPr>
      <w:rFonts w:cstheme="minorBidi"/>
      <w:sz w:val="22"/>
      <w:szCs w:val="22"/>
    </w:rPr>
  </w:style>
  <w:style w:type="paragraph" w:styleId="a5">
    <w:name w:val="footer"/>
    <w:basedOn w:val="a"/>
    <w:link w:val="a6"/>
    <w:uiPriority w:val="99"/>
    <w:semiHidden/>
    <w:unhideWhenUsed/>
    <w:rsid w:val="001C705B"/>
    <w:pPr>
      <w:tabs>
        <w:tab w:val="center" w:pos="4252"/>
        <w:tab w:val="right" w:pos="8504"/>
      </w:tabs>
      <w:snapToGrid w:val="0"/>
    </w:pPr>
  </w:style>
  <w:style w:type="character" w:customStyle="1" w:styleId="a6">
    <w:name w:val="フッター (文字)"/>
    <w:basedOn w:val="a0"/>
    <w:link w:val="a5"/>
    <w:uiPriority w:val="99"/>
    <w:semiHidden/>
    <w:locked/>
    <w:rsid w:val="001C705B"/>
    <w:rPr>
      <w:rFonts w:cstheme="minorBidi"/>
      <w:sz w:val="22"/>
      <w:szCs w:val="22"/>
    </w:rPr>
  </w:style>
  <w:style w:type="character" w:styleId="a7">
    <w:name w:val="annotation reference"/>
    <w:basedOn w:val="a0"/>
    <w:uiPriority w:val="99"/>
    <w:semiHidden/>
    <w:unhideWhenUsed/>
    <w:rsid w:val="00C44FA8"/>
    <w:rPr>
      <w:rFonts w:cs="Times New Roman"/>
      <w:sz w:val="18"/>
      <w:szCs w:val="18"/>
    </w:rPr>
  </w:style>
  <w:style w:type="paragraph" w:styleId="a8">
    <w:name w:val="annotation text"/>
    <w:basedOn w:val="a"/>
    <w:link w:val="a9"/>
    <w:uiPriority w:val="99"/>
    <w:semiHidden/>
    <w:unhideWhenUsed/>
    <w:rsid w:val="00C44FA8"/>
    <w:pPr>
      <w:jc w:val="left"/>
    </w:pPr>
  </w:style>
  <w:style w:type="character" w:customStyle="1" w:styleId="a9">
    <w:name w:val="コメント文字列 (文字)"/>
    <w:basedOn w:val="a0"/>
    <w:link w:val="a8"/>
    <w:uiPriority w:val="99"/>
    <w:semiHidden/>
    <w:locked/>
    <w:rsid w:val="00C44FA8"/>
    <w:rPr>
      <w:rFonts w:cstheme="minorBidi"/>
      <w:sz w:val="22"/>
      <w:szCs w:val="22"/>
    </w:rPr>
  </w:style>
  <w:style w:type="paragraph" w:styleId="aa">
    <w:name w:val="annotation subject"/>
    <w:basedOn w:val="a8"/>
    <w:next w:val="a8"/>
    <w:link w:val="ab"/>
    <w:uiPriority w:val="99"/>
    <w:semiHidden/>
    <w:unhideWhenUsed/>
    <w:rsid w:val="00C44FA8"/>
    <w:rPr>
      <w:b/>
      <w:bCs/>
    </w:rPr>
  </w:style>
  <w:style w:type="character" w:customStyle="1" w:styleId="ab">
    <w:name w:val="コメント内容 (文字)"/>
    <w:basedOn w:val="a9"/>
    <w:link w:val="aa"/>
    <w:uiPriority w:val="99"/>
    <w:semiHidden/>
    <w:locked/>
    <w:rsid w:val="00C44FA8"/>
    <w:rPr>
      <w:b/>
      <w:bCs/>
    </w:rPr>
  </w:style>
  <w:style w:type="paragraph" w:styleId="ac">
    <w:name w:val="Balloon Text"/>
    <w:basedOn w:val="a"/>
    <w:link w:val="ad"/>
    <w:uiPriority w:val="99"/>
    <w:semiHidden/>
    <w:unhideWhenUsed/>
    <w:rsid w:val="00C44FA8"/>
    <w:rPr>
      <w:rFonts w:asciiTheme="majorHAnsi" w:eastAsiaTheme="majorEastAsia" w:hAnsiTheme="majorHAnsi" w:cstheme="majorBidi"/>
      <w:sz w:val="18"/>
      <w:szCs w:val="18"/>
    </w:rPr>
  </w:style>
  <w:style w:type="character" w:customStyle="1" w:styleId="ad">
    <w:name w:val="吹き出し (文字)"/>
    <w:basedOn w:val="a0"/>
    <w:link w:val="ac"/>
    <w:uiPriority w:val="99"/>
    <w:semiHidden/>
    <w:locked/>
    <w:rsid w:val="00C44FA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C822D-4677-4A7F-8E1B-917849452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27</Pages>
  <Words>24496</Words>
  <Characters>2925</Characters>
  <Application>Microsoft Office Word</Application>
  <DocSecurity>0</DocSecurity>
  <Lines>24</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2017-03-23T06:26:00Z</cp:lastPrinted>
  <dcterms:created xsi:type="dcterms:W3CDTF">2016-12-22T12:15:00Z</dcterms:created>
  <dcterms:modified xsi:type="dcterms:W3CDTF">2017-03-23T06:26:00Z</dcterms:modified>
</cp:coreProperties>
</file>