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23" w:rsidRPr="00816497" w:rsidRDefault="005B62BE" w:rsidP="00512111">
      <w:pPr>
        <w:spacing w:line="354" w:lineRule="exact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  <w:u w:val="single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w w:val="200"/>
          <w:sz w:val="21"/>
          <w:szCs w:val="21"/>
          <w:u w:val="single"/>
        </w:rPr>
        <w:t>申請者及び計画内容に関する</w:t>
      </w:r>
      <w:r w:rsidR="00936723" w:rsidRPr="00816497">
        <w:rPr>
          <w:rFonts w:ascii="ＭＳ ゴシック" w:eastAsia="ＭＳ ゴシック" w:hAnsi="ＭＳ ゴシック" w:hint="eastAsia"/>
          <w:color w:val="000000" w:themeColor="text1"/>
          <w:w w:val="200"/>
          <w:sz w:val="21"/>
          <w:szCs w:val="21"/>
          <w:u w:val="single"/>
        </w:rPr>
        <w:t>概要説明書</w:t>
      </w:r>
    </w:p>
    <w:p w:rsidR="00936723" w:rsidRPr="00816497" w:rsidRDefault="00936723">
      <w:pPr>
        <w:wordWrap w:val="0"/>
        <w:spacing w:line="354" w:lineRule="exact"/>
        <w:rPr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１</w:t>
      </w:r>
      <w:r w:rsidRPr="00816497">
        <w:rPr>
          <w:rFonts w:ascii="ＭＳ ゴシック" w:hint="eastAsia"/>
          <w:color w:val="000000" w:themeColor="text1"/>
          <w:sz w:val="21"/>
          <w:szCs w:val="21"/>
        </w:rPr>
        <w:t xml:space="preserve"> </w:t>
      </w:r>
      <w:r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申請者の概要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4003"/>
        <w:gridCol w:w="1937"/>
        <w:gridCol w:w="2266"/>
      </w:tblGrid>
      <w:tr w:rsidR="006737B6" w:rsidRPr="00816497" w:rsidTr="009E73A4">
        <w:trPr>
          <w:cantSplit/>
          <w:trHeight w:hRule="exact" w:val="354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7B6" w:rsidRPr="00816497" w:rsidRDefault="006737B6" w:rsidP="00555F79">
            <w:pPr>
              <w:spacing w:line="220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名　　称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7B6" w:rsidRPr="00816497" w:rsidRDefault="006737B6" w:rsidP="006737B6">
            <w:pPr>
              <w:wordWrap w:val="0"/>
              <w:spacing w:line="220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7B6" w:rsidRPr="00816497" w:rsidRDefault="006737B6" w:rsidP="00555F79">
            <w:pPr>
              <w:spacing w:line="220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設立年月日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6" w:rsidRPr="00816497" w:rsidRDefault="006737B6" w:rsidP="0086216C">
            <w:pPr>
              <w:wordWrap w:val="0"/>
              <w:spacing w:line="220" w:lineRule="exact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　　年　　月　　日</w:t>
            </w:r>
          </w:p>
        </w:tc>
      </w:tr>
      <w:tr w:rsidR="002B538D" w:rsidRPr="00816497" w:rsidTr="00B75AA6">
        <w:trPr>
          <w:cantSplit/>
          <w:trHeight w:val="1264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38D" w:rsidRDefault="002B538D" w:rsidP="0086216C">
            <w:pPr>
              <w:spacing w:line="240" w:lineRule="auto"/>
              <w:jc w:val="left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asci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F85B96">
              <w:rPr>
                <w:rFonts w:hint="eastAsia"/>
                <w:color w:val="000000" w:themeColor="text1"/>
                <w:spacing w:val="15"/>
                <w:kern w:val="0"/>
                <w:sz w:val="21"/>
                <w:szCs w:val="21"/>
                <w:fitText w:val="1155" w:id="-1741447167"/>
              </w:rPr>
              <w:t>本社</w:t>
            </w:r>
            <w:r w:rsidR="0086216C" w:rsidRPr="00F85B96">
              <w:rPr>
                <w:rFonts w:hint="eastAsia"/>
                <w:color w:val="000000" w:themeColor="text1"/>
                <w:spacing w:val="15"/>
                <w:kern w:val="0"/>
                <w:sz w:val="21"/>
                <w:szCs w:val="21"/>
                <w:fitText w:val="1155" w:id="-1741447167"/>
              </w:rPr>
              <w:t>所在</w:t>
            </w:r>
            <w:r w:rsidR="0086216C" w:rsidRPr="00F85B96">
              <w:rPr>
                <w:rFonts w:hint="eastAsia"/>
                <w:color w:val="000000" w:themeColor="text1"/>
                <w:spacing w:val="-7"/>
                <w:kern w:val="0"/>
                <w:sz w:val="21"/>
                <w:szCs w:val="21"/>
                <w:fitText w:val="1155" w:id="-1741447167"/>
              </w:rPr>
              <w:t>地</w:t>
            </w:r>
          </w:p>
          <w:p w:rsidR="002B538D" w:rsidRPr="00816497" w:rsidRDefault="002B538D" w:rsidP="00555F79">
            <w:pPr>
              <w:wordWrap w:val="0"/>
              <w:spacing w:line="240" w:lineRule="auto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asci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="0086216C" w:rsidRPr="00816497">
              <w:rPr>
                <w:rFonts w:ascii="ＭＳ 明朝" w:hint="eastAsia"/>
                <w:color w:val="000000" w:themeColor="text1"/>
                <w:sz w:val="20"/>
              </w:rPr>
              <w:t>主たる</w:t>
            </w: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事業所</w:t>
            </w:r>
          </w:p>
          <w:p w:rsidR="0086216C" w:rsidRPr="00816497" w:rsidRDefault="0086216C" w:rsidP="0086216C">
            <w:pPr>
              <w:wordWrap w:val="0"/>
              <w:spacing w:line="240" w:lineRule="auto"/>
              <w:rPr>
                <w:color w:val="000000" w:themeColor="text1"/>
                <w:spacing w:val="-1"/>
                <w:sz w:val="20"/>
              </w:rPr>
            </w:pPr>
          </w:p>
          <w:p w:rsidR="002B538D" w:rsidRPr="00816497" w:rsidRDefault="0086216C" w:rsidP="0086216C">
            <w:pPr>
              <w:wordWrap w:val="0"/>
              <w:spacing w:line="240" w:lineRule="auto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 xml:space="preserve"> </w:t>
            </w: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承認書</w:t>
            </w:r>
            <w:r w:rsidR="002B538D" w:rsidRPr="00816497">
              <w:rPr>
                <w:rFonts w:hint="eastAsia"/>
                <w:color w:val="000000" w:themeColor="text1"/>
                <w:spacing w:val="-1"/>
                <w:sz w:val="20"/>
              </w:rPr>
              <w:t>送付先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16C" w:rsidRPr="007837D8" w:rsidRDefault="0086216C" w:rsidP="007837D8">
            <w:pPr>
              <w:spacing w:line="240" w:lineRule="auto"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B75AA6" w:rsidRPr="007837D8" w:rsidRDefault="00B75AA6" w:rsidP="007837D8">
            <w:pPr>
              <w:spacing w:line="240" w:lineRule="auto"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B538D" w:rsidRPr="007837D8" w:rsidRDefault="002B538D" w:rsidP="007837D8">
            <w:pPr>
              <w:spacing w:line="240" w:lineRule="auto"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837D8">
              <w:rPr>
                <w:rFonts w:ascii="ＭＳ 明朝" w:hint="eastAsia"/>
                <w:color w:val="000000" w:themeColor="text1"/>
                <w:sz w:val="21"/>
                <w:szCs w:val="21"/>
              </w:rPr>
              <w:t>〒</w:t>
            </w:r>
          </w:p>
          <w:p w:rsidR="0086216C" w:rsidRPr="00816497" w:rsidRDefault="0086216C" w:rsidP="0086216C">
            <w:pPr>
              <w:wordWrap w:val="0"/>
              <w:spacing w:line="220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</w:tcBorders>
          </w:tcPr>
          <w:p w:rsidR="001173A3" w:rsidRPr="00816497" w:rsidRDefault="001173A3" w:rsidP="00B75AA6">
            <w:pPr>
              <w:wordWrap w:val="0"/>
              <w:spacing w:line="220" w:lineRule="exact"/>
              <w:rPr>
                <w:rFonts w:ascii="ＭＳ 明朝" w:hAnsi="ＭＳ 明朝"/>
                <w:color w:val="000000" w:themeColor="text1"/>
                <w:spacing w:val="-1"/>
                <w:sz w:val="21"/>
                <w:szCs w:val="21"/>
              </w:rPr>
            </w:pPr>
          </w:p>
          <w:p w:rsidR="002B538D" w:rsidRPr="00816497" w:rsidRDefault="002B538D" w:rsidP="001173A3">
            <w:pPr>
              <w:wordWrap w:val="0"/>
              <w:spacing w:line="220" w:lineRule="exact"/>
              <w:ind w:firstLineChars="50" w:firstLine="104"/>
              <w:jc w:val="center"/>
              <w:rPr>
                <w:rFonts w:ascii="ＭＳ 明朝" w:hAnsi="ＭＳ 明朝"/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ascii="ＭＳ 明朝" w:hAnsi="ＭＳ 明朝" w:hint="eastAsia"/>
                <w:color w:val="000000" w:themeColor="text1"/>
                <w:spacing w:val="-1"/>
                <w:sz w:val="21"/>
                <w:szCs w:val="21"/>
              </w:rPr>
              <w:t>役  　 　員</w:t>
            </w:r>
          </w:p>
          <w:p w:rsidR="002B538D" w:rsidRPr="00816497" w:rsidRDefault="002B538D" w:rsidP="001173A3">
            <w:pPr>
              <w:wordWrap w:val="0"/>
              <w:spacing w:line="220" w:lineRule="exact"/>
              <w:rPr>
                <w:rFonts w:ascii="ＭＳ 明朝" w:hAnsi="ＭＳ 明朝"/>
                <w:color w:val="000000" w:themeColor="text1"/>
                <w:spacing w:val="-1"/>
                <w:sz w:val="21"/>
                <w:szCs w:val="21"/>
              </w:rPr>
            </w:pPr>
          </w:p>
          <w:p w:rsidR="002B538D" w:rsidRPr="00816497" w:rsidRDefault="002B538D" w:rsidP="001173A3">
            <w:pPr>
              <w:wordWrap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ascii="ＭＳ 明朝" w:hAnsi="ＭＳ 明朝" w:hint="eastAsia"/>
                <w:color w:val="000000" w:themeColor="text1"/>
                <w:spacing w:val="-1"/>
                <w:sz w:val="21"/>
                <w:szCs w:val="21"/>
              </w:rPr>
              <w:t>常用従業員</w:t>
            </w:r>
          </w:p>
          <w:p w:rsidR="002B538D" w:rsidRPr="00816497" w:rsidRDefault="002B538D" w:rsidP="001173A3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ascii="ＭＳ 明朝" w:hAnsi="ＭＳ 明朝" w:hint="eastAsia"/>
                <w:color w:val="000000" w:themeColor="text1"/>
                <w:spacing w:val="-1"/>
                <w:sz w:val="21"/>
                <w:szCs w:val="21"/>
              </w:rPr>
              <w:t>(臨時は除く)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A3" w:rsidRPr="00816497" w:rsidRDefault="001173A3" w:rsidP="001173A3">
            <w:pPr>
              <w:wordWrap w:val="0"/>
              <w:spacing w:line="220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2B538D" w:rsidRPr="00816497" w:rsidRDefault="001173A3" w:rsidP="001173A3">
            <w:pPr>
              <w:wordWrap w:val="0"/>
              <w:spacing w:line="220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　　　</w:t>
            </w:r>
            <w:r w:rsidR="002B538D"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人</w:t>
            </w:r>
          </w:p>
          <w:p w:rsidR="002B538D" w:rsidRPr="00816497" w:rsidRDefault="002B538D" w:rsidP="001173A3">
            <w:pPr>
              <w:wordWrap w:val="0"/>
              <w:spacing w:line="220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2B538D" w:rsidRPr="00816497" w:rsidRDefault="001173A3" w:rsidP="001173A3">
            <w:pPr>
              <w:wordWrap w:val="0"/>
              <w:spacing w:line="220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　　　</w:t>
            </w:r>
            <w:r w:rsidR="002B538D"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人</w:t>
            </w:r>
          </w:p>
          <w:p w:rsidR="002B538D" w:rsidRPr="00816497" w:rsidRDefault="002B538D" w:rsidP="00F85B96">
            <w:pPr>
              <w:wordWrap w:val="0"/>
              <w:spacing w:line="354" w:lineRule="exact"/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737B6" w:rsidRPr="00816497" w:rsidTr="009E73A4">
        <w:trPr>
          <w:cantSplit/>
          <w:trHeight w:hRule="exact" w:val="79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7B6" w:rsidRPr="00816497" w:rsidRDefault="006737B6" w:rsidP="00512111">
            <w:pPr>
              <w:spacing w:line="240" w:lineRule="auto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電話番号</w:t>
            </w:r>
          </w:p>
          <w:p w:rsidR="006737B6" w:rsidRPr="00816497" w:rsidRDefault="00512111" w:rsidP="00512111">
            <w:pPr>
              <w:wordWrap w:val="0"/>
              <w:spacing w:line="240" w:lineRule="auto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FAX</w:t>
            </w:r>
            <w:r w:rsidR="006737B6"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番号</w:t>
            </w:r>
          </w:p>
          <w:p w:rsidR="006737B6" w:rsidRPr="00816497" w:rsidRDefault="006737B6" w:rsidP="00512111">
            <w:pPr>
              <w:wordWrap w:val="0"/>
              <w:spacing w:line="240" w:lineRule="auto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電子</w:t>
            </w:r>
            <w:r w:rsidR="00512111"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ﾒｰﾙ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7B6" w:rsidRPr="00816497" w:rsidRDefault="006737B6" w:rsidP="00555F79">
            <w:pPr>
              <w:wordWrap w:val="0"/>
              <w:spacing w:line="240" w:lineRule="auto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555F79" w:rsidRPr="00816497" w:rsidRDefault="00555F79" w:rsidP="00555F79">
            <w:pPr>
              <w:wordWrap w:val="0"/>
              <w:spacing w:line="240" w:lineRule="auto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555F79" w:rsidRPr="00816497" w:rsidRDefault="00555F79" w:rsidP="00555F79">
            <w:pPr>
              <w:wordWrap w:val="0"/>
              <w:spacing w:line="240" w:lineRule="auto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7B6" w:rsidRPr="00816497" w:rsidRDefault="006737B6" w:rsidP="00555F79">
            <w:pPr>
              <w:spacing w:line="220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連絡担当者</w:t>
            </w:r>
          </w:p>
          <w:p w:rsidR="00307CFB" w:rsidRPr="00816497" w:rsidRDefault="00307CFB" w:rsidP="00555F79">
            <w:pPr>
              <w:spacing w:line="220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職・氏名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6" w:rsidRPr="00816497" w:rsidRDefault="006737B6" w:rsidP="002971BA">
            <w:pPr>
              <w:wordWrap w:val="0"/>
              <w:spacing w:line="220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</w:tr>
    </w:tbl>
    <w:p w:rsidR="002971BA" w:rsidRPr="00816497" w:rsidRDefault="002971BA" w:rsidP="00307CFB">
      <w:pPr>
        <w:wordWrap w:val="0"/>
        <w:spacing w:line="354" w:lineRule="exact"/>
        <w:rPr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２ 事前相談機関</w:t>
      </w:r>
    </w:p>
    <w:tbl>
      <w:tblPr>
        <w:tblpPr w:leftFromText="142" w:rightFromText="142" w:vertAnchor="text" w:horzAnchor="margin" w:tblpX="10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90"/>
        <w:gridCol w:w="1242"/>
        <w:gridCol w:w="2586"/>
      </w:tblGrid>
      <w:tr w:rsidR="002971BA" w:rsidRPr="00816497" w:rsidTr="00AB55AE">
        <w:trPr>
          <w:trHeight w:val="346"/>
        </w:trPr>
        <w:tc>
          <w:tcPr>
            <w:tcW w:w="1188" w:type="dxa"/>
            <w:vAlign w:val="center"/>
          </w:tcPr>
          <w:p w:rsidR="002971BA" w:rsidRPr="00816497" w:rsidRDefault="002971BA" w:rsidP="00AB55AE">
            <w:pPr>
              <w:spacing w:line="35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z w:val="21"/>
                <w:szCs w:val="21"/>
              </w:rPr>
              <w:t>機関名</w:t>
            </w:r>
          </w:p>
        </w:tc>
        <w:tc>
          <w:tcPr>
            <w:tcW w:w="4590" w:type="dxa"/>
            <w:vAlign w:val="center"/>
          </w:tcPr>
          <w:p w:rsidR="002971BA" w:rsidRPr="00816497" w:rsidRDefault="002971BA" w:rsidP="00AB55AE">
            <w:pPr>
              <w:spacing w:line="354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971BA" w:rsidRPr="00816497" w:rsidRDefault="002971BA" w:rsidP="00AB55AE">
            <w:pPr>
              <w:spacing w:line="35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z w:val="21"/>
                <w:szCs w:val="21"/>
              </w:rPr>
              <w:t>担当者名</w:t>
            </w:r>
          </w:p>
        </w:tc>
        <w:tc>
          <w:tcPr>
            <w:tcW w:w="2586" w:type="dxa"/>
            <w:vAlign w:val="center"/>
          </w:tcPr>
          <w:p w:rsidR="002971BA" w:rsidRPr="00816497" w:rsidRDefault="002971BA" w:rsidP="00AB55AE">
            <w:pPr>
              <w:spacing w:line="354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936723" w:rsidRPr="00816497" w:rsidRDefault="002971BA">
      <w:pPr>
        <w:wordWrap w:val="0"/>
        <w:spacing w:line="354" w:lineRule="exact"/>
        <w:rPr>
          <w:rFonts w:ascii="ＭＳ ゴシック" w:eastAsia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３</w:t>
      </w:r>
      <w:r w:rsidR="00936723" w:rsidRPr="00816497">
        <w:rPr>
          <w:rFonts w:ascii="ＭＳ ゴシック" w:hint="eastAsia"/>
          <w:color w:val="000000" w:themeColor="text1"/>
          <w:sz w:val="21"/>
          <w:szCs w:val="21"/>
        </w:rPr>
        <w:t xml:space="preserve"> </w:t>
      </w:r>
      <w:r w:rsidR="00936723"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事業及び計画概要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230"/>
      </w:tblGrid>
      <w:tr w:rsidR="009E73A4" w:rsidRPr="00816497" w:rsidTr="00B75AA6">
        <w:trPr>
          <w:cantSplit/>
          <w:trHeight w:hRule="exact" w:val="25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E73A4" w:rsidRPr="00816497" w:rsidRDefault="009E73A4" w:rsidP="002B59A4">
            <w:pPr>
              <w:wordWrap w:val="0"/>
              <w:spacing w:line="240" w:lineRule="exact"/>
              <w:ind w:left="113" w:right="113"/>
              <w:jc w:val="distribute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hint="eastAsia"/>
                <w:color w:val="000000" w:themeColor="text1"/>
                <w:kern w:val="0"/>
                <w:sz w:val="20"/>
              </w:rPr>
              <w:t>現在の事業内容</w:t>
            </w:r>
          </w:p>
        </w:tc>
        <w:tc>
          <w:tcPr>
            <w:tcW w:w="4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6" w:rsidRPr="00816497" w:rsidRDefault="00B75AA6" w:rsidP="00B75AA6">
            <w:pPr>
              <w:wordWrap w:val="0"/>
              <w:spacing w:line="120" w:lineRule="exact"/>
              <w:ind w:firstLineChars="50" w:firstLine="104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9E73A4" w:rsidRPr="00816497" w:rsidRDefault="009E73A4" w:rsidP="002B59A4">
            <w:pPr>
              <w:wordWrap w:val="0"/>
              <w:spacing w:line="260" w:lineRule="exact"/>
              <w:ind w:firstLineChars="50" w:firstLine="104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製品・商品・サービス：</w:t>
            </w: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 </w:t>
            </w: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１　　　　　　　　　　　　　（　％）</w:t>
            </w:r>
          </w:p>
          <w:p w:rsidR="009E73A4" w:rsidRPr="00816497" w:rsidRDefault="009E73A4" w:rsidP="002B59A4">
            <w:pPr>
              <w:wordWrap w:val="0"/>
              <w:spacing w:line="260" w:lineRule="exact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（主要上位</w:t>
            </w: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3</w:t>
            </w: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つ）</w:t>
            </w: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 </w:t>
            </w: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　　　２　　　　　　　　　　　　　（　％）</w:t>
            </w:r>
          </w:p>
          <w:p w:rsidR="009E73A4" w:rsidRPr="00816497" w:rsidRDefault="009E73A4" w:rsidP="002B59A4">
            <w:pPr>
              <w:wordWrap w:val="0"/>
              <w:spacing w:line="260" w:lineRule="exact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　　　　　　　　　　　３　　　　　　　　　　　　　（　％）</w:t>
            </w:r>
          </w:p>
          <w:p w:rsidR="009E73A4" w:rsidRPr="00816497" w:rsidRDefault="009E73A4" w:rsidP="00504718">
            <w:pPr>
              <w:wordWrap w:val="0"/>
              <w:spacing w:line="260" w:lineRule="exact"/>
              <w:ind w:leftChars="50" w:left="2398" w:hangingChars="1100" w:hanging="2288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主な得意先・市場　　：</w:t>
            </w:r>
          </w:p>
          <w:p w:rsidR="009E73A4" w:rsidRPr="00816497" w:rsidRDefault="009E73A4" w:rsidP="002B59A4">
            <w:pPr>
              <w:wordWrap w:val="0"/>
              <w:spacing w:line="260" w:lineRule="exact"/>
              <w:ind w:firstLineChars="50" w:firstLine="104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9E73A4" w:rsidRPr="00816497" w:rsidRDefault="009E73A4" w:rsidP="00504718">
            <w:pPr>
              <w:wordWrap w:val="0"/>
              <w:spacing w:line="260" w:lineRule="exact"/>
              <w:ind w:leftChars="50" w:left="2398" w:hangingChars="1100" w:hanging="2288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生産・販売等の方式　：</w:t>
            </w:r>
          </w:p>
          <w:p w:rsidR="009E73A4" w:rsidRPr="00816497" w:rsidRDefault="009E73A4" w:rsidP="002B59A4">
            <w:pPr>
              <w:wordWrap w:val="0"/>
              <w:spacing w:line="260" w:lineRule="exact"/>
              <w:ind w:firstLineChars="50" w:firstLine="104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9E73A4" w:rsidRPr="00816497" w:rsidRDefault="009E73A4" w:rsidP="00504718">
            <w:pPr>
              <w:wordWrap w:val="0"/>
              <w:spacing w:line="260" w:lineRule="exact"/>
              <w:ind w:leftChars="50" w:left="110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必要な許認可・届出等：不要・要（　　　　　　　　　　　　　　　　　　　　　　　　　）</w:t>
            </w:r>
          </w:p>
        </w:tc>
      </w:tr>
      <w:tr w:rsidR="009E73A4" w:rsidRPr="00816497" w:rsidTr="00B75AA6">
        <w:trPr>
          <w:cantSplit/>
          <w:trHeight w:hRule="exact" w:val="240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E73A4" w:rsidRPr="00816497" w:rsidRDefault="009E73A4" w:rsidP="002B59A4">
            <w:pPr>
              <w:wordWrap w:val="0"/>
              <w:spacing w:line="354" w:lineRule="exact"/>
              <w:ind w:left="113" w:right="113"/>
              <w:jc w:val="distribute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hint="eastAsia"/>
                <w:color w:val="000000" w:themeColor="text1"/>
                <w:kern w:val="0"/>
                <w:sz w:val="20"/>
              </w:rPr>
              <w:t>新たな事業内容</w:t>
            </w:r>
          </w:p>
        </w:tc>
        <w:tc>
          <w:tcPr>
            <w:tcW w:w="4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6" w:rsidRPr="00816497" w:rsidRDefault="00B75AA6" w:rsidP="00B75AA6">
            <w:pPr>
              <w:wordWrap w:val="0"/>
              <w:spacing w:line="120" w:lineRule="exact"/>
              <w:ind w:firstLineChars="50" w:firstLine="104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9E73A4" w:rsidRPr="00816497" w:rsidRDefault="009E73A4" w:rsidP="00504718">
            <w:pPr>
              <w:wordWrap w:val="0"/>
              <w:spacing w:line="260" w:lineRule="exact"/>
              <w:ind w:leftChars="50" w:left="2398" w:hangingChars="1100" w:hanging="2288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製品・商品・サービス：</w:t>
            </w:r>
          </w:p>
          <w:p w:rsidR="009E73A4" w:rsidRPr="0039106E" w:rsidRDefault="009E73A4" w:rsidP="0039106E">
            <w:pPr>
              <w:wordWrap w:val="0"/>
              <w:spacing w:line="260" w:lineRule="exact"/>
              <w:ind w:firstLineChars="50" w:firstLine="104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9E73A4" w:rsidRPr="00816497" w:rsidRDefault="009E73A4" w:rsidP="00504718">
            <w:pPr>
              <w:wordWrap w:val="0"/>
              <w:spacing w:line="260" w:lineRule="exact"/>
              <w:ind w:leftChars="50" w:left="2398" w:hangingChars="1100" w:hanging="2288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主な得意先・市場　　：</w:t>
            </w:r>
          </w:p>
          <w:p w:rsidR="009E73A4" w:rsidRPr="00816497" w:rsidRDefault="009E73A4" w:rsidP="002B59A4">
            <w:pPr>
              <w:wordWrap w:val="0"/>
              <w:spacing w:line="260" w:lineRule="exact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color w:val="000000" w:themeColor="text1"/>
                <w:spacing w:val="-1"/>
                <w:sz w:val="21"/>
                <w:szCs w:val="21"/>
              </w:rPr>
              <w:t xml:space="preserve"> </w:t>
            </w:r>
          </w:p>
          <w:p w:rsidR="009E73A4" w:rsidRPr="00816497" w:rsidRDefault="009E73A4" w:rsidP="00504718">
            <w:pPr>
              <w:wordWrap w:val="0"/>
              <w:spacing w:line="260" w:lineRule="exact"/>
              <w:ind w:leftChars="50" w:left="2398" w:hangingChars="1100" w:hanging="2288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生産・販売等の方式　：</w:t>
            </w:r>
          </w:p>
          <w:p w:rsidR="009E73A4" w:rsidRPr="00816497" w:rsidRDefault="009E73A4" w:rsidP="0039106E">
            <w:pPr>
              <w:wordWrap w:val="0"/>
              <w:spacing w:line="260" w:lineRule="exact"/>
              <w:ind w:firstLineChars="50" w:firstLine="104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9E73A4" w:rsidRPr="00816497" w:rsidRDefault="009E73A4" w:rsidP="00504718">
            <w:pPr>
              <w:wordWrap w:val="0"/>
              <w:spacing w:line="260" w:lineRule="exact"/>
              <w:ind w:leftChars="50" w:left="110"/>
              <w:rPr>
                <w:color w:val="000000" w:themeColor="text1"/>
                <w:spacing w:val="-1"/>
                <w:sz w:val="21"/>
                <w:szCs w:val="21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必要な許認可・届出等：不要・要（取得の見込み：　　　　　　　　　　　　　　　　　　）</w:t>
            </w:r>
          </w:p>
        </w:tc>
      </w:tr>
    </w:tbl>
    <w:p w:rsidR="009E73A4" w:rsidRPr="00816497" w:rsidRDefault="009E73A4" w:rsidP="002B538D">
      <w:pPr>
        <w:wordWrap w:val="0"/>
        <w:spacing w:line="255" w:lineRule="exact"/>
        <w:rPr>
          <w:rFonts w:ascii="ＭＳ ゴシック" w:eastAsia="ＭＳ ゴシック"/>
          <w:color w:val="000000" w:themeColor="text1"/>
          <w:sz w:val="21"/>
          <w:szCs w:val="21"/>
        </w:rPr>
      </w:pPr>
    </w:p>
    <w:p w:rsidR="002B538D" w:rsidRPr="00816497" w:rsidRDefault="001173A3" w:rsidP="002B538D">
      <w:pPr>
        <w:wordWrap w:val="0"/>
        <w:spacing w:line="255" w:lineRule="exact"/>
        <w:rPr>
          <w:rFonts w:ascii="ＭＳ ゴシック" w:eastAsia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４</w:t>
      </w:r>
      <w:r w:rsidR="002B538D" w:rsidRPr="00816497">
        <w:rPr>
          <w:rFonts w:ascii="ＭＳ ゴシック" w:hint="eastAsia"/>
          <w:color w:val="000000" w:themeColor="text1"/>
          <w:sz w:val="21"/>
          <w:szCs w:val="21"/>
        </w:rPr>
        <w:t xml:space="preserve"> </w:t>
      </w:r>
      <w:r w:rsidR="002B538D"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計画目標値の詳細</w:t>
      </w:r>
    </w:p>
    <w:p w:rsidR="002B538D" w:rsidRPr="00816497" w:rsidRDefault="002C24D5" w:rsidP="002B538D">
      <w:pPr>
        <w:wordWrap w:val="0"/>
        <w:spacing w:line="255" w:lineRule="exact"/>
        <w:rPr>
          <w:rFonts w:ascii="ＭＳ ゴシック" w:eastAsia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5823585" cy="457200"/>
                <wp:effectExtent l="5715" t="13335" r="9525" b="571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35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5AE" w:rsidRPr="00AB55AE" w:rsidRDefault="00AB55AE" w:rsidP="00867D77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AB55AE">
                              <w:rPr>
                                <w:rFonts w:hint="eastAsia"/>
                                <w:sz w:val="20"/>
                              </w:rPr>
                              <w:t>エクセルファイル「計画目標値の詳細」の入力シート（シート１）に</w:t>
                            </w:r>
                            <w:r w:rsidRPr="00AB55AE">
                              <w:rPr>
                                <w:rFonts w:hint="eastAsia"/>
                                <w:b/>
                                <w:sz w:val="20"/>
                              </w:rPr>
                              <w:t>既存事業</w:t>
                            </w:r>
                            <w:r w:rsidRPr="00AB55AE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AB55AE">
                              <w:rPr>
                                <w:rFonts w:hint="eastAsia"/>
                                <w:b/>
                                <w:sz w:val="20"/>
                              </w:rPr>
                              <w:t>新事業</w:t>
                            </w:r>
                            <w:r w:rsidRPr="00AB55AE">
                              <w:rPr>
                                <w:rFonts w:hint="eastAsia"/>
                                <w:sz w:val="20"/>
                              </w:rPr>
                              <w:t>に分けて入力し、（シート１）及び（シート２）を印刷して添付してください。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pt;margin-top:4.25pt;width:458.5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" o:allowincell="f" filled="f" fillcolor="black" strokeweight=".5pt">
                <v:stroke dashstyle="1 1"/>
                <v:path arrowok="t"/>
                <v:textbox inset="0,0,0,0">
                  <w:txbxContent>
                    <w:p w:rsidR="00AB55AE" w:rsidRPr="00AB55AE" w:rsidRDefault="00AB55AE" w:rsidP="00867D77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AB55AE">
                        <w:rPr>
                          <w:rFonts w:hint="eastAsia"/>
                          <w:sz w:val="20"/>
                        </w:rPr>
                        <w:t>エクセルファイル「計画目標値の詳細」の入力シート（シート１）に</w:t>
                      </w:r>
                      <w:r w:rsidRPr="00AB55AE">
                        <w:rPr>
                          <w:rFonts w:hint="eastAsia"/>
                          <w:b/>
                          <w:sz w:val="20"/>
                        </w:rPr>
                        <w:t>既存事業</w:t>
                      </w:r>
                      <w:r w:rsidRPr="00AB55AE">
                        <w:rPr>
                          <w:rFonts w:hint="eastAsia"/>
                          <w:sz w:val="20"/>
                        </w:rPr>
                        <w:t>と</w:t>
                      </w:r>
                      <w:r w:rsidRPr="00AB55AE">
                        <w:rPr>
                          <w:rFonts w:hint="eastAsia"/>
                          <w:b/>
                          <w:sz w:val="20"/>
                        </w:rPr>
                        <w:t>新事業</w:t>
                      </w:r>
                      <w:r w:rsidRPr="00AB55AE">
                        <w:rPr>
                          <w:rFonts w:hint="eastAsia"/>
                          <w:sz w:val="20"/>
                        </w:rPr>
                        <w:t>に分けて入力し、（シート１）及び（シート２）を印刷して添付してください。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B538D" w:rsidRPr="00816497" w:rsidRDefault="002B538D" w:rsidP="002B538D">
      <w:pPr>
        <w:wordWrap w:val="0"/>
        <w:spacing w:line="255" w:lineRule="exact"/>
        <w:rPr>
          <w:rFonts w:ascii="ＭＳ ゴシック" w:eastAsia="ＭＳ ゴシック"/>
          <w:color w:val="000000" w:themeColor="text1"/>
          <w:sz w:val="21"/>
          <w:szCs w:val="21"/>
        </w:rPr>
      </w:pPr>
    </w:p>
    <w:p w:rsidR="002B538D" w:rsidRPr="00816497" w:rsidRDefault="002B538D" w:rsidP="002B538D">
      <w:pPr>
        <w:wordWrap w:val="0"/>
        <w:spacing w:line="255" w:lineRule="exact"/>
        <w:rPr>
          <w:rFonts w:ascii="ＭＳ ゴシック" w:eastAsia="ＭＳ ゴシック"/>
          <w:color w:val="000000" w:themeColor="text1"/>
          <w:sz w:val="21"/>
          <w:szCs w:val="21"/>
        </w:rPr>
      </w:pPr>
    </w:p>
    <w:p w:rsidR="002B538D" w:rsidRPr="00816497" w:rsidRDefault="002B538D" w:rsidP="002B538D">
      <w:pPr>
        <w:wordWrap w:val="0"/>
        <w:spacing w:line="255" w:lineRule="exact"/>
        <w:rPr>
          <w:rFonts w:ascii="ＭＳ ゴシック" w:eastAsia="ＭＳ ゴシック"/>
          <w:color w:val="000000" w:themeColor="text1"/>
          <w:sz w:val="21"/>
          <w:szCs w:val="21"/>
        </w:rPr>
      </w:pPr>
    </w:p>
    <w:p w:rsidR="00936723" w:rsidRPr="00816497" w:rsidRDefault="001173A3">
      <w:pPr>
        <w:wordWrap w:val="0"/>
        <w:spacing w:line="354" w:lineRule="exact"/>
        <w:rPr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５</w:t>
      </w:r>
      <w:r w:rsidR="00936723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</w:t>
      </w:r>
      <w:r w:rsidR="00555F79"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申請の目的</w:t>
      </w:r>
      <w:r w:rsidR="00936723" w:rsidRPr="00816497">
        <w:rPr>
          <w:rFonts w:hint="eastAsia"/>
          <w:color w:val="000000" w:themeColor="text1"/>
          <w:sz w:val="21"/>
          <w:szCs w:val="21"/>
        </w:rPr>
        <w:t>（</w:t>
      </w:r>
      <w:r w:rsidR="00555F79" w:rsidRPr="00816497">
        <w:rPr>
          <w:rFonts w:hint="eastAsia"/>
          <w:color w:val="000000" w:themeColor="text1"/>
          <w:sz w:val="21"/>
          <w:szCs w:val="21"/>
        </w:rPr>
        <w:t>該当するものに</w:t>
      </w:r>
      <w:r w:rsidR="00936723" w:rsidRPr="00816497">
        <w:rPr>
          <w:rFonts w:hint="eastAsia"/>
          <w:color w:val="000000" w:themeColor="text1"/>
          <w:sz w:val="21"/>
          <w:szCs w:val="21"/>
        </w:rPr>
        <w:t>○を付けてください。）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125"/>
        <w:gridCol w:w="483"/>
        <w:gridCol w:w="4111"/>
      </w:tblGrid>
      <w:tr w:rsidR="008664D8" w:rsidRPr="00816497" w:rsidTr="00AB55AE">
        <w:trPr>
          <w:cantSplit/>
          <w:trHeight w:hRule="exact"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4D8" w:rsidRPr="00816497" w:rsidRDefault="008664D8" w:rsidP="00785F64">
            <w:pPr>
              <w:wordWrap w:val="0"/>
              <w:spacing w:line="220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4D8" w:rsidRPr="00816497" w:rsidRDefault="008664D8" w:rsidP="001173A3">
            <w:pPr>
              <w:wordWrap w:val="0"/>
              <w:spacing w:line="220" w:lineRule="exact"/>
              <w:ind w:firstLineChars="50" w:firstLine="99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政府系金融機関による低利融資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4D8" w:rsidRPr="00816497" w:rsidRDefault="008664D8" w:rsidP="00785F64">
            <w:pPr>
              <w:wordWrap w:val="0"/>
              <w:spacing w:line="220" w:lineRule="exact"/>
              <w:jc w:val="center"/>
              <w:rPr>
                <w:color w:val="000000" w:themeColor="text1"/>
                <w:spacing w:val="-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D8" w:rsidRPr="00816497" w:rsidRDefault="009E73A4" w:rsidP="00E65209">
            <w:pPr>
              <w:wordWrap w:val="0"/>
              <w:spacing w:line="220" w:lineRule="exact"/>
              <w:ind w:firstLineChars="50" w:firstLine="99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神奈川県</w:t>
            </w:r>
            <w:r w:rsidR="00E65209" w:rsidRPr="00816497">
              <w:rPr>
                <w:rFonts w:hint="eastAsia"/>
                <w:color w:val="000000" w:themeColor="text1"/>
                <w:spacing w:val="-1"/>
                <w:sz w:val="20"/>
              </w:rPr>
              <w:t>立</w:t>
            </w: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産業技術</w:t>
            </w:r>
            <w:r w:rsidR="00E65209" w:rsidRPr="00816497">
              <w:rPr>
                <w:rFonts w:hint="eastAsia"/>
                <w:color w:val="000000" w:themeColor="text1"/>
                <w:spacing w:val="-1"/>
                <w:sz w:val="20"/>
              </w:rPr>
              <w:t>総合研究所</w:t>
            </w: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の減免制度</w:t>
            </w:r>
          </w:p>
        </w:tc>
      </w:tr>
      <w:tr w:rsidR="008664D8" w:rsidRPr="00816497" w:rsidTr="00AB55AE">
        <w:trPr>
          <w:cantSplit/>
          <w:trHeight w:hRule="exact"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4D8" w:rsidRPr="00816497" w:rsidRDefault="008664D8" w:rsidP="00785F64">
            <w:pPr>
              <w:wordWrap w:val="0"/>
              <w:spacing w:line="220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4D8" w:rsidRPr="00816497" w:rsidRDefault="008664D8" w:rsidP="001173A3">
            <w:pPr>
              <w:wordWrap w:val="0"/>
              <w:spacing w:line="220" w:lineRule="exact"/>
              <w:ind w:firstLineChars="50" w:firstLine="99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中小企業信用保険法の特例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4D8" w:rsidRPr="00816497" w:rsidRDefault="008664D8" w:rsidP="00785F64">
            <w:pPr>
              <w:wordWrap w:val="0"/>
              <w:spacing w:line="220" w:lineRule="exact"/>
              <w:jc w:val="center"/>
              <w:rPr>
                <w:color w:val="000000" w:themeColor="text1"/>
                <w:spacing w:val="-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D8" w:rsidRPr="00816497" w:rsidRDefault="009E73A4" w:rsidP="00990443">
            <w:pPr>
              <w:spacing w:line="220" w:lineRule="exact"/>
              <w:ind w:firstLineChars="50" w:firstLine="99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海外展開に伴う資金調達支援</w:t>
            </w:r>
          </w:p>
        </w:tc>
      </w:tr>
      <w:tr w:rsidR="008664D8" w:rsidRPr="00816497" w:rsidTr="00AB55AE">
        <w:trPr>
          <w:cantSplit/>
          <w:trHeight w:hRule="exact" w:val="3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4D8" w:rsidRPr="00816497" w:rsidRDefault="008664D8" w:rsidP="00785F64">
            <w:pPr>
              <w:wordWrap w:val="0"/>
              <w:spacing w:line="220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4D8" w:rsidRPr="00816497" w:rsidRDefault="008664D8" w:rsidP="001173A3">
            <w:pPr>
              <w:wordWrap w:val="0"/>
              <w:spacing w:line="220" w:lineRule="exact"/>
              <w:ind w:firstLineChars="50" w:firstLine="100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ascii="ＭＳ 明朝" w:hint="eastAsia"/>
                <w:color w:val="000000" w:themeColor="text1"/>
                <w:sz w:val="20"/>
              </w:rPr>
              <w:t>神奈川県中小企業制度融資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4D8" w:rsidRPr="00816497" w:rsidRDefault="008664D8" w:rsidP="00785F64">
            <w:pPr>
              <w:wordWrap w:val="0"/>
              <w:spacing w:line="220" w:lineRule="exact"/>
              <w:jc w:val="center"/>
              <w:rPr>
                <w:color w:val="000000" w:themeColor="text1"/>
                <w:spacing w:val="-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D8" w:rsidRPr="00816497" w:rsidRDefault="009E73A4" w:rsidP="00990443">
            <w:pPr>
              <w:spacing w:line="220" w:lineRule="exact"/>
              <w:ind w:firstLineChars="50" w:firstLine="99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補助金等申請時の優遇措置（審査の加点等）</w:t>
            </w:r>
          </w:p>
        </w:tc>
      </w:tr>
      <w:tr w:rsidR="008664D8" w:rsidRPr="00816497" w:rsidTr="00AB55AE">
        <w:trPr>
          <w:cantSplit/>
          <w:trHeight w:hRule="exact"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4D8" w:rsidRPr="00816497" w:rsidRDefault="008664D8" w:rsidP="00785F64">
            <w:pPr>
              <w:wordWrap w:val="0"/>
              <w:spacing w:line="220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4D8" w:rsidRPr="00816497" w:rsidRDefault="008664D8" w:rsidP="001173A3">
            <w:pPr>
              <w:wordWrap w:val="0"/>
              <w:spacing w:line="220" w:lineRule="exact"/>
              <w:ind w:firstLineChars="50" w:firstLine="99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中小企業投資育成株式会社法の特例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664D8" w:rsidRPr="00816497" w:rsidRDefault="008664D8" w:rsidP="00785F64">
            <w:pPr>
              <w:wordWrap w:val="0"/>
              <w:spacing w:line="220" w:lineRule="exact"/>
              <w:jc w:val="center"/>
              <w:rPr>
                <w:color w:val="000000" w:themeColor="text1"/>
                <w:spacing w:val="-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4D8" w:rsidRPr="00816497" w:rsidRDefault="008664D8" w:rsidP="00990443">
            <w:pPr>
              <w:spacing w:line="220" w:lineRule="exact"/>
              <w:ind w:firstLineChars="50" w:firstLine="99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その他</w:t>
            </w: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(</w:t>
            </w: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信用力向上、経営力の強化　等</w:t>
            </w: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)</w:t>
            </w: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 xml:space="preserve">　※</w:t>
            </w:r>
          </w:p>
        </w:tc>
      </w:tr>
      <w:tr w:rsidR="00372C39" w:rsidRPr="00816497" w:rsidTr="00AB55AE">
        <w:trPr>
          <w:cantSplit/>
          <w:trHeight w:hRule="exact"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C39" w:rsidRPr="00816497" w:rsidRDefault="00372C39" w:rsidP="00785F64">
            <w:pPr>
              <w:wordWrap w:val="0"/>
              <w:spacing w:line="220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2C39" w:rsidRPr="00816497" w:rsidRDefault="008664D8" w:rsidP="001173A3">
            <w:pPr>
              <w:wordWrap w:val="0"/>
              <w:spacing w:line="220" w:lineRule="exact"/>
              <w:ind w:firstLineChars="50" w:firstLine="99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0"/>
              </w:rPr>
              <w:t>高度化融資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372C39" w:rsidRPr="00816497" w:rsidRDefault="00372C39" w:rsidP="00AB55AE">
            <w:pPr>
              <w:wordWrap w:val="0"/>
              <w:spacing w:line="220" w:lineRule="exact"/>
              <w:rPr>
                <w:color w:val="000000" w:themeColor="text1"/>
                <w:spacing w:val="-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72C39" w:rsidRPr="00816497" w:rsidRDefault="008664D8" w:rsidP="008664D8">
            <w:pPr>
              <w:spacing w:line="220" w:lineRule="exact"/>
              <w:ind w:firstLineChars="50" w:firstLine="104"/>
              <w:rPr>
                <w:color w:val="000000" w:themeColor="text1"/>
                <w:spacing w:val="-1"/>
                <w:sz w:val="20"/>
              </w:rPr>
            </w:pPr>
            <w:r w:rsidRPr="00816497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※は、承認による支援措置はありません</w:t>
            </w:r>
          </w:p>
        </w:tc>
      </w:tr>
    </w:tbl>
    <w:p w:rsidR="008664D8" w:rsidRPr="00816497" w:rsidRDefault="008664D8">
      <w:pPr>
        <w:wordWrap w:val="0"/>
        <w:spacing w:line="354" w:lineRule="exact"/>
        <w:rPr>
          <w:rFonts w:ascii="ＭＳ ゴシック" w:eastAsia="ＭＳ ゴシック"/>
          <w:color w:val="000000" w:themeColor="text1"/>
          <w:sz w:val="21"/>
          <w:szCs w:val="21"/>
        </w:rPr>
      </w:pPr>
    </w:p>
    <w:p w:rsidR="00936723" w:rsidRPr="00816497" w:rsidRDefault="001173A3">
      <w:pPr>
        <w:wordWrap w:val="0"/>
        <w:spacing w:line="354" w:lineRule="exact"/>
        <w:rPr>
          <w:rFonts w:ascii="ＭＳ ゴシック" w:eastAsia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６</w:t>
      </w:r>
      <w:r w:rsidR="00936723" w:rsidRPr="00816497">
        <w:rPr>
          <w:rFonts w:ascii="ＭＳ ゴシック" w:hint="eastAsia"/>
          <w:color w:val="000000" w:themeColor="text1"/>
          <w:sz w:val="21"/>
          <w:szCs w:val="21"/>
        </w:rPr>
        <w:t xml:space="preserve"> </w:t>
      </w:r>
      <w:r w:rsidR="00936723"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計画公表</w:t>
      </w:r>
    </w:p>
    <w:p w:rsidR="00AB55AE" w:rsidRPr="00816497" w:rsidRDefault="00936723" w:rsidP="00AB55AE">
      <w:pPr>
        <w:wordWrap w:val="0"/>
        <w:spacing w:line="354" w:lineRule="exact"/>
        <w:ind w:left="210" w:hangingChars="100" w:hanging="210"/>
        <w:rPr>
          <w:rFonts w:ascii="ＭＳ ゴシック" w:eastAsia="ＭＳ ゴシック"/>
          <w:color w:val="000000" w:themeColor="text1"/>
        </w:rPr>
      </w:pPr>
      <w:r w:rsidRPr="00816497">
        <w:rPr>
          <w:rFonts w:ascii="ＭＳ 明朝" w:hint="eastAsia"/>
          <w:color w:val="000000" w:themeColor="text1"/>
          <w:sz w:val="21"/>
          <w:szCs w:val="21"/>
        </w:rPr>
        <w:t xml:space="preserve">   </w:t>
      </w:r>
      <w:r w:rsidRPr="00816497">
        <w:rPr>
          <w:rFonts w:hint="eastAsia"/>
          <w:color w:val="000000" w:themeColor="text1"/>
          <w:sz w:val="21"/>
          <w:szCs w:val="21"/>
        </w:rPr>
        <w:t>計画が承認された場合には、神奈川県情報公開条例により企業名、代表者氏名、所在地、電話・ＦＡＸ番号、設立年月日、業種、資本金、従業員数、計画テーマ及び承認年月日は公開の対象となります。なお、事例集等による計画内容公表の可否について○を付けてください。</w:t>
      </w:r>
      <w:r w:rsidR="00307CFB" w:rsidRPr="00816497">
        <w:rPr>
          <w:rFonts w:hint="eastAsia"/>
          <w:color w:val="000000" w:themeColor="text1"/>
          <w:sz w:val="21"/>
          <w:szCs w:val="21"/>
        </w:rPr>
        <w:t xml:space="preserve">    </w:t>
      </w:r>
      <w:r w:rsidR="00416C07" w:rsidRPr="00816497">
        <w:rPr>
          <w:rFonts w:hint="eastAsia"/>
          <w:color w:val="000000" w:themeColor="text1"/>
          <w:sz w:val="21"/>
          <w:szCs w:val="21"/>
        </w:rPr>
        <w:t xml:space="preserve">　　　　　　　　　　</w:t>
      </w:r>
      <w:r w:rsidR="001173A3" w:rsidRPr="00816497">
        <w:rPr>
          <w:rFonts w:hint="eastAsia"/>
          <w:color w:val="000000" w:themeColor="text1"/>
          <w:sz w:val="21"/>
          <w:szCs w:val="21"/>
        </w:rPr>
        <w:t xml:space="preserve">　　　　　　　</w:t>
      </w:r>
      <w:r w:rsidRPr="00816497">
        <w:rPr>
          <w:rFonts w:hint="eastAsia"/>
          <w:color w:val="000000" w:themeColor="text1"/>
          <w:sz w:val="21"/>
          <w:szCs w:val="21"/>
        </w:rPr>
        <w:t>（</w:t>
      </w:r>
      <w:r w:rsidR="00307CFB" w:rsidRPr="00816497">
        <w:rPr>
          <w:rFonts w:hint="eastAsia"/>
          <w:color w:val="000000" w:themeColor="text1"/>
          <w:sz w:val="21"/>
          <w:szCs w:val="21"/>
        </w:rPr>
        <w:t xml:space="preserve"> </w:t>
      </w:r>
      <w:r w:rsidRPr="00816497">
        <w:rPr>
          <w:rFonts w:hint="eastAsia"/>
          <w:color w:val="000000" w:themeColor="text1"/>
          <w:sz w:val="21"/>
          <w:szCs w:val="21"/>
        </w:rPr>
        <w:t>計画内容公表　　可・否　）</w:t>
      </w:r>
    </w:p>
    <w:p w:rsidR="0086216C" w:rsidRPr="00816497" w:rsidRDefault="0086216C" w:rsidP="00AB55AE">
      <w:pPr>
        <w:wordWrap w:val="0"/>
        <w:spacing w:line="354" w:lineRule="exact"/>
        <w:ind w:left="210" w:hangingChars="100" w:hanging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lastRenderedPageBreak/>
        <w:t xml:space="preserve">７ </w:t>
      </w:r>
      <w:r w:rsidR="00B0008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経営革新の実施に係る内容</w:t>
      </w:r>
    </w:p>
    <w:p w:rsidR="0086216C" w:rsidRPr="00816497" w:rsidRDefault="00DF6CC0" w:rsidP="0086216C">
      <w:pPr>
        <w:wordWrap w:val="0"/>
        <w:spacing w:line="354" w:lineRule="exact"/>
        <w:ind w:firstLineChars="50" w:firstLine="105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○</w:t>
      </w:r>
      <w:r w:rsidR="00F360A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当社の</w:t>
      </w:r>
      <w:r w:rsidR="00B76A4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現状と経営課題</w:t>
      </w:r>
    </w:p>
    <w:p w:rsidR="0086216C" w:rsidRPr="0076417E" w:rsidRDefault="0076417E" w:rsidP="0076417E">
      <w:pPr>
        <w:wordWrap w:val="0"/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  <w:r w:rsidRPr="00816497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13780" cy="381000"/>
                <wp:effectExtent l="0" t="0" r="20320" b="1905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37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17E" w:rsidRPr="00AB55AE" w:rsidRDefault="0076417E" w:rsidP="0076417E">
                            <w:pPr>
                              <w:wordWrap w:val="0"/>
                              <w:spacing w:line="284" w:lineRule="exact"/>
                              <w:ind w:left="200" w:rightChars="53" w:right="117" w:hangingChars="100" w:hanging="200"/>
                              <w:rPr>
                                <w:sz w:val="20"/>
                              </w:rPr>
                            </w:pPr>
                            <w:r w:rsidRPr="00967418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967418" w:rsidRPr="00967418">
                              <w:rPr>
                                <w:rFonts w:hint="eastAsia"/>
                                <w:sz w:val="20"/>
                              </w:rPr>
                              <w:t>当社の概要</w:t>
                            </w:r>
                            <w:r w:rsidR="00967418" w:rsidRPr="00967418">
                              <w:rPr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財務分析及び</w:t>
                            </w:r>
                            <w:r>
                              <w:rPr>
                                <w:sz w:val="20"/>
                              </w:rPr>
                              <w:t>商流・業務フロー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や経営者</w:t>
                            </w:r>
                            <w:r>
                              <w:rPr>
                                <w:sz w:val="20"/>
                              </w:rPr>
                              <w:t>、関係者、事業、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内部管理体制等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非</w:t>
                            </w:r>
                            <w:r>
                              <w:rPr>
                                <w:sz w:val="20"/>
                              </w:rPr>
                              <w:t>財務情報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分析により</w:t>
                            </w:r>
                            <w:r>
                              <w:rPr>
                                <w:sz w:val="20"/>
                              </w:rPr>
                              <w:t>自社の現状を具体的に分析し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</w:rPr>
                              <w:t>本計画により解決を目指す経営課題を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説明</w:t>
                            </w:r>
                            <w:r>
                              <w:rPr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0;margin-top:.45pt;width:481.4pt;height:30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" filled="f" fillcolor="black" strokeweight=".5pt">
                <v:stroke dashstyle="1 1"/>
                <v:path arrowok="t"/>
                <v:textbox inset="0,0,0,0">
                  <w:txbxContent>
                    <w:p w:rsidR="0076417E" w:rsidRPr="00AB55AE" w:rsidRDefault="0076417E" w:rsidP="0076417E">
                      <w:pPr>
                        <w:wordWrap w:val="0"/>
                        <w:spacing w:line="284" w:lineRule="exact"/>
                        <w:ind w:left="200" w:rightChars="53" w:right="117" w:hangingChars="100" w:hanging="200"/>
                        <w:rPr>
                          <w:sz w:val="20"/>
                        </w:rPr>
                      </w:pPr>
                      <w:r w:rsidRPr="00967418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967418" w:rsidRPr="00967418">
                        <w:rPr>
                          <w:rFonts w:hint="eastAsia"/>
                          <w:sz w:val="20"/>
                        </w:rPr>
                        <w:t>当社の概要</w:t>
                      </w:r>
                      <w:r w:rsidR="00967418" w:rsidRPr="00967418">
                        <w:rPr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財務分析及び</w:t>
                      </w:r>
                      <w:r>
                        <w:rPr>
                          <w:sz w:val="20"/>
                        </w:rPr>
                        <w:t>商流・業務フロー</w:t>
                      </w:r>
                      <w:r>
                        <w:rPr>
                          <w:rFonts w:hint="eastAsia"/>
                          <w:sz w:val="20"/>
                        </w:rPr>
                        <w:t>や経営者</w:t>
                      </w:r>
                      <w:r>
                        <w:rPr>
                          <w:sz w:val="20"/>
                        </w:rPr>
                        <w:t>、関係者、事業、</w:t>
                      </w:r>
                      <w:r>
                        <w:rPr>
                          <w:rFonts w:hint="eastAsia"/>
                          <w:sz w:val="20"/>
                        </w:rPr>
                        <w:t>内部管理体制等</w:t>
                      </w:r>
                      <w:r>
                        <w:rPr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非</w:t>
                      </w:r>
                      <w:r>
                        <w:rPr>
                          <w:sz w:val="20"/>
                        </w:rPr>
                        <w:t>財務情報</w:t>
                      </w:r>
                      <w:r>
                        <w:rPr>
                          <w:rFonts w:hint="eastAsia"/>
                          <w:sz w:val="20"/>
                        </w:rPr>
                        <w:t>分析により</w:t>
                      </w:r>
                      <w:r>
                        <w:rPr>
                          <w:sz w:val="20"/>
                        </w:rPr>
                        <w:t>自社の現状を具体的に分析し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sz w:val="20"/>
                        </w:rPr>
                        <w:t>本計画により解決を目指す経営課題を</w:t>
                      </w:r>
                      <w:r>
                        <w:rPr>
                          <w:rFonts w:hint="eastAsia"/>
                          <w:sz w:val="20"/>
                        </w:rPr>
                        <w:t>説明</w:t>
                      </w:r>
                      <w:r>
                        <w:rPr>
                          <w:sz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color w:val="000000" w:themeColor="text1"/>
          <w:sz w:val="21"/>
          <w:szCs w:val="21"/>
        </w:rPr>
        <w:t xml:space="preserve"> </w:t>
      </w:r>
    </w:p>
    <w:p w:rsidR="00AB55AE" w:rsidRPr="00816497" w:rsidRDefault="00AB55AE" w:rsidP="00210569">
      <w:pPr>
        <w:wordWrap w:val="0"/>
        <w:spacing w:line="240" w:lineRule="auto"/>
        <w:ind w:leftChars="100" w:left="22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AB55AE" w:rsidRPr="0039106E" w:rsidRDefault="00AB55AE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AB55AE" w:rsidRPr="0039106E" w:rsidRDefault="00AB55AE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AB55AE" w:rsidRDefault="00AB55AE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736473" w:rsidRDefault="00736473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736473" w:rsidRDefault="00736473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736473" w:rsidRPr="0039106E" w:rsidRDefault="00736473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AB55AE" w:rsidRDefault="00AB55AE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70151" w:rsidRDefault="00370151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70151" w:rsidRPr="0039106E" w:rsidRDefault="00370151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AB55AE" w:rsidRPr="0039106E" w:rsidRDefault="00AB55AE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AB55AE" w:rsidRPr="00B00080" w:rsidRDefault="00B00080" w:rsidP="00B00080">
      <w:pPr>
        <w:wordWrap w:val="0"/>
        <w:spacing w:line="240" w:lineRule="auto"/>
        <w:ind w:firstLineChars="50" w:firstLine="105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B0008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〇　経営革新の具体的内容（既存事業との相違点、経営戦略における位置付け等）</w:t>
      </w:r>
    </w:p>
    <w:p w:rsidR="00AB55AE" w:rsidRPr="00816497" w:rsidRDefault="009E73A4" w:rsidP="00AB55AE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【新事業活動の</w:t>
      </w:r>
      <w:r w:rsidR="00D95FDF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実施</w:t>
      </w:r>
      <w:r w:rsidR="009F3A29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内容</w:t>
      </w: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】</w:t>
      </w:r>
    </w:p>
    <w:p w:rsidR="00AB55AE" w:rsidRPr="00816497" w:rsidRDefault="00B00080" w:rsidP="00210569">
      <w:pPr>
        <w:wordWrap w:val="0"/>
        <w:spacing w:line="240" w:lineRule="auto"/>
        <w:ind w:leftChars="100" w:left="22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816497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2540</wp:posOffset>
                </wp:positionV>
                <wp:extent cx="6113780" cy="381000"/>
                <wp:effectExtent l="0" t="0" r="20320" b="190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37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17E" w:rsidRPr="00AB55AE" w:rsidRDefault="0076417E" w:rsidP="0076417E">
                            <w:pPr>
                              <w:wordWrap w:val="0"/>
                              <w:spacing w:line="284" w:lineRule="exact"/>
                              <w:ind w:left="180" w:rightChars="53" w:right="117" w:hangingChars="100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E73A4">
                              <w:rPr>
                                <w:rFonts w:hint="eastAsia"/>
                                <w:sz w:val="20"/>
                              </w:rPr>
                              <w:t>申請書別表１だけでは記載できない新事業活動の内容について</w:t>
                            </w:r>
                            <w:r w:rsidRPr="00AB55AE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新規性や</w:t>
                            </w:r>
                            <w:r w:rsidRPr="00AB55AE">
                              <w:rPr>
                                <w:rFonts w:hint="eastAsia"/>
                                <w:sz w:val="20"/>
                              </w:rPr>
                              <w:t>自社で創意工夫した点を含めてわかりやすく記載してください。必要に応じてフロー図や絵、写真などを使用してください。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.8pt;margin-top:.2pt;width:481.4pt;height:3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" filled="f" fillcolor="black" strokeweight=".5pt">
                <v:stroke dashstyle="1 1"/>
                <v:path arrowok="t"/>
                <v:textbox inset="0,0,0,0">
                  <w:txbxContent>
                    <w:p w:rsidR="0076417E" w:rsidRPr="00AB55AE" w:rsidRDefault="0076417E" w:rsidP="0076417E">
                      <w:pPr>
                        <w:wordWrap w:val="0"/>
                        <w:spacing w:line="284" w:lineRule="exact"/>
                        <w:ind w:left="180" w:rightChars="53" w:right="117" w:hangingChars="100" w:hanging="18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9E73A4">
                        <w:rPr>
                          <w:rFonts w:hint="eastAsia"/>
                          <w:sz w:val="20"/>
                        </w:rPr>
                        <w:t>申請書別表１だけでは記載できない新事業活動の内容について</w:t>
                      </w:r>
                      <w:r w:rsidRPr="00AB55AE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新規性や</w:t>
                      </w:r>
                      <w:r w:rsidRPr="00AB55AE">
                        <w:rPr>
                          <w:rFonts w:hint="eastAsia"/>
                          <w:sz w:val="20"/>
                        </w:rPr>
                        <w:t>自社で創意工夫した点を含めてわかりやすく記載してください。必要に応じてフロー図や絵、写真などを使用してください。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5AE" w:rsidRPr="00816497" w:rsidRDefault="00AB55AE" w:rsidP="00210569">
      <w:pPr>
        <w:wordWrap w:val="0"/>
        <w:spacing w:line="240" w:lineRule="auto"/>
        <w:ind w:leftChars="100" w:left="22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AB55AE" w:rsidRPr="0039106E" w:rsidRDefault="00AB55AE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6216C" w:rsidRPr="0039106E" w:rsidRDefault="0086216C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7A02BB" w:rsidRPr="0039106E" w:rsidRDefault="007A02BB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7A02BB" w:rsidRDefault="007A02BB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736473" w:rsidRDefault="00736473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736473" w:rsidRDefault="00736473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736473" w:rsidRDefault="00736473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736473" w:rsidRPr="0039106E" w:rsidRDefault="00736473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7A02BB" w:rsidRPr="0039106E" w:rsidRDefault="007A02BB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7A02BB" w:rsidRDefault="007A02BB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70151" w:rsidRPr="0039106E" w:rsidRDefault="00370151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AB55AE" w:rsidRPr="0039106E" w:rsidRDefault="00AB55AE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9E73A4" w:rsidRPr="00816497" w:rsidRDefault="009E73A4" w:rsidP="00AB55AE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【自社既存事業との相違点及び他社類似事業との比較・優位性など】</w:t>
      </w:r>
    </w:p>
    <w:p w:rsidR="0086216C" w:rsidRPr="00816497" w:rsidRDefault="00E21E94" w:rsidP="00AB55AE">
      <w:pPr>
        <w:wordWrap w:val="0"/>
        <w:spacing w:line="240" w:lineRule="auto"/>
        <w:ind w:firstLineChars="50" w:firstLine="105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＜</w:t>
      </w:r>
      <w:r w:rsidR="0086216C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自社の既存事業</w:t>
      </w:r>
      <w:r w:rsidR="00F732E3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活動</w:t>
      </w:r>
      <w:r w:rsidR="0086216C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との相違点</w:t>
      </w: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＞</w:t>
      </w:r>
    </w:p>
    <w:p w:rsidR="0086216C" w:rsidRPr="0039106E" w:rsidRDefault="0086216C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AB55AE" w:rsidRPr="0039106E" w:rsidRDefault="00AB55AE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6216C" w:rsidRPr="0039106E" w:rsidRDefault="0086216C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6216C" w:rsidRPr="0039106E" w:rsidRDefault="0086216C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6216C" w:rsidRPr="0039106E" w:rsidRDefault="0086216C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6216C" w:rsidRPr="00816497" w:rsidRDefault="00E21E94" w:rsidP="00AB55AE">
      <w:pPr>
        <w:wordWrap w:val="0"/>
        <w:spacing w:line="240" w:lineRule="auto"/>
        <w:ind w:firstLineChars="50" w:firstLine="105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＜他社類似事業との比較・優位性＞</w:t>
      </w:r>
    </w:p>
    <w:p w:rsidR="0086216C" w:rsidRPr="00816497" w:rsidRDefault="00B00080" w:rsidP="00A34B65">
      <w:pPr>
        <w:wordWrap w:val="0"/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  <w:r w:rsidRPr="00816497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14711C8B" wp14:editId="5260BD56">
                <wp:extent cx="6119495" cy="358417"/>
                <wp:effectExtent l="0" t="0" r="14605" b="22860"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3584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0080" w:rsidRPr="00AB55AE" w:rsidRDefault="00B00080" w:rsidP="00B00080">
                            <w:pPr>
                              <w:wordWrap w:val="0"/>
                              <w:spacing w:line="284" w:lineRule="exact"/>
                              <w:ind w:left="200" w:rightChars="36" w:right="79" w:hangingChars="100" w:hanging="200"/>
                              <w:rPr>
                                <w:sz w:val="20"/>
                              </w:rPr>
                            </w:pPr>
                            <w:r w:rsidRPr="00AB55AE">
                              <w:rPr>
                                <w:rFonts w:hint="eastAsia"/>
                                <w:sz w:val="20"/>
                              </w:rPr>
                              <w:t xml:space="preserve">　新商品・サービス等について、他社の類似商品・サービス等との相違点や優位点を具体的に記載してください。なお、比較表形式でも可。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11C8B" id="Text Box 19" o:spid="_x0000_s1029" type="#_x0000_t202" style="width:481.8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" filled="f" fillcolor="black" strokeweight=".5pt">
                <v:stroke dashstyle="1 1"/>
                <v:path arrowok="t"/>
                <v:textbox inset="0,0,0,0">
                  <w:txbxContent>
                    <w:p w:rsidR="00B00080" w:rsidRPr="00AB55AE" w:rsidRDefault="00B00080" w:rsidP="00B00080">
                      <w:pPr>
                        <w:wordWrap w:val="0"/>
                        <w:spacing w:line="284" w:lineRule="exact"/>
                        <w:ind w:left="200" w:rightChars="36" w:right="79" w:hangingChars="100" w:hanging="200"/>
                        <w:rPr>
                          <w:sz w:val="20"/>
                        </w:rPr>
                      </w:pPr>
                      <w:r w:rsidRPr="00AB55AE">
                        <w:rPr>
                          <w:rFonts w:hint="eastAsia"/>
                          <w:sz w:val="20"/>
                        </w:rPr>
                        <w:t xml:space="preserve">　新商品・サービス等について、他社の類似商品・サービス等との相違点や優位点を具体的に記載してください。なお、比較表形式でも可。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391D" w:rsidRDefault="0091391D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70151" w:rsidRDefault="00370151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70151" w:rsidRDefault="00370151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6216C" w:rsidRPr="0039106E" w:rsidRDefault="0086216C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6216C" w:rsidRPr="0039106E" w:rsidRDefault="0086216C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6216C" w:rsidRDefault="001343C9" w:rsidP="00B00080">
      <w:pPr>
        <w:wordWrap w:val="0"/>
        <w:spacing w:line="240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816497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171450</wp:posOffset>
                </wp:positionV>
                <wp:extent cx="6113780" cy="361950"/>
                <wp:effectExtent l="0" t="0" r="2032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378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5AE" w:rsidRPr="00AB55AE" w:rsidRDefault="00AB55AE" w:rsidP="00C36995">
                            <w:pPr>
                              <w:wordWrap w:val="0"/>
                              <w:spacing w:line="284" w:lineRule="exact"/>
                              <w:ind w:left="200" w:rightChars="36" w:right="79" w:hangingChars="100" w:hanging="200"/>
                              <w:rPr>
                                <w:sz w:val="20"/>
                              </w:rPr>
                            </w:pPr>
                            <w:r w:rsidRPr="00AB55A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B00080">
                              <w:rPr>
                                <w:rFonts w:hint="eastAsia"/>
                                <w:sz w:val="20"/>
                              </w:rPr>
                              <w:t>自社</w:t>
                            </w:r>
                            <w:r w:rsidR="00F360A3">
                              <w:rPr>
                                <w:sz w:val="20"/>
                              </w:rPr>
                              <w:t>の</w:t>
                            </w:r>
                            <w:r w:rsidR="00F360A3">
                              <w:rPr>
                                <w:rFonts w:hint="eastAsia"/>
                                <w:sz w:val="20"/>
                              </w:rPr>
                              <w:t>経営</w:t>
                            </w:r>
                            <w:r w:rsidR="00B00080">
                              <w:rPr>
                                <w:sz w:val="20"/>
                              </w:rPr>
                              <w:t>理念</w:t>
                            </w:r>
                            <w:r w:rsidR="00F360A3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F360A3">
                              <w:rPr>
                                <w:sz w:val="20"/>
                              </w:rPr>
                              <w:t>ビジョン</w:t>
                            </w:r>
                            <w:r w:rsidR="00F360A3">
                              <w:rPr>
                                <w:rFonts w:hint="eastAsia"/>
                                <w:sz w:val="20"/>
                              </w:rPr>
                              <w:t>や</w:t>
                            </w:r>
                            <w:r w:rsidR="00F360A3">
                              <w:rPr>
                                <w:sz w:val="20"/>
                              </w:rPr>
                              <w:t>経営課題から</w:t>
                            </w:r>
                            <w:r w:rsidR="00F360A3">
                              <w:rPr>
                                <w:rFonts w:hint="eastAsia"/>
                                <w:sz w:val="20"/>
                              </w:rPr>
                              <w:t>策定</w:t>
                            </w:r>
                            <w:r w:rsidR="00F360A3">
                              <w:rPr>
                                <w:sz w:val="20"/>
                              </w:rPr>
                              <w:t>された</w:t>
                            </w:r>
                            <w:r w:rsidR="00B76A41">
                              <w:rPr>
                                <w:sz w:val="20"/>
                              </w:rPr>
                              <w:t>経営</w:t>
                            </w:r>
                            <w:r w:rsidR="00B76A41">
                              <w:rPr>
                                <w:rFonts w:hint="eastAsia"/>
                                <w:sz w:val="20"/>
                              </w:rPr>
                              <w:t>戦略を</w:t>
                            </w:r>
                            <w:r w:rsidR="006255D0">
                              <w:rPr>
                                <w:rFonts w:hint="eastAsia"/>
                                <w:sz w:val="20"/>
                              </w:rPr>
                              <w:t>説明</w:t>
                            </w:r>
                            <w:r w:rsidR="00B76A41">
                              <w:rPr>
                                <w:sz w:val="20"/>
                              </w:rPr>
                              <w:t>し</w:t>
                            </w:r>
                            <w:r w:rsidR="006255D0">
                              <w:rPr>
                                <w:rFonts w:hint="eastAsia"/>
                                <w:sz w:val="20"/>
                              </w:rPr>
                              <w:t>、新事業活動</w:t>
                            </w:r>
                            <w:r w:rsidR="006255D0">
                              <w:rPr>
                                <w:sz w:val="20"/>
                              </w:rPr>
                              <w:t>の</w:t>
                            </w:r>
                            <w:r w:rsidR="006255D0">
                              <w:rPr>
                                <w:rFonts w:hint="eastAsia"/>
                                <w:sz w:val="20"/>
                              </w:rPr>
                              <w:t>経営戦略</w:t>
                            </w:r>
                            <w:r w:rsidR="006255D0">
                              <w:rPr>
                                <w:sz w:val="20"/>
                              </w:rPr>
                              <w:t>における</w:t>
                            </w:r>
                            <w:r w:rsidR="006255D0">
                              <w:rPr>
                                <w:rFonts w:hint="eastAsia"/>
                                <w:sz w:val="20"/>
                              </w:rPr>
                              <w:t>位置付け</w:t>
                            </w:r>
                            <w:r w:rsidR="006255D0">
                              <w:rPr>
                                <w:sz w:val="20"/>
                              </w:rPr>
                              <w:t>を</w:t>
                            </w:r>
                            <w:r w:rsidR="006255D0">
                              <w:rPr>
                                <w:rFonts w:hint="eastAsia"/>
                                <w:sz w:val="20"/>
                              </w:rPr>
                              <w:t>記載</w:t>
                            </w:r>
                            <w:r w:rsidR="006255D0">
                              <w:rPr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1.05pt;margin-top:13.5pt;width:481.4pt;height:28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" filled="f" fillcolor="black" strokeweight=".5pt">
                <v:stroke dashstyle="1 1"/>
                <v:path arrowok="t"/>
                <v:textbox inset="0,0,0,0">
                  <w:txbxContent>
                    <w:p w:rsidR="00AB55AE" w:rsidRPr="00AB55AE" w:rsidRDefault="00AB55AE" w:rsidP="00C36995">
                      <w:pPr>
                        <w:wordWrap w:val="0"/>
                        <w:spacing w:line="284" w:lineRule="exact"/>
                        <w:ind w:left="200" w:rightChars="36" w:right="79" w:hangingChars="100" w:hanging="200"/>
                        <w:rPr>
                          <w:sz w:val="20"/>
                        </w:rPr>
                      </w:pPr>
                      <w:r w:rsidRPr="00AB55A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bookmarkStart w:id="1" w:name="_GoBack"/>
                      <w:r w:rsidR="00B00080">
                        <w:rPr>
                          <w:rFonts w:hint="eastAsia"/>
                          <w:sz w:val="20"/>
                        </w:rPr>
                        <w:t>自社</w:t>
                      </w:r>
                      <w:r w:rsidR="00F360A3">
                        <w:rPr>
                          <w:sz w:val="20"/>
                        </w:rPr>
                        <w:t>の</w:t>
                      </w:r>
                      <w:r w:rsidR="00F360A3">
                        <w:rPr>
                          <w:rFonts w:hint="eastAsia"/>
                          <w:sz w:val="20"/>
                        </w:rPr>
                        <w:t>経営</w:t>
                      </w:r>
                      <w:r w:rsidR="00B00080">
                        <w:rPr>
                          <w:sz w:val="20"/>
                        </w:rPr>
                        <w:t>理念</w:t>
                      </w:r>
                      <w:r w:rsidR="00F360A3">
                        <w:rPr>
                          <w:rFonts w:hint="eastAsia"/>
                          <w:sz w:val="20"/>
                        </w:rPr>
                        <w:t>・</w:t>
                      </w:r>
                      <w:r w:rsidR="00F360A3">
                        <w:rPr>
                          <w:sz w:val="20"/>
                        </w:rPr>
                        <w:t>ビジョン</w:t>
                      </w:r>
                      <w:r w:rsidR="00F360A3">
                        <w:rPr>
                          <w:rFonts w:hint="eastAsia"/>
                          <w:sz w:val="20"/>
                        </w:rPr>
                        <w:t>や</w:t>
                      </w:r>
                      <w:r w:rsidR="00F360A3">
                        <w:rPr>
                          <w:sz w:val="20"/>
                        </w:rPr>
                        <w:t>経営課題から</w:t>
                      </w:r>
                      <w:r w:rsidR="00F360A3">
                        <w:rPr>
                          <w:rFonts w:hint="eastAsia"/>
                          <w:sz w:val="20"/>
                        </w:rPr>
                        <w:t>策定</w:t>
                      </w:r>
                      <w:r w:rsidR="00F360A3">
                        <w:rPr>
                          <w:sz w:val="20"/>
                        </w:rPr>
                        <w:t>された</w:t>
                      </w:r>
                      <w:r w:rsidR="00B76A41">
                        <w:rPr>
                          <w:sz w:val="20"/>
                        </w:rPr>
                        <w:t>経営</w:t>
                      </w:r>
                      <w:r w:rsidR="00B76A41">
                        <w:rPr>
                          <w:rFonts w:hint="eastAsia"/>
                          <w:sz w:val="20"/>
                        </w:rPr>
                        <w:t>戦略を</w:t>
                      </w:r>
                      <w:r w:rsidR="006255D0">
                        <w:rPr>
                          <w:rFonts w:hint="eastAsia"/>
                          <w:sz w:val="20"/>
                        </w:rPr>
                        <w:t>説明</w:t>
                      </w:r>
                      <w:r w:rsidR="00B76A41">
                        <w:rPr>
                          <w:sz w:val="20"/>
                        </w:rPr>
                        <w:t>し</w:t>
                      </w:r>
                      <w:r w:rsidR="006255D0">
                        <w:rPr>
                          <w:rFonts w:hint="eastAsia"/>
                          <w:sz w:val="20"/>
                        </w:rPr>
                        <w:t>、新事業活動</w:t>
                      </w:r>
                      <w:r w:rsidR="006255D0">
                        <w:rPr>
                          <w:sz w:val="20"/>
                        </w:rPr>
                        <w:t>の</w:t>
                      </w:r>
                      <w:r w:rsidR="006255D0">
                        <w:rPr>
                          <w:rFonts w:hint="eastAsia"/>
                          <w:sz w:val="20"/>
                        </w:rPr>
                        <w:t>経営戦略</w:t>
                      </w:r>
                      <w:r w:rsidR="006255D0">
                        <w:rPr>
                          <w:sz w:val="20"/>
                        </w:rPr>
                        <w:t>における</w:t>
                      </w:r>
                      <w:r w:rsidR="006255D0">
                        <w:rPr>
                          <w:rFonts w:hint="eastAsia"/>
                          <w:sz w:val="20"/>
                        </w:rPr>
                        <w:t>位置付け</w:t>
                      </w:r>
                      <w:r w:rsidR="006255D0">
                        <w:rPr>
                          <w:sz w:val="20"/>
                        </w:rPr>
                        <w:t>を</w:t>
                      </w:r>
                      <w:r w:rsidR="006255D0">
                        <w:rPr>
                          <w:rFonts w:hint="eastAsia"/>
                          <w:sz w:val="20"/>
                        </w:rPr>
                        <w:t>記載</w:t>
                      </w:r>
                      <w:r w:rsidR="006255D0">
                        <w:rPr>
                          <w:sz w:val="20"/>
                        </w:rPr>
                        <w:t>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00080" w:rsidRPr="00B0008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【経営戦略における位置付け】</w:t>
      </w:r>
    </w:p>
    <w:p w:rsidR="00B00080" w:rsidRDefault="00B00080" w:rsidP="00B00080">
      <w:pPr>
        <w:wordWrap w:val="0"/>
        <w:spacing w:line="240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B00080" w:rsidRDefault="00B00080" w:rsidP="00B00080">
      <w:pPr>
        <w:wordWrap w:val="0"/>
        <w:spacing w:line="240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B00080" w:rsidRPr="0039106E" w:rsidRDefault="00B00080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70151" w:rsidRDefault="00370151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70151" w:rsidRDefault="00370151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70151" w:rsidRDefault="00370151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70151" w:rsidRDefault="00370151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B00080" w:rsidRPr="0039106E" w:rsidRDefault="00B00080" w:rsidP="0039106E">
      <w:pPr>
        <w:wordWrap w:val="0"/>
        <w:spacing w:line="240" w:lineRule="auto"/>
        <w:ind w:leftChars="100" w:left="22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6F014E" w:rsidRPr="00816497" w:rsidRDefault="0086216C" w:rsidP="00416C07">
      <w:pPr>
        <w:wordWrap w:val="0"/>
        <w:spacing w:line="255" w:lineRule="exact"/>
        <w:rPr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lastRenderedPageBreak/>
        <w:t>８</w:t>
      </w:r>
      <w:r w:rsidR="006F014E" w:rsidRPr="00816497">
        <w:rPr>
          <w:rFonts w:ascii="ＭＳ ゴシック" w:hint="eastAsia"/>
          <w:color w:val="000000" w:themeColor="text1"/>
          <w:sz w:val="21"/>
          <w:szCs w:val="21"/>
        </w:rPr>
        <w:t xml:space="preserve"> </w:t>
      </w:r>
      <w:r w:rsidR="006F014E"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計画目標</w:t>
      </w:r>
      <w:r w:rsidR="00E65209"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値の</w:t>
      </w:r>
      <w:r w:rsidR="006F014E"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算定</w:t>
      </w:r>
      <w:r w:rsidR="00E65209" w:rsidRPr="00816497">
        <w:rPr>
          <w:rFonts w:ascii="ＭＳ ゴシック" w:eastAsia="ＭＳ ゴシック" w:hint="eastAsia"/>
          <w:color w:val="000000" w:themeColor="text1"/>
          <w:sz w:val="21"/>
          <w:szCs w:val="21"/>
        </w:rPr>
        <w:t>根拠</w:t>
      </w:r>
    </w:p>
    <w:p w:rsidR="00936723" w:rsidRPr="00816497" w:rsidRDefault="00F92FA6" w:rsidP="009E73A4">
      <w:pPr>
        <w:wordWrap w:val="0"/>
        <w:spacing w:line="284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(1) </w:t>
      </w:r>
      <w:r w:rsidR="00936723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売上高の算定</w:t>
      </w:r>
      <w:r w:rsidR="006B3DBB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について</w:t>
      </w:r>
    </w:p>
    <w:p w:rsidR="00A34B65" w:rsidRPr="00816497" w:rsidRDefault="00F92FA6" w:rsidP="00A34B65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ア</w:t>
      </w:r>
      <w:r w:rsidR="00026A4D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="00936723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数値</w:t>
      </w:r>
      <w:r w:rsidR="00417AE0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</w:t>
      </w:r>
      <w:r w:rsidR="00936723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算定</w:t>
      </w:r>
      <w:r w:rsidR="00E65209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方法</w:t>
      </w:r>
    </w:p>
    <w:p w:rsidR="00936723" w:rsidRPr="00816497" w:rsidRDefault="002C24D5" w:rsidP="00C36995">
      <w:pPr>
        <w:wordWrap w:val="0"/>
        <w:spacing w:line="240" w:lineRule="auto"/>
        <w:ind w:rightChars="63" w:right="139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>
                <wp:extent cx="6103620" cy="409575"/>
                <wp:effectExtent l="5715" t="7620" r="5715" b="11430"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4B65" w:rsidRPr="002C24D5" w:rsidRDefault="00A34B65" w:rsidP="007553CB">
                            <w:pPr>
                              <w:wordWrap w:val="0"/>
                              <w:spacing w:line="284" w:lineRule="exact"/>
                              <w:ind w:leftChars="100" w:left="22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E73A4">
                              <w:rPr>
                                <w:rFonts w:hint="eastAsia"/>
                                <w:b/>
                                <w:sz w:val="20"/>
                              </w:rPr>
                              <w:t>新事業</w:t>
                            </w:r>
                            <w:r w:rsidRPr="009E73A4">
                              <w:rPr>
                                <w:rFonts w:hint="eastAsia"/>
                                <w:sz w:val="20"/>
                              </w:rPr>
                              <w:t>の売</w:t>
                            </w:r>
                            <w:r w:rsidRPr="00AB55AE">
                              <w:rPr>
                                <w:rFonts w:hint="eastAsia"/>
                                <w:sz w:val="20"/>
                              </w:rPr>
                              <w:t>上高について、</w:t>
                            </w:r>
                            <w:r w:rsidRPr="002C24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数値</w:t>
                            </w:r>
                            <w:r w:rsidR="006B3DBB" w:rsidRPr="002C24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2C24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算定</w:t>
                            </w:r>
                            <w:r w:rsidR="006B3DBB" w:rsidRPr="002C24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方法</w:t>
                            </w:r>
                            <w:r w:rsidRPr="002C24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E65209" w:rsidRPr="002C24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商品</w:t>
                            </w:r>
                            <w:r w:rsidR="007553CB" w:rsidRPr="002C24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・サービス</w:t>
                            </w:r>
                            <w:r w:rsidR="00E65209" w:rsidRPr="002C24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毎の</w:t>
                            </w:r>
                            <w:r w:rsidRPr="002C24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単価</w:t>
                            </w:r>
                            <w:r w:rsidR="00417AE0" w:rsidRPr="002C24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Pr="002C24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数量等）を年度別に記載してください。なお、</w:t>
                            </w:r>
                            <w:r w:rsidRPr="002C24D5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既存事業</w:t>
                            </w:r>
                            <w:r w:rsidRPr="002C24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の売上高が大きく変動する場合は、その説明も記載してください。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1" type="#_x0000_t202" style="width:480.6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" filled="f" fillcolor="black" strokeweight=".5pt">
                <v:stroke dashstyle="1 1"/>
                <v:path arrowok="t"/>
                <v:textbox inset="0,0,0,0">
                  <w:txbxContent>
                    <w:p w:rsidR="00A34B65" w:rsidRPr="002C24D5" w:rsidRDefault="00A34B65" w:rsidP="007553CB">
                      <w:pPr>
                        <w:wordWrap w:val="0"/>
                        <w:spacing w:line="284" w:lineRule="exact"/>
                        <w:ind w:leftChars="100" w:left="220"/>
                        <w:rPr>
                          <w:color w:val="000000" w:themeColor="text1"/>
                          <w:sz w:val="20"/>
                        </w:rPr>
                      </w:pPr>
                      <w:r w:rsidRPr="009E73A4">
                        <w:rPr>
                          <w:rFonts w:hint="eastAsia"/>
                          <w:b/>
                          <w:sz w:val="20"/>
                        </w:rPr>
                        <w:t>新事業</w:t>
                      </w:r>
                      <w:r w:rsidRPr="009E73A4">
                        <w:rPr>
                          <w:rFonts w:hint="eastAsia"/>
                          <w:sz w:val="20"/>
                        </w:rPr>
                        <w:t>の売</w:t>
                      </w:r>
                      <w:r w:rsidRPr="00AB55AE">
                        <w:rPr>
                          <w:rFonts w:hint="eastAsia"/>
                          <w:sz w:val="20"/>
                        </w:rPr>
                        <w:t>上高について、</w:t>
                      </w:r>
                      <w:r w:rsidRPr="002C24D5">
                        <w:rPr>
                          <w:rFonts w:hint="eastAsia"/>
                          <w:color w:val="000000" w:themeColor="text1"/>
                          <w:sz w:val="20"/>
                        </w:rPr>
                        <w:t>数値</w:t>
                      </w:r>
                      <w:r w:rsidR="006B3DBB" w:rsidRPr="002C24D5">
                        <w:rPr>
                          <w:rFonts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2C24D5">
                        <w:rPr>
                          <w:rFonts w:hint="eastAsia"/>
                          <w:color w:val="000000" w:themeColor="text1"/>
                          <w:sz w:val="20"/>
                        </w:rPr>
                        <w:t>算定</w:t>
                      </w:r>
                      <w:r w:rsidR="006B3DBB" w:rsidRPr="002C24D5">
                        <w:rPr>
                          <w:rFonts w:hint="eastAsia"/>
                          <w:color w:val="000000" w:themeColor="text1"/>
                          <w:sz w:val="20"/>
                        </w:rPr>
                        <w:t>方法</w:t>
                      </w:r>
                      <w:r w:rsidRPr="002C24D5">
                        <w:rPr>
                          <w:rFonts w:hint="eastAsia"/>
                          <w:color w:val="000000" w:themeColor="text1"/>
                          <w:sz w:val="20"/>
                        </w:rPr>
                        <w:t>（</w:t>
                      </w:r>
                      <w:r w:rsidR="00E65209" w:rsidRPr="002C24D5">
                        <w:rPr>
                          <w:rFonts w:hint="eastAsia"/>
                          <w:color w:val="000000" w:themeColor="text1"/>
                          <w:sz w:val="20"/>
                        </w:rPr>
                        <w:t>商品</w:t>
                      </w:r>
                      <w:r w:rsidR="007553CB" w:rsidRPr="002C24D5">
                        <w:rPr>
                          <w:rFonts w:hint="eastAsia"/>
                          <w:color w:val="000000" w:themeColor="text1"/>
                          <w:sz w:val="20"/>
                        </w:rPr>
                        <w:t>・サービス</w:t>
                      </w:r>
                      <w:r w:rsidR="00E65209" w:rsidRPr="002C24D5">
                        <w:rPr>
                          <w:rFonts w:hint="eastAsia"/>
                          <w:color w:val="000000" w:themeColor="text1"/>
                          <w:sz w:val="20"/>
                        </w:rPr>
                        <w:t>毎の</w:t>
                      </w:r>
                      <w:r w:rsidRPr="002C24D5">
                        <w:rPr>
                          <w:rFonts w:hint="eastAsia"/>
                          <w:color w:val="000000" w:themeColor="text1"/>
                          <w:sz w:val="20"/>
                        </w:rPr>
                        <w:t>単価</w:t>
                      </w:r>
                      <w:r w:rsidR="00417AE0" w:rsidRPr="002C24D5">
                        <w:rPr>
                          <w:rFonts w:hint="eastAsia"/>
                          <w:color w:val="000000" w:themeColor="text1"/>
                          <w:sz w:val="20"/>
                        </w:rPr>
                        <w:t>×</w:t>
                      </w:r>
                      <w:r w:rsidRPr="002C24D5">
                        <w:rPr>
                          <w:rFonts w:hint="eastAsia"/>
                          <w:color w:val="000000" w:themeColor="text1"/>
                          <w:sz w:val="20"/>
                        </w:rPr>
                        <w:t>数量等）を年度別に記載してください。なお、</w:t>
                      </w:r>
                      <w:r w:rsidRPr="002C24D5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既存事業</w:t>
                      </w:r>
                      <w:r w:rsidRPr="002C24D5">
                        <w:rPr>
                          <w:rFonts w:hint="eastAsia"/>
                          <w:color w:val="000000" w:themeColor="text1"/>
                          <w:sz w:val="20"/>
                        </w:rPr>
                        <w:t>の売上高が大きく変動する場合は、その説明も記載してください。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6723" w:rsidRPr="0039106E" w:rsidRDefault="00936723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17FBD" w:rsidRPr="0039106E" w:rsidRDefault="00917FBD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473F" w:rsidRPr="0039106E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473F" w:rsidRPr="0039106E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36723" w:rsidRPr="0039106E" w:rsidRDefault="00936723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473F" w:rsidRPr="0039106E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473F" w:rsidRPr="0039106E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7C4004" w:rsidRPr="0039106E" w:rsidRDefault="007C4004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7C4004" w:rsidRPr="0039106E" w:rsidRDefault="007C4004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473F" w:rsidRPr="0039106E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36723" w:rsidRPr="0039106E" w:rsidRDefault="00936723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36723" w:rsidRPr="0039106E" w:rsidRDefault="00936723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36723" w:rsidRPr="00816497" w:rsidRDefault="00026A4D" w:rsidP="00E21E9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イ　</w:t>
      </w:r>
      <w:r w:rsidR="00936723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売上の実現可能性</w:t>
      </w:r>
    </w:p>
    <w:p w:rsidR="004A6C6B" w:rsidRPr="00816497" w:rsidRDefault="002C24D5" w:rsidP="00C36995">
      <w:pPr>
        <w:wordWrap w:val="0"/>
        <w:spacing w:line="240" w:lineRule="auto"/>
        <w:rPr>
          <w:color w:val="000000" w:themeColor="text1"/>
          <w:sz w:val="21"/>
          <w:szCs w:val="21"/>
        </w:rPr>
      </w:pPr>
      <w:r w:rsidRPr="00816497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>
                <wp:extent cx="6099810" cy="409575"/>
                <wp:effectExtent l="5715" t="8255" r="9525" b="10795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981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3A4" w:rsidRPr="00E65209" w:rsidRDefault="00A34B65" w:rsidP="0007484B">
                            <w:pPr>
                              <w:wordWrap w:val="0"/>
                              <w:spacing w:line="284" w:lineRule="exact"/>
                              <w:ind w:leftChars="100" w:left="220" w:rightChars="39" w:right="86"/>
                              <w:rPr>
                                <w:sz w:val="20"/>
                              </w:rPr>
                            </w:pPr>
                            <w:r w:rsidRPr="00E65209">
                              <w:rPr>
                                <w:rFonts w:ascii="ＭＳ 明朝" w:hAnsi="ＭＳ 明朝" w:hint="eastAsia"/>
                                <w:b/>
                                <w:sz w:val="20"/>
                              </w:rPr>
                              <w:t>新事業</w:t>
                            </w:r>
                            <w:r w:rsidRPr="00E65209">
                              <w:rPr>
                                <w:rFonts w:ascii="ＭＳ 明朝" w:hAnsi="ＭＳ 明朝" w:hint="eastAsia"/>
                                <w:sz w:val="20"/>
                              </w:rPr>
                              <w:t>で</w:t>
                            </w:r>
                            <w:r w:rsidR="009E73A4" w:rsidRPr="00E65209">
                              <w:rPr>
                                <w:rFonts w:ascii="ＭＳ 明朝" w:hAnsi="ＭＳ 明朝" w:hint="eastAsia"/>
                                <w:sz w:val="20"/>
                              </w:rPr>
                              <w:t>想定している</w:t>
                            </w:r>
                            <w:r w:rsidRPr="00E65209">
                              <w:rPr>
                                <w:rFonts w:ascii="ＭＳ 明朝" w:hAnsi="ＭＳ 明朝" w:hint="eastAsia"/>
                                <w:sz w:val="20"/>
                              </w:rPr>
                              <w:t>市場</w:t>
                            </w:r>
                            <w:r w:rsidR="000F44C7"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="000F44C7">
                              <w:rPr>
                                <w:rFonts w:ascii="ＭＳ 明朝" w:hAnsi="ＭＳ 明朝"/>
                                <w:sz w:val="20"/>
                              </w:rPr>
                              <w:t>分析</w:t>
                            </w:r>
                            <w:r w:rsidR="000F44C7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="009E73A4" w:rsidRPr="00E65209">
                              <w:rPr>
                                <w:rFonts w:ascii="ＭＳ 明朝" w:hAnsi="ＭＳ 明朝" w:hint="eastAsia"/>
                                <w:sz w:val="20"/>
                              </w:rPr>
                              <w:t>取引先や</w:t>
                            </w:r>
                            <w:r w:rsidRPr="00E65209">
                              <w:rPr>
                                <w:rFonts w:ascii="ＭＳ 明朝" w:hAnsi="ＭＳ 明朝" w:hint="eastAsia"/>
                                <w:sz w:val="20"/>
                              </w:rPr>
                              <w:t>ターゲット</w:t>
                            </w:r>
                            <w:r w:rsidR="009E73A4" w:rsidRPr="00E65209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="008F6BCD" w:rsidRPr="00E65209">
                              <w:rPr>
                                <w:rFonts w:ascii="ＭＳ 明朝" w:hAnsi="ＭＳ 明朝" w:hint="eastAsia"/>
                                <w:sz w:val="20"/>
                              </w:rPr>
                              <w:t>取引先からの引き合いの状況</w:t>
                            </w:r>
                            <w:r w:rsidRPr="00E65209">
                              <w:rPr>
                                <w:rFonts w:ascii="ＭＳ 明朝" w:hAnsi="ＭＳ 明朝" w:hint="eastAsia"/>
                                <w:sz w:val="20"/>
                              </w:rPr>
                              <w:t>やニーズ</w:t>
                            </w:r>
                            <w:r w:rsidR="008F6BCD" w:rsidRPr="00E65209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="00E2473F" w:rsidRPr="00E65209">
                              <w:rPr>
                                <w:rFonts w:ascii="ＭＳ 明朝" w:hAnsi="ＭＳ 明朝" w:hint="eastAsia"/>
                                <w:sz w:val="20"/>
                              </w:rPr>
                              <w:t>テストマー</w:t>
                            </w:r>
                            <w:r w:rsidR="008F6BCD" w:rsidRPr="00E65209">
                              <w:rPr>
                                <w:rFonts w:ascii="ＭＳ 明朝" w:hAnsi="ＭＳ 明朝" w:hint="eastAsia"/>
                                <w:sz w:val="20"/>
                              </w:rPr>
                              <w:t>ケティングでの反応</w:t>
                            </w:r>
                            <w:r w:rsidR="00E2473F" w:rsidRPr="00E65209">
                              <w:rPr>
                                <w:rFonts w:ascii="ＭＳ 明朝" w:hAnsi="ＭＳ 明朝" w:hint="eastAsia"/>
                                <w:sz w:val="20"/>
                              </w:rPr>
                              <w:t>、営業方法、営業体制などについて記載してください。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2" type="#_x0000_t202" style="width:480.3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" filled="f" fillcolor="black" strokeweight=".5pt">
                <v:stroke dashstyle="1 1"/>
                <v:path arrowok="t"/>
                <v:textbox inset="0,0,0,0">
                  <w:txbxContent>
                    <w:p w:rsidR="009E73A4" w:rsidRPr="00E65209" w:rsidRDefault="00A34B65" w:rsidP="0007484B">
                      <w:pPr>
                        <w:wordWrap w:val="0"/>
                        <w:spacing w:line="284" w:lineRule="exact"/>
                        <w:ind w:leftChars="100" w:left="220" w:rightChars="39" w:right="86"/>
                        <w:rPr>
                          <w:sz w:val="20"/>
                        </w:rPr>
                      </w:pPr>
                      <w:r w:rsidRPr="00E65209">
                        <w:rPr>
                          <w:rFonts w:ascii="ＭＳ 明朝" w:hAnsi="ＭＳ 明朝" w:hint="eastAsia"/>
                          <w:b/>
                          <w:sz w:val="20"/>
                        </w:rPr>
                        <w:t>新事業</w:t>
                      </w:r>
                      <w:r w:rsidRPr="00E65209">
                        <w:rPr>
                          <w:rFonts w:ascii="ＭＳ 明朝" w:hAnsi="ＭＳ 明朝" w:hint="eastAsia"/>
                          <w:sz w:val="20"/>
                        </w:rPr>
                        <w:t>で</w:t>
                      </w:r>
                      <w:r w:rsidR="009E73A4" w:rsidRPr="00E65209">
                        <w:rPr>
                          <w:rFonts w:ascii="ＭＳ 明朝" w:hAnsi="ＭＳ 明朝" w:hint="eastAsia"/>
                          <w:sz w:val="20"/>
                        </w:rPr>
                        <w:t>想定している</w:t>
                      </w:r>
                      <w:r w:rsidRPr="00E65209">
                        <w:rPr>
                          <w:rFonts w:ascii="ＭＳ 明朝" w:hAnsi="ＭＳ 明朝" w:hint="eastAsia"/>
                          <w:sz w:val="20"/>
                        </w:rPr>
                        <w:t>市場</w:t>
                      </w:r>
                      <w:r w:rsidR="000F44C7"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="000F44C7">
                        <w:rPr>
                          <w:rFonts w:ascii="ＭＳ 明朝" w:hAnsi="ＭＳ 明朝"/>
                          <w:sz w:val="20"/>
                        </w:rPr>
                        <w:t>分析</w:t>
                      </w:r>
                      <w:r w:rsidR="000F44C7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="009E73A4" w:rsidRPr="00E65209">
                        <w:rPr>
                          <w:rFonts w:ascii="ＭＳ 明朝" w:hAnsi="ＭＳ 明朝" w:hint="eastAsia"/>
                          <w:sz w:val="20"/>
                        </w:rPr>
                        <w:t>取引先や</w:t>
                      </w:r>
                      <w:r w:rsidRPr="00E65209">
                        <w:rPr>
                          <w:rFonts w:ascii="ＭＳ 明朝" w:hAnsi="ＭＳ 明朝" w:hint="eastAsia"/>
                          <w:sz w:val="20"/>
                        </w:rPr>
                        <w:t>ターゲット</w:t>
                      </w:r>
                      <w:r w:rsidR="009E73A4" w:rsidRPr="00E65209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="008F6BCD" w:rsidRPr="00E65209">
                        <w:rPr>
                          <w:rFonts w:ascii="ＭＳ 明朝" w:hAnsi="ＭＳ 明朝" w:hint="eastAsia"/>
                          <w:sz w:val="20"/>
                        </w:rPr>
                        <w:t>取引先からの引き合いの状況</w:t>
                      </w:r>
                      <w:r w:rsidRPr="00E65209">
                        <w:rPr>
                          <w:rFonts w:ascii="ＭＳ 明朝" w:hAnsi="ＭＳ 明朝" w:hint="eastAsia"/>
                          <w:sz w:val="20"/>
                        </w:rPr>
                        <w:t>やニーズ</w:t>
                      </w:r>
                      <w:r w:rsidR="008F6BCD" w:rsidRPr="00E65209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="00E2473F" w:rsidRPr="00E65209">
                        <w:rPr>
                          <w:rFonts w:ascii="ＭＳ 明朝" w:hAnsi="ＭＳ 明朝" w:hint="eastAsia"/>
                          <w:sz w:val="20"/>
                        </w:rPr>
                        <w:t>テストマー</w:t>
                      </w:r>
                      <w:r w:rsidR="008F6BCD" w:rsidRPr="00E65209">
                        <w:rPr>
                          <w:rFonts w:ascii="ＭＳ 明朝" w:hAnsi="ＭＳ 明朝" w:hint="eastAsia"/>
                          <w:sz w:val="20"/>
                        </w:rPr>
                        <w:t>ケティングでの反応</w:t>
                      </w:r>
                      <w:r w:rsidR="00E2473F" w:rsidRPr="00E65209">
                        <w:rPr>
                          <w:rFonts w:ascii="ＭＳ 明朝" w:hAnsi="ＭＳ 明朝" w:hint="eastAsia"/>
                          <w:sz w:val="20"/>
                        </w:rPr>
                        <w:t>、営業方法、営業体制などについて記載してください。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73A4" w:rsidRPr="0039106E" w:rsidRDefault="009E73A4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E73A4" w:rsidRPr="0039106E" w:rsidRDefault="009E73A4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473F" w:rsidRPr="0039106E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473F" w:rsidRPr="0039106E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473F" w:rsidRPr="0039106E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473F" w:rsidRPr="0039106E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473F" w:rsidRPr="0039106E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17FBD" w:rsidRPr="0039106E" w:rsidRDefault="00917FBD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36723" w:rsidRPr="0039106E" w:rsidRDefault="00936723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36723" w:rsidRPr="0039106E" w:rsidRDefault="00936723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36723" w:rsidRPr="00816497" w:rsidRDefault="00917FBD" w:rsidP="00E21E9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(2) </w:t>
      </w:r>
      <w:r w:rsidR="00936723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売上原価の算定</w:t>
      </w:r>
      <w:r w:rsidR="006B3DBB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について</w:t>
      </w:r>
    </w:p>
    <w:p w:rsidR="00936723" w:rsidRPr="00816497" w:rsidRDefault="002C24D5" w:rsidP="00C36995">
      <w:pPr>
        <w:wordWrap w:val="0"/>
        <w:spacing w:line="240" w:lineRule="auto"/>
        <w:rPr>
          <w:color w:val="000000" w:themeColor="text1"/>
          <w:sz w:val="21"/>
          <w:szCs w:val="21"/>
        </w:rPr>
      </w:pPr>
      <w:r w:rsidRPr="00816497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>
                <wp:extent cx="6103620" cy="541020"/>
                <wp:effectExtent l="5715" t="5715" r="5715" b="571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5AE" w:rsidRPr="00816497" w:rsidRDefault="00AB55AE" w:rsidP="00C23FE8">
                            <w:pPr>
                              <w:wordWrap w:val="0"/>
                              <w:spacing w:line="284" w:lineRule="exact"/>
                              <w:ind w:leftChars="100" w:left="220" w:rightChars="46" w:right="10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649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新事業</w:t>
                            </w:r>
                            <w:r w:rsidR="00E65209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の商品・サービス</w:t>
                            </w:r>
                            <w:r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に係る</w:t>
                            </w:r>
                            <w:r w:rsidR="00E65209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原価</w:t>
                            </w:r>
                            <w:r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費用</w:t>
                            </w:r>
                            <w:r w:rsidR="006B3DBB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E65209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算定方法（商品・材料費、外注費、その他経費</w:t>
                            </w:r>
                            <w:r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について</w:t>
                            </w:r>
                            <w:r w:rsidR="00E65209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は売上に対する比率等）</w:t>
                            </w:r>
                            <w:r w:rsidR="006B3DBB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記載してください。</w:t>
                            </w:r>
                            <w:r w:rsidR="006B3DBB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なお、</w:t>
                            </w:r>
                            <w:r w:rsidR="006B3DBB" w:rsidRPr="0081649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既存事業</w:t>
                            </w:r>
                            <w:r w:rsidR="006B3DBB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の経費が大きく変動する場合は、その説明も記載してください。</w:t>
                            </w:r>
                            <w:r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2D7099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</w:t>
                            </w:r>
                            <w:r w:rsidR="002D7099" w:rsidRPr="0081649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※該当しない項目は記載不要です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3" type="#_x0000_t202" style="width:480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" filled="f" fillcolor="black" strokeweight=".5pt">
                <v:stroke dashstyle="1 1"/>
                <v:path arrowok="t"/>
                <v:textbox inset="0,0,0,0">
                  <w:txbxContent>
                    <w:p w:rsidR="00AB55AE" w:rsidRPr="00816497" w:rsidRDefault="00AB55AE" w:rsidP="00C23FE8">
                      <w:pPr>
                        <w:wordWrap w:val="0"/>
                        <w:spacing w:line="284" w:lineRule="exact"/>
                        <w:ind w:leftChars="100" w:left="220" w:rightChars="46" w:right="10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16497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新事業</w:t>
                      </w:r>
                      <w:r w:rsidR="00E65209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の商品・サービス</w:t>
                      </w:r>
                      <w:r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に係る</w:t>
                      </w:r>
                      <w:r w:rsidR="00E65209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原価</w:t>
                      </w:r>
                      <w:r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費用</w:t>
                      </w:r>
                      <w:r w:rsidR="006B3DBB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の</w:t>
                      </w:r>
                      <w:r w:rsidR="00E65209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算定方法（</w:t>
                      </w:r>
                      <w:r w:rsidR="00E65209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商品・材料費、外注費、その他経費</w:t>
                      </w:r>
                      <w:r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について</w:t>
                      </w:r>
                      <w:r w:rsidR="00E65209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は売上に対する比率等）</w:t>
                      </w:r>
                      <w:r w:rsidR="006B3DBB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記載してください。</w:t>
                      </w:r>
                      <w:r w:rsidR="006B3DBB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なお、</w:t>
                      </w:r>
                      <w:r w:rsidR="006B3DBB" w:rsidRPr="00816497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既存事業</w:t>
                      </w:r>
                      <w:r w:rsidR="006B3DBB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の経費が大きく変動する場合は、その説明も記載してください。</w:t>
                      </w:r>
                      <w:r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2D7099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　　　　　　</w:t>
                      </w:r>
                      <w:r w:rsidR="002D7099" w:rsidRPr="00816497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※該当しない項目は記載不要です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6723" w:rsidRPr="00816497" w:rsidRDefault="001D777F" w:rsidP="007C4004">
      <w:pPr>
        <w:wordWrap w:val="0"/>
        <w:spacing w:line="240" w:lineRule="auto"/>
        <w:rPr>
          <w:color w:val="000000" w:themeColor="text1"/>
          <w:sz w:val="20"/>
        </w:rPr>
      </w:pPr>
      <w:r w:rsidRPr="00816497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</w:t>
      </w:r>
      <w:r w:rsidRPr="00816497">
        <w:rPr>
          <w:rFonts w:hint="eastAsia"/>
          <w:b/>
          <w:color w:val="000000" w:themeColor="text1"/>
          <w:sz w:val="21"/>
          <w:szCs w:val="21"/>
        </w:rPr>
        <w:t xml:space="preserve">　</w:t>
      </w:r>
      <w:r w:rsidR="00F32E5B" w:rsidRPr="00816497">
        <w:rPr>
          <w:rFonts w:hint="eastAsia"/>
          <w:b/>
          <w:color w:val="000000" w:themeColor="text1"/>
          <w:sz w:val="21"/>
          <w:szCs w:val="21"/>
        </w:rPr>
        <w:t xml:space="preserve">　　　</w:t>
      </w:r>
    </w:p>
    <w:p w:rsidR="00936723" w:rsidRPr="00816497" w:rsidRDefault="00026A4D" w:rsidP="00E21E9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ア　商品</w:t>
      </w:r>
      <w:r w:rsidR="001D777F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･</w:t>
      </w: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材料費</w:t>
      </w:r>
      <w:r w:rsidR="00F32E5B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について</w:t>
      </w:r>
    </w:p>
    <w:p w:rsidR="00026A4D" w:rsidRPr="00816497" w:rsidRDefault="00026A4D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026A4D" w:rsidRPr="00816497" w:rsidRDefault="00026A4D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026A4D" w:rsidRPr="00816497" w:rsidRDefault="00026A4D" w:rsidP="007C400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イ　外注費</w:t>
      </w:r>
      <w:r w:rsidR="00F32E5B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について</w:t>
      </w:r>
    </w:p>
    <w:p w:rsidR="00936723" w:rsidRPr="00816497" w:rsidRDefault="00936723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A54007" w:rsidRPr="00816497" w:rsidRDefault="00A54007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36723" w:rsidRPr="00816497" w:rsidRDefault="00026A4D" w:rsidP="007C400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ウ　労務費</w:t>
      </w:r>
      <w:r w:rsidR="00F32E5B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について</w:t>
      </w:r>
    </w:p>
    <w:p w:rsidR="00026A4D" w:rsidRPr="00816497" w:rsidRDefault="00E2473F" w:rsidP="00E21E9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（ｱ）給料、賃金等の算出方法</w:t>
      </w:r>
      <w:r w:rsidR="003540A9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（法定福利費、福利厚生費等除く）</w:t>
      </w:r>
    </w:p>
    <w:p w:rsidR="00E2473F" w:rsidRPr="00816497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1E94" w:rsidRPr="00816497" w:rsidRDefault="00E21E94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1E94" w:rsidRPr="00816497" w:rsidRDefault="00E21E94" w:rsidP="00E21E9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（ｲ）法定福利費、福利厚生費等の算出方法（割合など）</w:t>
      </w:r>
    </w:p>
    <w:p w:rsidR="00E2473F" w:rsidRPr="00816497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A54007" w:rsidRPr="00816497" w:rsidRDefault="00A54007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026A4D" w:rsidRPr="00816497" w:rsidRDefault="00026A4D" w:rsidP="007C400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エ　減価償却費</w:t>
      </w:r>
      <w:r w:rsidR="002D1344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、リース・レンタル費</w:t>
      </w:r>
      <w:r w:rsidR="00F32E5B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について</w:t>
      </w:r>
    </w:p>
    <w:p w:rsidR="00936723" w:rsidRPr="00816497" w:rsidRDefault="00936723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A54007" w:rsidRPr="00816497" w:rsidRDefault="00A54007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36723" w:rsidRPr="00816497" w:rsidRDefault="00026A4D" w:rsidP="007C400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オ　その他経費</w:t>
      </w:r>
      <w:r w:rsidR="00F32E5B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について</w:t>
      </w:r>
    </w:p>
    <w:p w:rsidR="00936723" w:rsidRPr="00816497" w:rsidRDefault="00936723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473F" w:rsidRPr="00816497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36723" w:rsidRPr="00816497" w:rsidRDefault="00917FBD" w:rsidP="00E21E9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lastRenderedPageBreak/>
        <w:t>(3) 販売費及び一般管理費</w:t>
      </w:r>
      <w:r w:rsidR="00936723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の算定について</w:t>
      </w:r>
    </w:p>
    <w:p w:rsidR="00936723" w:rsidRPr="00816497" w:rsidRDefault="002C24D5" w:rsidP="00C36995">
      <w:pPr>
        <w:wordWrap w:val="0"/>
        <w:spacing w:line="240" w:lineRule="auto"/>
        <w:ind w:rightChars="63" w:right="139"/>
        <w:rPr>
          <w:color w:val="000000" w:themeColor="text1"/>
          <w:sz w:val="21"/>
          <w:szCs w:val="21"/>
        </w:rPr>
      </w:pPr>
      <w:r w:rsidRPr="00816497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>
                <wp:extent cx="6113145" cy="361950"/>
                <wp:effectExtent l="5715" t="8255" r="5715" b="1079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314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5AE" w:rsidRPr="00816497" w:rsidRDefault="00AB55AE" w:rsidP="00F32E5B">
                            <w:pPr>
                              <w:wordWrap w:val="0"/>
                              <w:spacing w:line="284" w:lineRule="exact"/>
                              <w:ind w:left="200" w:hangingChars="100" w:hanging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57C7C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81649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新事業</w:t>
                            </w:r>
                            <w:r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に係る費用</w:t>
                            </w:r>
                            <w:r w:rsidR="006B3DBB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の算定方法を</w:t>
                            </w:r>
                            <w:r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記載してください。</w:t>
                            </w:r>
                          </w:p>
                          <w:p w:rsidR="00AB55AE" w:rsidRPr="00816497" w:rsidRDefault="00AB55AE" w:rsidP="00FA636D">
                            <w:pPr>
                              <w:wordWrap w:val="0"/>
                              <w:spacing w:line="284" w:lineRule="exact"/>
                              <w:ind w:leftChars="100" w:left="22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なお、</w:t>
                            </w:r>
                            <w:r w:rsidRPr="0081649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既存事業</w:t>
                            </w:r>
                            <w:r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の経費が大きく変動する場合は、その説明も記載してください。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4" type="#_x0000_t202" style="width:481.3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" filled="f" fillcolor="black" strokeweight=".5pt">
                <v:stroke dashstyle="1 1"/>
                <v:path arrowok="t"/>
                <v:textbox inset="0,0,0,0">
                  <w:txbxContent>
                    <w:p w:rsidR="00AB55AE" w:rsidRPr="00816497" w:rsidRDefault="00AB55AE" w:rsidP="00F32E5B">
                      <w:pPr>
                        <w:wordWrap w:val="0"/>
                        <w:spacing w:line="284" w:lineRule="exact"/>
                        <w:ind w:left="200" w:hangingChars="100" w:hanging="200"/>
                        <w:rPr>
                          <w:color w:val="000000" w:themeColor="text1"/>
                          <w:sz w:val="20"/>
                        </w:rPr>
                      </w:pPr>
                      <w:r w:rsidRPr="00A57C7C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816497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新事業</w:t>
                      </w:r>
                      <w:r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に係る費用</w:t>
                      </w:r>
                      <w:r w:rsidR="006B3DBB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の算定方法を</w:t>
                      </w:r>
                      <w:r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記載してください。</w:t>
                      </w:r>
                    </w:p>
                    <w:p w:rsidR="00AB55AE" w:rsidRPr="00816497" w:rsidRDefault="00AB55AE" w:rsidP="00FA636D">
                      <w:pPr>
                        <w:wordWrap w:val="0"/>
                        <w:spacing w:line="284" w:lineRule="exact"/>
                        <w:ind w:leftChars="100" w:left="220"/>
                        <w:rPr>
                          <w:color w:val="000000" w:themeColor="text1"/>
                          <w:sz w:val="20"/>
                        </w:rPr>
                      </w:pPr>
                      <w:r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なお、</w:t>
                      </w:r>
                      <w:r w:rsidRPr="00816497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既存事業</w:t>
                      </w:r>
                      <w:r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の経費が大きく変動する場合は、その説明も記載してください。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636D" w:rsidRPr="00816497" w:rsidRDefault="00FA636D" w:rsidP="00E21E9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ア　役員報酬</w:t>
      </w:r>
      <w:r w:rsidR="00F32E5B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について</w:t>
      </w:r>
      <w:r w:rsidR="003540A9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（個人事業</w:t>
      </w:r>
      <w:r w:rsidR="00867B69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者</w:t>
      </w:r>
      <w:r w:rsidR="003540A9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を除く）</w:t>
      </w:r>
    </w:p>
    <w:p w:rsidR="00FA636D" w:rsidRPr="00816497" w:rsidRDefault="00FA636D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FA636D" w:rsidRPr="00816497" w:rsidRDefault="00FA636D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917FBD" w:rsidRPr="00816497" w:rsidRDefault="00FA636D" w:rsidP="00E21E9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イ</w:t>
      </w:r>
      <w:r w:rsidR="00A54007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給与</w:t>
      </w:r>
      <w:r w:rsidR="00F32E5B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について</w:t>
      </w:r>
    </w:p>
    <w:p w:rsidR="00E21E94" w:rsidRPr="00816497" w:rsidRDefault="00E21E94" w:rsidP="00E21E9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（ｱ）給料、賃金等の算出方法</w:t>
      </w:r>
      <w:r w:rsidR="003540A9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（法定福利費、福利厚生費等除く）</w:t>
      </w:r>
    </w:p>
    <w:p w:rsidR="00E21E94" w:rsidRPr="00816497" w:rsidRDefault="00E21E94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1E94" w:rsidRPr="00816497" w:rsidRDefault="00E21E94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1E94" w:rsidRPr="00816497" w:rsidRDefault="00E21E94" w:rsidP="00E21E9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（ｲ）法定福利費、福利厚生費等の算出方法（割合など）</w:t>
      </w:r>
    </w:p>
    <w:p w:rsidR="00E2473F" w:rsidRPr="00816497" w:rsidRDefault="00E2473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1E94" w:rsidRPr="00816497" w:rsidRDefault="00E21E94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A54007" w:rsidRPr="00816497" w:rsidRDefault="00FA636D" w:rsidP="00E21E9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ウ</w:t>
      </w:r>
      <w:r w:rsidR="00A54007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減価償却費</w:t>
      </w:r>
      <w:r w:rsidR="002E4B18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、リース</w:t>
      </w:r>
      <w:r w:rsidR="00E21E94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・レンタル</w:t>
      </w:r>
      <w:r w:rsidR="002E4B18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費</w:t>
      </w:r>
      <w:r w:rsidR="00F32E5B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について</w:t>
      </w:r>
    </w:p>
    <w:p w:rsidR="00A54007" w:rsidRPr="00816497" w:rsidRDefault="00A54007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2E4B18" w:rsidRPr="00816497" w:rsidRDefault="002E4B18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A54007" w:rsidRPr="00816497" w:rsidRDefault="00FA636D" w:rsidP="007C400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エ</w:t>
      </w:r>
      <w:r w:rsidR="00A54007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="00E21E94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地代・家賃について</w:t>
      </w:r>
    </w:p>
    <w:p w:rsidR="00A54007" w:rsidRPr="00816497" w:rsidRDefault="00A54007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E21E94" w:rsidRPr="00816497" w:rsidRDefault="00E21E94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7C4004" w:rsidRPr="00816497" w:rsidRDefault="00E21E94" w:rsidP="007C4004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オ　その他経費の内訳</w:t>
      </w:r>
    </w:p>
    <w:p w:rsidR="003540A9" w:rsidRPr="00816497" w:rsidRDefault="003540A9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063D6F" w:rsidRPr="00816497" w:rsidRDefault="00063D6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063D6F" w:rsidRPr="00816497" w:rsidRDefault="00063D6F" w:rsidP="0039106E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(4)</w:t>
      </w:r>
      <w:r w:rsidR="00FC0F64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営業外費用（支払利息）</w:t>
      </w:r>
      <w:r w:rsidR="006B3DBB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の算定</w:t>
      </w:r>
      <w:r w:rsidR="00FC0F64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について</w:t>
      </w:r>
    </w:p>
    <w:p w:rsidR="00063D6F" w:rsidRPr="00816497" w:rsidRDefault="002C24D5" w:rsidP="00C36995">
      <w:pPr>
        <w:wordWrap w:val="0"/>
        <w:spacing w:line="240" w:lineRule="auto"/>
        <w:ind w:rightChars="63" w:right="139"/>
        <w:rPr>
          <w:color w:val="000000" w:themeColor="text1"/>
          <w:sz w:val="21"/>
          <w:szCs w:val="21"/>
        </w:rPr>
      </w:pPr>
      <w:r w:rsidRPr="00816497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>
                <wp:extent cx="6202680" cy="381000"/>
                <wp:effectExtent l="5715" t="9525" r="11430" b="9525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26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5AE" w:rsidRPr="00816497" w:rsidRDefault="00AB55AE" w:rsidP="00C36995">
                            <w:pPr>
                              <w:wordWrap w:val="0"/>
                              <w:spacing w:line="284" w:lineRule="exact"/>
                              <w:ind w:left="180" w:rightChars="50" w:right="110" w:hangingChars="100" w:hanging="18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C400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A57C7C" w:rsidRPr="0081649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新事業</w:t>
                            </w:r>
                            <w:r w:rsidR="00E65209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A57C7C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資金調達に係る政府系金融機関、民間金融機関からの借入利率</w:t>
                            </w:r>
                            <w:r w:rsidR="007A02BB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や算定方法など</w:t>
                            </w:r>
                            <w:r w:rsidR="00A57C7C" w:rsidRPr="0081649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について記載してください。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5" type="#_x0000_t202" style="width:488.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" filled="f" fillcolor="black" strokeweight=".5pt">
                <v:stroke dashstyle="1 1"/>
                <v:path arrowok="t"/>
                <v:textbox inset="0,0,0,0">
                  <w:txbxContent>
                    <w:p w:rsidR="00AB55AE" w:rsidRPr="00816497" w:rsidRDefault="00AB55AE" w:rsidP="00C36995">
                      <w:pPr>
                        <w:wordWrap w:val="0"/>
                        <w:spacing w:line="284" w:lineRule="exact"/>
                        <w:ind w:left="180" w:rightChars="50" w:right="110" w:hangingChars="100" w:hanging="180"/>
                        <w:rPr>
                          <w:color w:val="000000" w:themeColor="text1"/>
                          <w:sz w:val="20"/>
                        </w:rPr>
                      </w:pPr>
                      <w:r w:rsidRPr="007C400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A57C7C" w:rsidRPr="00816497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新事業</w:t>
                      </w:r>
                      <w:r w:rsidR="00E65209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の</w:t>
                      </w:r>
                      <w:r w:rsidR="00A57C7C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資金調達に係る政府系金融機関、民間金融機関からの借入利率</w:t>
                      </w:r>
                      <w:r w:rsidR="007A02BB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や算定方法など</w:t>
                      </w:r>
                      <w:r w:rsidR="00A57C7C" w:rsidRPr="00816497">
                        <w:rPr>
                          <w:rFonts w:hint="eastAsia"/>
                          <w:color w:val="000000" w:themeColor="text1"/>
                          <w:sz w:val="20"/>
                        </w:rPr>
                        <w:t>について記載してください。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3D6F" w:rsidRPr="00816497" w:rsidRDefault="00063D6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063D6F" w:rsidRPr="00816497" w:rsidRDefault="00063D6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370D4C" w:rsidRPr="00816497" w:rsidRDefault="00370D4C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063D6F" w:rsidRPr="00816497" w:rsidRDefault="00063D6F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A54007" w:rsidRPr="00816497" w:rsidRDefault="00FA636D" w:rsidP="0039106E">
      <w:pPr>
        <w:wordWrap w:val="0"/>
        <w:spacing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(</w:t>
      </w:r>
      <w:r w:rsidR="00063D6F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5</w:t>
      </w: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) </w:t>
      </w:r>
      <w:r w:rsidR="0086216C"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資金調達</w:t>
      </w:r>
      <w:r w:rsidRPr="0081649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について</w:t>
      </w:r>
    </w:p>
    <w:p w:rsidR="002E4B18" w:rsidRPr="00816497" w:rsidRDefault="002C24D5" w:rsidP="007C4004">
      <w:pPr>
        <w:wordWrap w:val="0"/>
        <w:spacing w:line="240" w:lineRule="auto"/>
        <w:rPr>
          <w:color w:val="000000" w:themeColor="text1"/>
          <w:sz w:val="21"/>
          <w:szCs w:val="21"/>
        </w:rPr>
      </w:pPr>
      <w:r w:rsidRPr="00816497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>
                <wp:extent cx="6204585" cy="381000"/>
                <wp:effectExtent l="5715" t="7620" r="9525" b="11430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458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5AE" w:rsidRPr="007C4004" w:rsidRDefault="00AB55AE" w:rsidP="00B91C6F">
                            <w:pPr>
                              <w:wordWrap w:val="0"/>
                              <w:spacing w:line="284" w:lineRule="exact"/>
                              <w:ind w:left="180" w:hangingChars="100" w:hanging="180"/>
                              <w:rPr>
                                <w:sz w:val="20"/>
                              </w:rPr>
                            </w:pPr>
                            <w:r w:rsidRPr="00A57C7C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867B69">
                              <w:rPr>
                                <w:rFonts w:hint="eastAsia"/>
                                <w:b/>
                                <w:sz w:val="20"/>
                              </w:rPr>
                              <w:t>新事業</w:t>
                            </w:r>
                            <w:r w:rsidRPr="00867B69">
                              <w:rPr>
                                <w:rFonts w:hint="eastAsia"/>
                                <w:sz w:val="20"/>
                              </w:rPr>
                              <w:t>に係る</w:t>
                            </w:r>
                            <w:r w:rsidRPr="007C4004">
                              <w:rPr>
                                <w:rFonts w:hint="eastAsia"/>
                                <w:sz w:val="20"/>
                              </w:rPr>
                              <w:t>設備・運転資金の借入予定金融機関名、相談状況等を記載してください。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6" type="#_x0000_t202" style="width:488.5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" filled="f" fillcolor="black" strokeweight=".5pt">
                <v:stroke dashstyle="1 1"/>
                <v:path arrowok="t"/>
                <v:textbox inset="0,0,0,0">
                  <w:txbxContent>
                    <w:p w:rsidR="00AB55AE" w:rsidRPr="007C4004" w:rsidRDefault="00AB55AE" w:rsidP="00B91C6F">
                      <w:pPr>
                        <w:wordWrap w:val="0"/>
                        <w:spacing w:line="284" w:lineRule="exact"/>
                        <w:ind w:left="180" w:hangingChars="100" w:hanging="180"/>
                        <w:rPr>
                          <w:sz w:val="20"/>
                        </w:rPr>
                      </w:pPr>
                      <w:r w:rsidRPr="00A57C7C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867B69">
                        <w:rPr>
                          <w:rFonts w:hint="eastAsia"/>
                          <w:b/>
                          <w:sz w:val="20"/>
                        </w:rPr>
                        <w:t>新事業</w:t>
                      </w:r>
                      <w:r w:rsidRPr="00867B69">
                        <w:rPr>
                          <w:rFonts w:hint="eastAsia"/>
                          <w:sz w:val="20"/>
                        </w:rPr>
                        <w:t>に係る</w:t>
                      </w:r>
                      <w:r w:rsidRPr="007C4004">
                        <w:rPr>
                          <w:rFonts w:hint="eastAsia"/>
                          <w:sz w:val="20"/>
                        </w:rPr>
                        <w:t>設備・運転資金の借入予定金融機関名、相談状況等を記載してください。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0D4C" w:rsidRPr="00816497" w:rsidRDefault="00370D4C" w:rsidP="0039106E">
      <w:pPr>
        <w:wordWrap w:val="0"/>
        <w:spacing w:line="240" w:lineRule="auto"/>
        <w:ind w:leftChars="200" w:left="44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sectPr w:rsidR="00370D4C" w:rsidRPr="00816497" w:rsidSect="008664D8">
      <w:type w:val="nextColumn"/>
      <w:pgSz w:w="11905" w:h="16837" w:code="9"/>
      <w:pgMar w:top="851" w:right="1134" w:bottom="851" w:left="1134" w:header="142" w:footer="1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B4" w:rsidRDefault="00F060B4" w:rsidP="003F5AAA">
      <w:pPr>
        <w:spacing w:line="240" w:lineRule="auto"/>
      </w:pPr>
      <w:r>
        <w:separator/>
      </w:r>
    </w:p>
  </w:endnote>
  <w:endnote w:type="continuationSeparator" w:id="0">
    <w:p w:rsidR="00F060B4" w:rsidRDefault="00F060B4" w:rsidP="003F5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B4" w:rsidRDefault="00F060B4" w:rsidP="003F5AAA">
      <w:pPr>
        <w:spacing w:line="240" w:lineRule="auto"/>
      </w:pPr>
      <w:r>
        <w:separator/>
      </w:r>
    </w:p>
  </w:footnote>
  <w:footnote w:type="continuationSeparator" w:id="0">
    <w:p w:rsidR="00F060B4" w:rsidRDefault="00F060B4" w:rsidP="003F5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20E76"/>
    <w:multiLevelType w:val="hybridMultilevel"/>
    <w:tmpl w:val="8DB84558"/>
    <w:lvl w:ilvl="0" w:tplc="B7EE9E16">
      <w:start w:val="1"/>
      <w:numFmt w:val="aiueo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drawingGridHorizontalSpacing w:val="1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 o:allowincell="f" fill="f" fillcolor="black">
      <v:fill color="black" on="f"/>
      <v:stroke dashstyle="1 1" weight=".5pt"/>
      <v:textbox inset="0,0,0,0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C5"/>
    <w:rsid w:val="00026A4D"/>
    <w:rsid w:val="00063D6F"/>
    <w:rsid w:val="0007484B"/>
    <w:rsid w:val="000B69E4"/>
    <w:rsid w:val="000C22B2"/>
    <w:rsid w:val="000C36B6"/>
    <w:rsid w:val="000F44C7"/>
    <w:rsid w:val="001173A3"/>
    <w:rsid w:val="001343C9"/>
    <w:rsid w:val="00134F32"/>
    <w:rsid w:val="00136E2D"/>
    <w:rsid w:val="00184F10"/>
    <w:rsid w:val="001C2AA7"/>
    <w:rsid w:val="001D777F"/>
    <w:rsid w:val="00210569"/>
    <w:rsid w:val="00230A2D"/>
    <w:rsid w:val="002971BA"/>
    <w:rsid w:val="002B02CB"/>
    <w:rsid w:val="002B538D"/>
    <w:rsid w:val="002B59A4"/>
    <w:rsid w:val="002C097B"/>
    <w:rsid w:val="002C24D5"/>
    <w:rsid w:val="002D1344"/>
    <w:rsid w:val="002D1D11"/>
    <w:rsid w:val="002D7099"/>
    <w:rsid w:val="002E4B18"/>
    <w:rsid w:val="00301C2D"/>
    <w:rsid w:val="003046E0"/>
    <w:rsid w:val="00307CFB"/>
    <w:rsid w:val="003275AC"/>
    <w:rsid w:val="0033019D"/>
    <w:rsid w:val="00340C5E"/>
    <w:rsid w:val="003540A9"/>
    <w:rsid w:val="00370151"/>
    <w:rsid w:val="003708EF"/>
    <w:rsid w:val="00370D4C"/>
    <w:rsid w:val="00372C39"/>
    <w:rsid w:val="0039106E"/>
    <w:rsid w:val="00391EE8"/>
    <w:rsid w:val="003A0A84"/>
    <w:rsid w:val="003B169A"/>
    <w:rsid w:val="003F5AAA"/>
    <w:rsid w:val="00410BA2"/>
    <w:rsid w:val="00416C07"/>
    <w:rsid w:val="00417AE0"/>
    <w:rsid w:val="004621E7"/>
    <w:rsid w:val="004A6C6B"/>
    <w:rsid w:val="004B4F72"/>
    <w:rsid w:val="004D0BF1"/>
    <w:rsid w:val="00504718"/>
    <w:rsid w:val="00510A5A"/>
    <w:rsid w:val="00512111"/>
    <w:rsid w:val="00534BB2"/>
    <w:rsid w:val="0054009C"/>
    <w:rsid w:val="00555F79"/>
    <w:rsid w:val="005B62BE"/>
    <w:rsid w:val="005D2146"/>
    <w:rsid w:val="005D3192"/>
    <w:rsid w:val="00600CD1"/>
    <w:rsid w:val="00604EDD"/>
    <w:rsid w:val="0061397F"/>
    <w:rsid w:val="00617C6F"/>
    <w:rsid w:val="006255D0"/>
    <w:rsid w:val="006564D8"/>
    <w:rsid w:val="006737B6"/>
    <w:rsid w:val="00687D65"/>
    <w:rsid w:val="006B18E0"/>
    <w:rsid w:val="006B3DBB"/>
    <w:rsid w:val="006F014E"/>
    <w:rsid w:val="00711B5E"/>
    <w:rsid w:val="00736473"/>
    <w:rsid w:val="007553CB"/>
    <w:rsid w:val="00760DB9"/>
    <w:rsid w:val="0076417E"/>
    <w:rsid w:val="00764BAB"/>
    <w:rsid w:val="00766F1B"/>
    <w:rsid w:val="007837D8"/>
    <w:rsid w:val="00785F64"/>
    <w:rsid w:val="007A02BB"/>
    <w:rsid w:val="007A18C1"/>
    <w:rsid w:val="007B1D4A"/>
    <w:rsid w:val="007C4004"/>
    <w:rsid w:val="007D0D64"/>
    <w:rsid w:val="007D634F"/>
    <w:rsid w:val="007E0573"/>
    <w:rsid w:val="007F6655"/>
    <w:rsid w:val="008127F9"/>
    <w:rsid w:val="00816497"/>
    <w:rsid w:val="008604D4"/>
    <w:rsid w:val="0086216C"/>
    <w:rsid w:val="00864530"/>
    <w:rsid w:val="008664D8"/>
    <w:rsid w:val="00867B69"/>
    <w:rsid w:val="00867D77"/>
    <w:rsid w:val="008A7A68"/>
    <w:rsid w:val="008C4E26"/>
    <w:rsid w:val="008F6BCD"/>
    <w:rsid w:val="0091391D"/>
    <w:rsid w:val="00917FBD"/>
    <w:rsid w:val="00936723"/>
    <w:rsid w:val="00967418"/>
    <w:rsid w:val="00972502"/>
    <w:rsid w:val="009739E7"/>
    <w:rsid w:val="009833F3"/>
    <w:rsid w:val="00990443"/>
    <w:rsid w:val="009A4BE1"/>
    <w:rsid w:val="009B068F"/>
    <w:rsid w:val="009E1870"/>
    <w:rsid w:val="009E73A4"/>
    <w:rsid w:val="009F3A29"/>
    <w:rsid w:val="00A02AAC"/>
    <w:rsid w:val="00A34B65"/>
    <w:rsid w:val="00A5206E"/>
    <w:rsid w:val="00A54007"/>
    <w:rsid w:val="00A57C7C"/>
    <w:rsid w:val="00A72B18"/>
    <w:rsid w:val="00A80223"/>
    <w:rsid w:val="00AA0909"/>
    <w:rsid w:val="00AB55AE"/>
    <w:rsid w:val="00AC6E34"/>
    <w:rsid w:val="00B00080"/>
    <w:rsid w:val="00B75AA6"/>
    <w:rsid w:val="00B76A41"/>
    <w:rsid w:val="00B91C6F"/>
    <w:rsid w:val="00BE4F1C"/>
    <w:rsid w:val="00BF110D"/>
    <w:rsid w:val="00C02037"/>
    <w:rsid w:val="00C107EC"/>
    <w:rsid w:val="00C23FE8"/>
    <w:rsid w:val="00C36995"/>
    <w:rsid w:val="00C46EC5"/>
    <w:rsid w:val="00C70C99"/>
    <w:rsid w:val="00C91AAA"/>
    <w:rsid w:val="00C941CF"/>
    <w:rsid w:val="00CC73FC"/>
    <w:rsid w:val="00D0453A"/>
    <w:rsid w:val="00D07B69"/>
    <w:rsid w:val="00D61BF6"/>
    <w:rsid w:val="00D8569D"/>
    <w:rsid w:val="00D9295E"/>
    <w:rsid w:val="00D95FDF"/>
    <w:rsid w:val="00DD3D4F"/>
    <w:rsid w:val="00DF6CC0"/>
    <w:rsid w:val="00E14C1D"/>
    <w:rsid w:val="00E21E94"/>
    <w:rsid w:val="00E2473F"/>
    <w:rsid w:val="00E43C2A"/>
    <w:rsid w:val="00E4589C"/>
    <w:rsid w:val="00E54D87"/>
    <w:rsid w:val="00E65209"/>
    <w:rsid w:val="00E830C9"/>
    <w:rsid w:val="00E9505B"/>
    <w:rsid w:val="00EF2326"/>
    <w:rsid w:val="00F060B4"/>
    <w:rsid w:val="00F32E5B"/>
    <w:rsid w:val="00F360A3"/>
    <w:rsid w:val="00F732E3"/>
    <w:rsid w:val="00F85B96"/>
    <w:rsid w:val="00F9147B"/>
    <w:rsid w:val="00F92FA6"/>
    <w:rsid w:val="00FA4C35"/>
    <w:rsid w:val="00FA636D"/>
    <w:rsid w:val="00FB581D"/>
    <w:rsid w:val="00FC0F64"/>
    <w:rsid w:val="00FE59ED"/>
    <w:rsid w:val="00FF513B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o:allowincell="f" fill="f" fillcolor="black">
      <v:fill color="black" on="f"/>
      <v:stroke dashstyle="1 1"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616047F-8B06-4CCA-B68E-CE059B20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73"/>
    <w:pPr>
      <w:widowControl w:val="0"/>
      <w:autoSpaceDE w:val="0"/>
      <w:autoSpaceDN w:val="0"/>
      <w:spacing w:line="354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1BA"/>
    <w:pPr>
      <w:widowControl w:val="0"/>
      <w:autoSpaceDE w:val="0"/>
      <w:autoSpaceDN w:val="0"/>
      <w:spacing w:line="35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5A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5AAA"/>
    <w:rPr>
      <w:kern w:val="2"/>
      <w:sz w:val="22"/>
    </w:rPr>
  </w:style>
  <w:style w:type="paragraph" w:styleId="a6">
    <w:name w:val="footer"/>
    <w:basedOn w:val="a"/>
    <w:link w:val="a7"/>
    <w:rsid w:val="003F5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5AAA"/>
    <w:rPr>
      <w:kern w:val="2"/>
      <w:sz w:val="22"/>
    </w:rPr>
  </w:style>
  <w:style w:type="paragraph" w:styleId="a8">
    <w:name w:val="Balloon Text"/>
    <w:basedOn w:val="a"/>
    <w:link w:val="a9"/>
    <w:rsid w:val="00F85B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5B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08E43-5ACE-4D1A-ACE1-373A7B80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1050</Words>
  <Characters>478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申請者及び計画内容に関する概要説明書</vt:lpstr>
      <vt:lpstr>申請者及び計画内容に関する概要説明書</vt:lpstr>
    </vt:vector>
  </TitlesOfParts>
  <Company>神奈川県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申請者及び計画内容に関する概要説明書</dc:title>
  <dc:subject/>
  <dc:creator>企画部情報システム課</dc:creator>
  <cp:keywords/>
  <cp:lastModifiedBy>user</cp:lastModifiedBy>
  <cp:revision>16</cp:revision>
  <cp:lastPrinted>2021-08-17T04:56:00Z</cp:lastPrinted>
  <dcterms:created xsi:type="dcterms:W3CDTF">2021-03-23T06:48:00Z</dcterms:created>
  <dcterms:modified xsi:type="dcterms:W3CDTF">2021-08-17T04:58:00Z</dcterms:modified>
</cp:coreProperties>
</file>